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44D4" w14:textId="77777777" w:rsidR="00FD62EF" w:rsidRPr="0061755A" w:rsidRDefault="00FD62EF" w:rsidP="00903CD7">
      <w:pPr>
        <w:jc w:val="center"/>
        <w:rPr>
          <w:rFonts w:ascii="Arial" w:hAnsi="Arial" w:cs="Arial"/>
          <w:b/>
          <w:iCs/>
          <w:sz w:val="28"/>
          <w:lang w:val="cs-CZ"/>
        </w:rPr>
      </w:pPr>
    </w:p>
    <w:p w14:paraId="6AD57E4D" w14:textId="48F1FD1E" w:rsidR="0026057B" w:rsidRPr="0061755A" w:rsidRDefault="00432906" w:rsidP="00903CD7">
      <w:pPr>
        <w:pStyle w:val="Nadpis3"/>
        <w:jc w:val="center"/>
        <w:rPr>
          <w:rFonts w:ascii="Arial" w:hAnsi="Arial" w:cs="Arial"/>
          <w:sz w:val="40"/>
          <w:szCs w:val="40"/>
        </w:rPr>
      </w:pPr>
      <w:r w:rsidRPr="0061755A">
        <w:rPr>
          <w:rFonts w:ascii="Arial" w:hAnsi="Arial" w:cs="Arial"/>
          <w:sz w:val="40"/>
          <w:szCs w:val="40"/>
        </w:rPr>
        <w:t>P Ř Í K A Z N Í  S M L O U V A</w:t>
      </w:r>
    </w:p>
    <w:p w14:paraId="5932A739" w14:textId="77777777" w:rsidR="00FD62EF" w:rsidRPr="0061755A" w:rsidRDefault="00FD62EF" w:rsidP="00903CD7">
      <w:pPr>
        <w:rPr>
          <w:rFonts w:ascii="Arial" w:hAnsi="Arial" w:cs="Arial"/>
          <w:lang w:val="cs-CZ"/>
        </w:rPr>
      </w:pPr>
    </w:p>
    <w:p w14:paraId="2924F920" w14:textId="0BCA0F10" w:rsidR="004366EC" w:rsidRPr="00903CD7" w:rsidRDefault="00723ED8" w:rsidP="00903CD7">
      <w:pPr>
        <w:jc w:val="center"/>
        <w:rPr>
          <w:rFonts w:ascii="Arial" w:hAnsi="Arial" w:cs="Arial"/>
          <w:iCs/>
          <w:sz w:val="22"/>
          <w:szCs w:val="22"/>
          <w:u w:val="single"/>
          <w:lang w:val="cs-CZ"/>
        </w:rPr>
      </w:pPr>
      <w:r w:rsidRPr="0061755A">
        <w:rPr>
          <w:rFonts w:ascii="Arial" w:hAnsi="Arial" w:cs="Arial"/>
          <w:iCs/>
          <w:sz w:val="22"/>
          <w:szCs w:val="22"/>
          <w:u w:val="single"/>
          <w:lang w:val="cs-CZ"/>
        </w:rPr>
        <w:t>uzavřená podle zákona č. 89/2012 Sb. - Občanský zákoník § 2430 až § 2444</w:t>
      </w:r>
    </w:p>
    <w:p w14:paraId="6A9DF58E" w14:textId="47766890" w:rsidR="00FD62EF" w:rsidRPr="00903CD7" w:rsidRDefault="00FD62EF" w:rsidP="009712AC">
      <w:pPr>
        <w:keepNext/>
        <w:keepLines/>
        <w:tabs>
          <w:tab w:val="left" w:pos="426"/>
        </w:tabs>
        <w:spacing w:before="360"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61755A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I. </w:t>
      </w:r>
      <w:r w:rsidR="009712AC">
        <w:rPr>
          <w:rFonts w:ascii="Arial" w:hAnsi="Arial" w:cs="Arial"/>
          <w:b/>
          <w:sz w:val="22"/>
          <w:szCs w:val="22"/>
          <w:u w:val="single"/>
          <w:lang w:val="cs-CZ"/>
        </w:rPr>
        <w:tab/>
      </w:r>
      <w:r w:rsidRPr="0061755A">
        <w:rPr>
          <w:rFonts w:ascii="Arial" w:hAnsi="Arial" w:cs="Arial"/>
          <w:b/>
          <w:sz w:val="22"/>
          <w:szCs w:val="22"/>
          <w:u w:val="single"/>
          <w:lang w:val="cs-CZ"/>
        </w:rPr>
        <w:t>SMLUVNÍ STRAN</w:t>
      </w:r>
      <w:r w:rsidR="00810469" w:rsidRPr="0061755A">
        <w:rPr>
          <w:rFonts w:ascii="Arial" w:hAnsi="Arial" w:cs="Arial"/>
          <w:b/>
          <w:sz w:val="22"/>
          <w:szCs w:val="22"/>
          <w:u w:val="single"/>
          <w:lang w:val="cs-CZ"/>
        </w:rPr>
        <w:t>Y</w:t>
      </w:r>
      <w:r w:rsidRPr="0061755A">
        <w:rPr>
          <w:rFonts w:ascii="Arial" w:hAnsi="Arial" w:cs="Arial"/>
          <w:b/>
          <w:sz w:val="22"/>
          <w:szCs w:val="22"/>
          <w:u w:val="single"/>
          <w:lang w:val="cs-CZ"/>
        </w:rPr>
        <w:t>:</w:t>
      </w:r>
    </w:p>
    <w:p w14:paraId="48E23096" w14:textId="7DCFF107" w:rsidR="00150067" w:rsidRPr="009712AC" w:rsidRDefault="00150067" w:rsidP="009712AC">
      <w:pPr>
        <w:tabs>
          <w:tab w:val="left" w:pos="426"/>
        </w:tabs>
        <w:rPr>
          <w:rFonts w:ascii="Arial" w:hAnsi="Arial" w:cs="Arial"/>
          <w:b/>
          <w:sz w:val="22"/>
          <w:szCs w:val="22"/>
          <w:lang w:val="cs-CZ"/>
        </w:rPr>
      </w:pPr>
      <w:r w:rsidRPr="009712AC">
        <w:rPr>
          <w:rFonts w:ascii="Arial" w:hAnsi="Arial" w:cs="Arial"/>
          <w:bCs/>
          <w:sz w:val="22"/>
          <w:szCs w:val="22"/>
          <w:lang w:val="cs-CZ"/>
        </w:rPr>
        <w:t>1.</w:t>
      </w:r>
      <w:r w:rsidR="009712AC" w:rsidRPr="009712AC">
        <w:rPr>
          <w:rFonts w:ascii="Arial" w:hAnsi="Arial" w:cs="Arial"/>
          <w:bCs/>
          <w:sz w:val="22"/>
          <w:szCs w:val="22"/>
          <w:lang w:val="cs-CZ"/>
        </w:rPr>
        <w:tab/>
      </w:r>
      <w:r w:rsidR="000D1046" w:rsidRPr="009712AC">
        <w:rPr>
          <w:rFonts w:ascii="Arial" w:hAnsi="Arial" w:cs="Arial"/>
          <w:bCs/>
          <w:sz w:val="22"/>
          <w:szCs w:val="22"/>
          <w:lang w:val="cs-CZ"/>
        </w:rPr>
        <w:t>PŘÍKAZCE</w:t>
      </w:r>
      <w:r w:rsidRPr="009712AC">
        <w:rPr>
          <w:rFonts w:ascii="Arial" w:hAnsi="Arial" w:cs="Arial"/>
          <w:b/>
          <w:sz w:val="22"/>
          <w:szCs w:val="22"/>
          <w:lang w:val="cs-CZ"/>
        </w:rPr>
        <w:t>:</w:t>
      </w:r>
    </w:p>
    <w:p w14:paraId="3D2C4835" w14:textId="7353CD27" w:rsidR="00EA26DA" w:rsidRPr="009712AC" w:rsidRDefault="00EA26DA" w:rsidP="00903CD7">
      <w:pPr>
        <w:rPr>
          <w:rFonts w:ascii="Arial" w:hAnsi="Arial" w:cs="Arial"/>
          <w:b/>
          <w:bCs/>
          <w:color w:val="0000FF"/>
          <w:sz w:val="22"/>
          <w:szCs w:val="22"/>
          <w:lang w:val="cs-CZ"/>
        </w:rPr>
      </w:pPr>
      <w:r w:rsidRPr="009712AC">
        <w:rPr>
          <w:rFonts w:ascii="Arial" w:hAnsi="Arial" w:cs="Arial"/>
          <w:sz w:val="22"/>
          <w:szCs w:val="22"/>
          <w:lang w:val="cs-CZ"/>
        </w:rPr>
        <w:t>obchodní jméno:</w:t>
      </w:r>
      <w:r w:rsidRPr="009712AC">
        <w:rPr>
          <w:rFonts w:ascii="Arial" w:hAnsi="Arial" w:cs="Arial"/>
          <w:b/>
          <w:bCs/>
          <w:sz w:val="22"/>
          <w:szCs w:val="22"/>
          <w:lang w:val="cs-CZ"/>
        </w:rPr>
        <w:t xml:space="preserve">  </w:t>
      </w:r>
      <w:r w:rsidR="00810469" w:rsidRPr="009712AC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="00E3518B" w:rsidRPr="009712AC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9712AC">
        <w:rPr>
          <w:rFonts w:ascii="Arial" w:hAnsi="Arial" w:cs="Arial"/>
          <w:b/>
          <w:bCs/>
          <w:sz w:val="22"/>
          <w:szCs w:val="22"/>
          <w:lang w:val="cs-CZ"/>
        </w:rPr>
        <w:t>Město T</w:t>
      </w:r>
      <w:r w:rsidR="00810469" w:rsidRPr="009712AC">
        <w:rPr>
          <w:rFonts w:ascii="Arial" w:hAnsi="Arial" w:cs="Arial"/>
          <w:b/>
          <w:bCs/>
          <w:sz w:val="22"/>
          <w:szCs w:val="22"/>
          <w:lang w:val="cs-CZ"/>
        </w:rPr>
        <w:t>urnov</w:t>
      </w:r>
    </w:p>
    <w:p w14:paraId="66DAE3BB" w14:textId="70F24D2C" w:rsidR="00EA26DA" w:rsidRPr="0061755A" w:rsidRDefault="00EA26DA" w:rsidP="00903CD7">
      <w:pPr>
        <w:rPr>
          <w:rFonts w:ascii="Arial" w:hAnsi="Arial" w:cs="Arial"/>
          <w:sz w:val="22"/>
          <w:szCs w:val="22"/>
          <w:lang w:val="cs-CZ"/>
        </w:rPr>
      </w:pPr>
      <w:r w:rsidRPr="0061755A">
        <w:rPr>
          <w:rFonts w:ascii="Arial" w:hAnsi="Arial" w:cs="Arial"/>
          <w:sz w:val="22"/>
          <w:szCs w:val="22"/>
          <w:lang w:val="cs-CZ"/>
        </w:rPr>
        <w:t xml:space="preserve">adresa:                   </w:t>
      </w:r>
      <w:r w:rsidR="00810469" w:rsidRPr="0061755A">
        <w:rPr>
          <w:rFonts w:ascii="Arial" w:hAnsi="Arial" w:cs="Arial"/>
          <w:sz w:val="22"/>
          <w:szCs w:val="22"/>
          <w:lang w:val="cs-CZ"/>
        </w:rPr>
        <w:tab/>
      </w:r>
      <w:r w:rsidR="00E3518B" w:rsidRPr="0061755A">
        <w:rPr>
          <w:rFonts w:ascii="Arial" w:hAnsi="Arial" w:cs="Arial"/>
          <w:sz w:val="22"/>
          <w:szCs w:val="22"/>
          <w:lang w:val="cs-CZ"/>
        </w:rPr>
        <w:tab/>
      </w:r>
      <w:r w:rsidRPr="0061755A">
        <w:rPr>
          <w:rFonts w:ascii="Arial" w:hAnsi="Arial" w:cs="Arial"/>
          <w:sz w:val="22"/>
          <w:szCs w:val="22"/>
          <w:lang w:val="cs-CZ"/>
        </w:rPr>
        <w:t>Dvořákova 334, 511 22 Turnov</w:t>
      </w:r>
    </w:p>
    <w:p w14:paraId="765F6BE6" w14:textId="4B2C20B8" w:rsidR="00EA26DA" w:rsidRPr="0061755A" w:rsidRDefault="00810469" w:rsidP="00903CD7">
      <w:pPr>
        <w:pStyle w:val="Zhlav"/>
        <w:tabs>
          <w:tab w:val="clear" w:pos="4536"/>
          <w:tab w:val="left" w:pos="708"/>
        </w:tabs>
        <w:rPr>
          <w:rFonts w:ascii="Arial" w:hAnsi="Arial" w:cs="Arial"/>
          <w:sz w:val="22"/>
          <w:szCs w:val="22"/>
          <w:lang w:val="cs-CZ"/>
        </w:rPr>
      </w:pPr>
      <w:r w:rsidRPr="0061755A">
        <w:rPr>
          <w:rFonts w:ascii="Arial" w:hAnsi="Arial" w:cs="Arial"/>
          <w:sz w:val="22"/>
          <w:szCs w:val="22"/>
          <w:lang w:val="cs-CZ"/>
        </w:rPr>
        <w:t>IČO</w:t>
      </w:r>
      <w:r w:rsidR="00EA26DA" w:rsidRPr="0061755A">
        <w:rPr>
          <w:rFonts w:ascii="Arial" w:hAnsi="Arial" w:cs="Arial"/>
          <w:sz w:val="22"/>
          <w:szCs w:val="22"/>
          <w:lang w:val="cs-CZ"/>
        </w:rPr>
        <w:t xml:space="preserve">:  </w:t>
      </w:r>
      <w:r w:rsidRPr="0061755A">
        <w:rPr>
          <w:rFonts w:ascii="Arial" w:hAnsi="Arial" w:cs="Arial"/>
          <w:sz w:val="22"/>
          <w:szCs w:val="22"/>
          <w:lang w:val="cs-CZ"/>
        </w:rPr>
        <w:tab/>
        <w:t xml:space="preserve">                          </w:t>
      </w:r>
      <w:r w:rsidR="00E3518B" w:rsidRPr="0061755A">
        <w:rPr>
          <w:rFonts w:ascii="Arial" w:hAnsi="Arial" w:cs="Arial"/>
          <w:sz w:val="22"/>
          <w:szCs w:val="22"/>
          <w:lang w:val="cs-CZ"/>
        </w:rPr>
        <w:t xml:space="preserve">          </w:t>
      </w:r>
      <w:r w:rsidR="00EA26DA" w:rsidRPr="0061755A">
        <w:rPr>
          <w:rFonts w:ascii="Arial" w:hAnsi="Arial" w:cs="Arial"/>
          <w:sz w:val="22"/>
          <w:szCs w:val="22"/>
          <w:lang w:val="cs-CZ"/>
        </w:rPr>
        <w:t>00276227</w:t>
      </w:r>
    </w:p>
    <w:p w14:paraId="3F0A8181" w14:textId="09313E2B" w:rsidR="00EA26DA" w:rsidRPr="0061755A" w:rsidRDefault="00810469" w:rsidP="00903CD7">
      <w:pPr>
        <w:pStyle w:val="Zhlav"/>
        <w:tabs>
          <w:tab w:val="left" w:pos="708"/>
        </w:tabs>
        <w:rPr>
          <w:rFonts w:ascii="Arial" w:hAnsi="Arial" w:cs="Arial"/>
          <w:sz w:val="22"/>
          <w:szCs w:val="22"/>
          <w:lang w:val="cs-CZ"/>
        </w:rPr>
      </w:pPr>
      <w:r w:rsidRPr="0061755A">
        <w:rPr>
          <w:rFonts w:ascii="Arial" w:hAnsi="Arial" w:cs="Arial"/>
          <w:sz w:val="22"/>
          <w:szCs w:val="22"/>
          <w:lang w:val="cs-CZ"/>
        </w:rPr>
        <w:t>DIČ:</w:t>
      </w:r>
      <w:r w:rsidRPr="0061755A">
        <w:rPr>
          <w:rFonts w:ascii="Arial" w:hAnsi="Arial" w:cs="Arial"/>
          <w:sz w:val="22"/>
          <w:szCs w:val="22"/>
          <w:lang w:val="cs-CZ"/>
        </w:rPr>
        <w:tab/>
        <w:t xml:space="preserve">                          </w:t>
      </w:r>
      <w:r w:rsidR="00E3518B" w:rsidRPr="0061755A">
        <w:rPr>
          <w:rFonts w:ascii="Arial" w:hAnsi="Arial" w:cs="Arial"/>
          <w:sz w:val="22"/>
          <w:szCs w:val="22"/>
          <w:lang w:val="cs-CZ"/>
        </w:rPr>
        <w:t xml:space="preserve">          </w:t>
      </w:r>
      <w:r w:rsidR="00EA26DA" w:rsidRPr="0061755A">
        <w:rPr>
          <w:rFonts w:ascii="Arial" w:hAnsi="Arial" w:cs="Arial"/>
          <w:sz w:val="22"/>
          <w:szCs w:val="22"/>
          <w:lang w:val="cs-CZ"/>
        </w:rPr>
        <w:t xml:space="preserve">CZ00276227           </w:t>
      </w:r>
    </w:p>
    <w:p w14:paraId="1116F6A7" w14:textId="2FA92802" w:rsidR="00EA26DA" w:rsidRPr="0061755A" w:rsidRDefault="00E3518B" w:rsidP="00903CD7">
      <w:pPr>
        <w:pStyle w:val="Zhlav"/>
        <w:tabs>
          <w:tab w:val="left" w:pos="708"/>
        </w:tabs>
        <w:rPr>
          <w:rFonts w:ascii="Arial" w:hAnsi="Arial" w:cs="Arial"/>
          <w:sz w:val="22"/>
          <w:szCs w:val="22"/>
          <w:lang w:val="cs-CZ"/>
        </w:rPr>
      </w:pPr>
      <w:r w:rsidRPr="0061755A">
        <w:rPr>
          <w:rFonts w:ascii="Arial" w:hAnsi="Arial" w:cs="Arial"/>
          <w:sz w:val="22"/>
          <w:szCs w:val="22"/>
          <w:lang w:val="cs-CZ"/>
        </w:rPr>
        <w:t xml:space="preserve">číslo účtu:          </w:t>
      </w:r>
      <w:r w:rsidR="00810469" w:rsidRPr="0061755A">
        <w:rPr>
          <w:rFonts w:ascii="Arial" w:hAnsi="Arial" w:cs="Arial"/>
          <w:sz w:val="22"/>
          <w:szCs w:val="22"/>
          <w:lang w:val="cs-CZ"/>
        </w:rPr>
        <w:t xml:space="preserve">            </w:t>
      </w:r>
      <w:r w:rsidRPr="0061755A">
        <w:rPr>
          <w:rFonts w:ascii="Arial" w:hAnsi="Arial" w:cs="Arial"/>
          <w:sz w:val="22"/>
          <w:szCs w:val="22"/>
          <w:lang w:val="cs-CZ"/>
        </w:rPr>
        <w:t xml:space="preserve">         </w:t>
      </w:r>
      <w:r w:rsidR="00810469" w:rsidRPr="0061755A">
        <w:rPr>
          <w:rFonts w:ascii="Arial" w:hAnsi="Arial" w:cs="Arial"/>
          <w:sz w:val="22"/>
          <w:szCs w:val="22"/>
          <w:lang w:val="cs-CZ"/>
        </w:rPr>
        <w:t>27-1263075359</w:t>
      </w:r>
      <w:r w:rsidR="00DA02CE">
        <w:rPr>
          <w:rFonts w:ascii="Arial" w:hAnsi="Arial" w:cs="Arial"/>
          <w:sz w:val="22"/>
          <w:szCs w:val="22"/>
          <w:lang w:val="cs-CZ"/>
        </w:rPr>
        <w:t xml:space="preserve"> </w:t>
      </w:r>
      <w:r w:rsidR="00EA26DA" w:rsidRPr="0061755A">
        <w:rPr>
          <w:rFonts w:ascii="Arial" w:hAnsi="Arial" w:cs="Arial"/>
          <w:sz w:val="22"/>
          <w:szCs w:val="22"/>
          <w:lang w:val="cs-CZ"/>
        </w:rPr>
        <w:t>/</w:t>
      </w:r>
      <w:r w:rsidR="00DA02CE">
        <w:rPr>
          <w:rFonts w:ascii="Arial" w:hAnsi="Arial" w:cs="Arial"/>
          <w:sz w:val="22"/>
          <w:szCs w:val="22"/>
          <w:lang w:val="cs-CZ"/>
        </w:rPr>
        <w:t xml:space="preserve"> </w:t>
      </w:r>
      <w:r w:rsidR="00EA26DA" w:rsidRPr="0061755A">
        <w:rPr>
          <w:rFonts w:ascii="Arial" w:hAnsi="Arial" w:cs="Arial"/>
          <w:sz w:val="22"/>
          <w:szCs w:val="22"/>
          <w:lang w:val="cs-CZ"/>
        </w:rPr>
        <w:t>0</w:t>
      </w:r>
      <w:r w:rsidR="00810469" w:rsidRPr="0061755A">
        <w:rPr>
          <w:rFonts w:ascii="Arial" w:hAnsi="Arial" w:cs="Arial"/>
          <w:sz w:val="22"/>
          <w:szCs w:val="22"/>
          <w:lang w:val="cs-CZ"/>
        </w:rPr>
        <w:t>8</w:t>
      </w:r>
      <w:r w:rsidR="00EA26DA" w:rsidRPr="0061755A">
        <w:rPr>
          <w:rFonts w:ascii="Arial" w:hAnsi="Arial" w:cs="Arial"/>
          <w:sz w:val="22"/>
          <w:szCs w:val="22"/>
          <w:lang w:val="cs-CZ"/>
        </w:rPr>
        <w:t>00</w:t>
      </w:r>
      <w:r w:rsidRPr="0061755A">
        <w:rPr>
          <w:rFonts w:ascii="Arial" w:hAnsi="Arial" w:cs="Arial"/>
          <w:sz w:val="22"/>
          <w:szCs w:val="22"/>
          <w:lang w:val="cs-CZ"/>
        </w:rPr>
        <w:t xml:space="preserve"> u České spořitelny</w:t>
      </w:r>
    </w:p>
    <w:p w14:paraId="789265EC" w14:textId="36A74840" w:rsidR="00EA26DA" w:rsidRPr="0061755A" w:rsidRDefault="00EA26DA" w:rsidP="00903CD7">
      <w:pPr>
        <w:rPr>
          <w:rFonts w:ascii="Arial" w:hAnsi="Arial" w:cs="Arial"/>
          <w:b/>
          <w:sz w:val="22"/>
          <w:szCs w:val="22"/>
          <w:lang w:val="cs-CZ"/>
        </w:rPr>
      </w:pPr>
      <w:r w:rsidRPr="0061755A">
        <w:rPr>
          <w:rFonts w:ascii="Arial" w:hAnsi="Arial" w:cs="Arial"/>
          <w:sz w:val="22"/>
          <w:szCs w:val="22"/>
          <w:lang w:val="cs-CZ"/>
        </w:rPr>
        <w:t>zastoupení</w:t>
      </w:r>
      <w:r w:rsidR="009712AC">
        <w:rPr>
          <w:rFonts w:ascii="Arial" w:hAnsi="Arial" w:cs="Arial"/>
          <w:sz w:val="22"/>
          <w:szCs w:val="22"/>
          <w:lang w:val="cs-CZ"/>
        </w:rPr>
        <w:t xml:space="preserve"> pro</w:t>
      </w:r>
      <w:r w:rsidRPr="0061755A">
        <w:rPr>
          <w:rFonts w:ascii="Arial" w:hAnsi="Arial" w:cs="Arial"/>
          <w:sz w:val="22"/>
          <w:szCs w:val="22"/>
          <w:lang w:val="cs-CZ"/>
        </w:rPr>
        <w:t xml:space="preserve"> věc</w:t>
      </w:r>
      <w:r w:rsidR="009712AC">
        <w:rPr>
          <w:rFonts w:ascii="Arial" w:hAnsi="Arial" w:cs="Arial"/>
          <w:sz w:val="22"/>
          <w:szCs w:val="22"/>
          <w:lang w:val="cs-CZ"/>
        </w:rPr>
        <w:t>i</w:t>
      </w:r>
      <w:r w:rsidRPr="0061755A">
        <w:rPr>
          <w:rFonts w:ascii="Arial" w:hAnsi="Arial" w:cs="Arial"/>
          <w:sz w:val="22"/>
          <w:szCs w:val="22"/>
          <w:lang w:val="cs-CZ"/>
        </w:rPr>
        <w:t xml:space="preserve"> smluvní:</w:t>
      </w:r>
      <w:r w:rsidR="009712AC">
        <w:rPr>
          <w:rFonts w:ascii="Arial" w:hAnsi="Arial" w:cs="Arial"/>
          <w:sz w:val="22"/>
          <w:szCs w:val="22"/>
          <w:lang w:val="cs-CZ"/>
        </w:rPr>
        <w:tab/>
      </w:r>
      <w:r w:rsidR="00E3518B" w:rsidRPr="0061755A">
        <w:rPr>
          <w:rFonts w:ascii="Arial" w:hAnsi="Arial" w:cs="Arial"/>
          <w:bCs/>
          <w:sz w:val="22"/>
          <w:szCs w:val="22"/>
          <w:lang w:val="cs-CZ"/>
        </w:rPr>
        <w:t>I</w:t>
      </w:r>
      <w:r w:rsidR="0061755A" w:rsidRPr="0061755A">
        <w:rPr>
          <w:rFonts w:ascii="Arial" w:hAnsi="Arial" w:cs="Arial"/>
          <w:bCs/>
          <w:sz w:val="22"/>
          <w:szCs w:val="22"/>
          <w:lang w:val="cs-CZ"/>
        </w:rPr>
        <w:t>ng. Tomáš Hocke</w:t>
      </w:r>
      <w:r w:rsidRPr="0061755A">
        <w:rPr>
          <w:rFonts w:ascii="Arial" w:hAnsi="Arial" w:cs="Arial"/>
          <w:bCs/>
          <w:sz w:val="22"/>
          <w:szCs w:val="22"/>
          <w:lang w:val="cs-CZ"/>
        </w:rPr>
        <w:t>,</w:t>
      </w:r>
      <w:r w:rsidRPr="0061755A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Pr="0061755A">
        <w:rPr>
          <w:rFonts w:ascii="Arial" w:hAnsi="Arial" w:cs="Arial"/>
          <w:bCs/>
          <w:sz w:val="22"/>
          <w:szCs w:val="22"/>
          <w:lang w:val="cs-CZ"/>
        </w:rPr>
        <w:t>starosta města</w:t>
      </w:r>
    </w:p>
    <w:p w14:paraId="4E89FAF5" w14:textId="77777777" w:rsidR="00E5651E" w:rsidRDefault="00EA26DA" w:rsidP="00903CD7">
      <w:pPr>
        <w:rPr>
          <w:rFonts w:ascii="Arial" w:hAnsi="Arial" w:cs="Arial"/>
          <w:sz w:val="22"/>
          <w:szCs w:val="22"/>
          <w:lang w:val="cs-CZ"/>
        </w:rPr>
      </w:pPr>
      <w:r w:rsidRPr="0061755A">
        <w:rPr>
          <w:rFonts w:ascii="Arial" w:hAnsi="Arial" w:cs="Arial"/>
          <w:sz w:val="22"/>
          <w:szCs w:val="22"/>
          <w:lang w:val="cs-CZ"/>
        </w:rPr>
        <w:t xml:space="preserve">ve věcech technických:  </w:t>
      </w:r>
      <w:r w:rsidR="00E3518B" w:rsidRPr="0061755A">
        <w:rPr>
          <w:rFonts w:ascii="Arial" w:hAnsi="Arial" w:cs="Arial"/>
          <w:sz w:val="22"/>
          <w:szCs w:val="22"/>
          <w:lang w:val="cs-CZ"/>
        </w:rPr>
        <w:t xml:space="preserve">        </w:t>
      </w:r>
      <w:r w:rsidR="005407AA" w:rsidRPr="005407AA">
        <w:rPr>
          <w:rFonts w:ascii="Arial" w:hAnsi="Arial" w:cs="Arial"/>
          <w:sz w:val="22"/>
          <w:szCs w:val="22"/>
          <w:lang w:val="cs-CZ"/>
        </w:rPr>
        <w:t>Stanislava Syrotiuková</w:t>
      </w:r>
      <w:r w:rsidR="00DA02CE" w:rsidRPr="005407AA">
        <w:rPr>
          <w:rFonts w:ascii="Arial" w:hAnsi="Arial" w:cs="Arial"/>
          <w:sz w:val="22"/>
          <w:szCs w:val="22"/>
          <w:lang w:val="cs-CZ"/>
        </w:rPr>
        <w:t xml:space="preserve">, referent odboru správy majetku, </w:t>
      </w:r>
    </w:p>
    <w:p w14:paraId="43CDE20A" w14:textId="053B49C7" w:rsidR="00EA26DA" w:rsidRPr="005407AA" w:rsidRDefault="00DA02CE" w:rsidP="00E5651E">
      <w:pPr>
        <w:ind w:left="2160" w:firstLine="720"/>
        <w:rPr>
          <w:rFonts w:ascii="Arial" w:hAnsi="Arial" w:cs="Arial"/>
          <w:sz w:val="22"/>
          <w:szCs w:val="22"/>
          <w:lang w:val="cs-CZ"/>
        </w:rPr>
      </w:pPr>
      <w:r w:rsidRPr="005407AA">
        <w:rPr>
          <w:rFonts w:ascii="Arial" w:hAnsi="Arial" w:cs="Arial"/>
          <w:sz w:val="22"/>
          <w:szCs w:val="22"/>
        </w:rPr>
        <w:t xml:space="preserve">tel.: </w:t>
      </w:r>
      <w:r w:rsidR="005407AA" w:rsidRPr="005407AA">
        <w:rPr>
          <w:rFonts w:ascii="Arial" w:hAnsi="Arial" w:cs="Arial"/>
          <w:sz w:val="22"/>
          <w:szCs w:val="22"/>
        </w:rPr>
        <w:t>737 204 266</w:t>
      </w:r>
    </w:p>
    <w:p w14:paraId="4C6569CE" w14:textId="2A61524C" w:rsidR="00EA26DA" w:rsidRPr="0061755A" w:rsidRDefault="00DA02CE" w:rsidP="00903CD7">
      <w:pPr>
        <w:ind w:left="2160" w:firstLine="720"/>
        <w:rPr>
          <w:rFonts w:ascii="Arial" w:hAnsi="Arial" w:cs="Arial"/>
          <w:sz w:val="22"/>
          <w:szCs w:val="22"/>
          <w:lang w:val="cs-CZ"/>
        </w:rPr>
      </w:pPr>
      <w:r w:rsidRPr="005407AA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="005407AA" w:rsidRPr="005407AA">
          <w:rPr>
            <w:rStyle w:val="Hypertextovodkaz"/>
            <w:rFonts w:ascii="Arial" w:hAnsi="Arial" w:cs="Arial"/>
            <w:sz w:val="22"/>
            <w:szCs w:val="22"/>
          </w:rPr>
          <w:t>s.syrotiukova@mu.turnov.cz</w:t>
        </w:r>
      </w:hyperlink>
    </w:p>
    <w:p w14:paraId="3029C3A3" w14:textId="77777777" w:rsidR="00FD62EF" w:rsidRPr="0061755A" w:rsidRDefault="00FD62EF" w:rsidP="00903CD7">
      <w:pPr>
        <w:rPr>
          <w:rFonts w:ascii="Arial" w:hAnsi="Arial" w:cs="Arial"/>
          <w:lang w:val="cs-CZ"/>
        </w:rPr>
      </w:pPr>
    </w:p>
    <w:p w14:paraId="4D4314C3" w14:textId="33B2F370" w:rsidR="00FD62EF" w:rsidRPr="009712AC" w:rsidRDefault="00FD62EF" w:rsidP="009D7CFC">
      <w:pPr>
        <w:tabs>
          <w:tab w:val="left" w:pos="426"/>
        </w:tabs>
        <w:rPr>
          <w:rFonts w:ascii="Arial" w:hAnsi="Arial" w:cs="Arial"/>
          <w:bCs/>
          <w:sz w:val="22"/>
          <w:szCs w:val="22"/>
          <w:lang w:val="cs-CZ"/>
        </w:rPr>
      </w:pPr>
      <w:r w:rsidRPr="009712AC">
        <w:rPr>
          <w:rFonts w:ascii="Arial" w:hAnsi="Arial" w:cs="Arial"/>
          <w:bCs/>
          <w:sz w:val="22"/>
          <w:szCs w:val="22"/>
          <w:lang w:val="cs-CZ"/>
        </w:rPr>
        <w:t>2.</w:t>
      </w:r>
      <w:r w:rsidR="009712AC" w:rsidRPr="009712AC">
        <w:rPr>
          <w:rFonts w:ascii="Arial" w:hAnsi="Arial" w:cs="Arial"/>
          <w:bCs/>
          <w:sz w:val="22"/>
          <w:szCs w:val="22"/>
          <w:lang w:val="cs-CZ"/>
        </w:rPr>
        <w:tab/>
      </w:r>
      <w:r w:rsidR="00501A5D" w:rsidRPr="009712AC">
        <w:rPr>
          <w:rFonts w:ascii="Arial" w:hAnsi="Arial" w:cs="Arial"/>
          <w:bCs/>
          <w:sz w:val="22"/>
          <w:szCs w:val="22"/>
          <w:lang w:val="cs-CZ"/>
        </w:rPr>
        <w:t>PŘÍKAZN</w:t>
      </w:r>
      <w:r w:rsidR="000F77FA" w:rsidRPr="009712AC">
        <w:rPr>
          <w:rFonts w:ascii="Arial" w:hAnsi="Arial" w:cs="Arial"/>
          <w:bCs/>
          <w:sz w:val="22"/>
          <w:szCs w:val="22"/>
          <w:lang w:val="cs-CZ"/>
        </w:rPr>
        <w:t>ÍK</w:t>
      </w:r>
      <w:r w:rsidRPr="009712AC">
        <w:rPr>
          <w:rFonts w:ascii="Arial" w:hAnsi="Arial" w:cs="Arial"/>
          <w:bCs/>
          <w:sz w:val="22"/>
          <w:szCs w:val="22"/>
          <w:lang w:val="cs-CZ"/>
        </w:rPr>
        <w:t>:</w:t>
      </w:r>
    </w:p>
    <w:p w14:paraId="218060CC" w14:textId="6A09A541" w:rsidR="00FD62EF" w:rsidRPr="00295CFE" w:rsidRDefault="00501A5D" w:rsidP="00903CD7">
      <w:pPr>
        <w:rPr>
          <w:rFonts w:ascii="Arial" w:hAnsi="Arial" w:cs="Arial"/>
          <w:color w:val="0000FF"/>
          <w:sz w:val="22"/>
          <w:szCs w:val="22"/>
          <w:highlight w:val="yellow"/>
          <w:lang w:val="cs-CZ"/>
        </w:rPr>
      </w:pPr>
      <w:r w:rsidRPr="00295CFE">
        <w:rPr>
          <w:rFonts w:ascii="Arial" w:hAnsi="Arial" w:cs="Arial"/>
          <w:sz w:val="22"/>
          <w:szCs w:val="22"/>
          <w:highlight w:val="yellow"/>
          <w:lang w:val="cs-CZ"/>
        </w:rPr>
        <w:t>obchodní jméno</w:t>
      </w:r>
      <w:r w:rsidR="00FD62EF" w:rsidRPr="00295CFE">
        <w:rPr>
          <w:rFonts w:ascii="Arial" w:hAnsi="Arial" w:cs="Arial"/>
          <w:sz w:val="22"/>
          <w:szCs w:val="22"/>
          <w:highlight w:val="yellow"/>
          <w:lang w:val="cs-CZ"/>
        </w:rPr>
        <w:t xml:space="preserve">: </w:t>
      </w:r>
      <w:r w:rsidR="0061755A" w:rsidRPr="00295CFE">
        <w:rPr>
          <w:rFonts w:ascii="Arial" w:hAnsi="Arial" w:cs="Arial"/>
          <w:b/>
          <w:sz w:val="22"/>
          <w:szCs w:val="22"/>
          <w:highlight w:val="yellow"/>
          <w:lang w:val="cs-CZ"/>
        </w:rPr>
        <w:tab/>
      </w:r>
      <w:r w:rsidR="0061755A" w:rsidRPr="00295CFE">
        <w:rPr>
          <w:rFonts w:ascii="Arial" w:hAnsi="Arial" w:cs="Arial"/>
          <w:b/>
          <w:sz w:val="22"/>
          <w:szCs w:val="22"/>
          <w:highlight w:val="yellow"/>
          <w:lang w:val="cs-CZ"/>
        </w:rPr>
        <w:tab/>
      </w:r>
    </w:p>
    <w:p w14:paraId="550E316C" w14:textId="0F15A42E" w:rsidR="00FD62EF" w:rsidRPr="00295CFE" w:rsidRDefault="00501A5D" w:rsidP="00903CD7">
      <w:pPr>
        <w:rPr>
          <w:rFonts w:ascii="Arial" w:hAnsi="Arial" w:cs="Arial"/>
          <w:sz w:val="22"/>
          <w:szCs w:val="22"/>
          <w:highlight w:val="yellow"/>
          <w:lang w:val="cs-CZ"/>
        </w:rPr>
      </w:pPr>
      <w:r w:rsidRPr="00295CFE">
        <w:rPr>
          <w:rFonts w:ascii="Arial" w:hAnsi="Arial" w:cs="Arial"/>
          <w:sz w:val="22"/>
          <w:szCs w:val="22"/>
          <w:highlight w:val="yellow"/>
          <w:lang w:val="cs-CZ"/>
        </w:rPr>
        <w:t xml:space="preserve">adresa:                 </w:t>
      </w:r>
      <w:r w:rsidR="0061755A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</w:p>
    <w:p w14:paraId="1C8AE8BC" w14:textId="312F3AA2" w:rsidR="00FD62EF" w:rsidRPr="00295CFE" w:rsidRDefault="00501A5D" w:rsidP="00903CD7">
      <w:pPr>
        <w:rPr>
          <w:rFonts w:ascii="Arial" w:hAnsi="Arial" w:cs="Arial"/>
          <w:sz w:val="22"/>
          <w:szCs w:val="22"/>
          <w:highlight w:val="yellow"/>
          <w:lang w:val="cs-CZ"/>
        </w:rPr>
      </w:pPr>
      <w:r w:rsidRPr="00295CFE">
        <w:rPr>
          <w:rFonts w:ascii="Arial" w:hAnsi="Arial" w:cs="Arial"/>
          <w:sz w:val="22"/>
          <w:szCs w:val="22"/>
          <w:highlight w:val="yellow"/>
          <w:lang w:val="cs-CZ"/>
        </w:rPr>
        <w:t>zastoupen</w:t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>í</w:t>
      </w:r>
      <w:r w:rsidR="00C54527" w:rsidRPr="00295CFE">
        <w:rPr>
          <w:highlight w:val="yellow"/>
        </w:rPr>
        <w:t xml:space="preserve"> </w:t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>pro věci smluvní</w:t>
      </w:r>
      <w:r w:rsidR="00FD62EF" w:rsidRPr="00295CFE">
        <w:rPr>
          <w:rFonts w:ascii="Arial" w:hAnsi="Arial" w:cs="Arial"/>
          <w:sz w:val="22"/>
          <w:szCs w:val="22"/>
          <w:highlight w:val="yellow"/>
          <w:lang w:val="cs-CZ"/>
        </w:rPr>
        <w:t xml:space="preserve">: </w:t>
      </w:r>
      <w:r w:rsidR="00295CFE">
        <w:rPr>
          <w:rFonts w:ascii="Arial" w:hAnsi="Arial" w:cs="Arial"/>
          <w:sz w:val="22"/>
          <w:szCs w:val="22"/>
          <w:highlight w:val="yellow"/>
          <w:lang w:val="cs-CZ"/>
        </w:rPr>
        <w:t>.</w:t>
      </w:r>
    </w:p>
    <w:p w14:paraId="180F2860" w14:textId="07CB5F80" w:rsidR="00FD62EF" w:rsidRPr="00295CFE" w:rsidRDefault="00C54527" w:rsidP="00903CD7">
      <w:pPr>
        <w:rPr>
          <w:rFonts w:ascii="Arial" w:hAnsi="Arial" w:cs="Arial"/>
          <w:sz w:val="22"/>
          <w:szCs w:val="22"/>
          <w:highlight w:val="yellow"/>
          <w:lang w:val="cs-CZ"/>
        </w:rPr>
      </w:pPr>
      <w:r w:rsidRPr="00295CFE">
        <w:rPr>
          <w:rFonts w:ascii="Arial" w:hAnsi="Arial" w:cs="Arial"/>
          <w:sz w:val="22"/>
          <w:szCs w:val="22"/>
          <w:highlight w:val="yellow"/>
          <w:lang w:val="cs-CZ"/>
        </w:rPr>
        <w:t>pro věci</w:t>
      </w:r>
      <w:r w:rsidR="00501A5D" w:rsidRPr="00295CFE">
        <w:rPr>
          <w:rFonts w:ascii="Arial" w:hAnsi="Arial" w:cs="Arial"/>
          <w:sz w:val="22"/>
          <w:szCs w:val="22"/>
          <w:highlight w:val="yellow"/>
          <w:lang w:val="cs-CZ"/>
        </w:rPr>
        <w:t xml:space="preserve"> technické</w:t>
      </w:r>
      <w:r w:rsidR="00FD62EF" w:rsidRPr="00295CFE">
        <w:rPr>
          <w:rFonts w:ascii="Arial" w:hAnsi="Arial" w:cs="Arial"/>
          <w:sz w:val="22"/>
          <w:szCs w:val="22"/>
          <w:highlight w:val="yellow"/>
          <w:lang w:val="cs-CZ"/>
        </w:rPr>
        <w:t xml:space="preserve">: </w:t>
      </w:r>
      <w:r w:rsidR="0061755A" w:rsidRPr="00295CFE">
        <w:rPr>
          <w:rFonts w:ascii="Arial" w:hAnsi="Arial" w:cs="Arial"/>
          <w:b/>
          <w:bCs/>
          <w:iCs/>
          <w:sz w:val="22"/>
          <w:szCs w:val="22"/>
          <w:highlight w:val="yellow"/>
          <w:lang w:val="cs-CZ"/>
        </w:rPr>
        <w:tab/>
      </w:r>
      <w:r w:rsidR="00FD62EF" w:rsidRPr="00295CFE">
        <w:rPr>
          <w:rFonts w:ascii="Arial" w:hAnsi="Arial" w:cs="Arial"/>
          <w:sz w:val="22"/>
          <w:szCs w:val="22"/>
          <w:highlight w:val="yellow"/>
          <w:lang w:val="cs-CZ"/>
        </w:rPr>
        <w:t xml:space="preserve">  </w:t>
      </w:r>
      <w:r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</w:p>
    <w:p w14:paraId="188CA792" w14:textId="201B70E4" w:rsidR="00FD62EF" w:rsidRPr="00295CFE" w:rsidRDefault="00A71E57" w:rsidP="00903CD7">
      <w:pPr>
        <w:rPr>
          <w:rFonts w:ascii="Arial" w:hAnsi="Arial" w:cs="Arial"/>
          <w:sz w:val="22"/>
          <w:szCs w:val="22"/>
          <w:highlight w:val="yellow"/>
          <w:lang w:val="cs-CZ"/>
        </w:rPr>
      </w:pPr>
      <w:r w:rsidRPr="00295CFE">
        <w:rPr>
          <w:rFonts w:ascii="Arial" w:hAnsi="Arial" w:cs="Arial"/>
          <w:sz w:val="22"/>
          <w:szCs w:val="22"/>
          <w:highlight w:val="yellow"/>
          <w:lang w:val="cs-CZ"/>
        </w:rPr>
        <w:t>č</w:t>
      </w:r>
      <w:r w:rsidR="00501A5D" w:rsidRPr="00295CFE">
        <w:rPr>
          <w:rFonts w:ascii="Arial" w:hAnsi="Arial" w:cs="Arial"/>
          <w:sz w:val="22"/>
          <w:szCs w:val="22"/>
          <w:highlight w:val="yellow"/>
          <w:lang w:val="cs-CZ"/>
        </w:rPr>
        <w:t xml:space="preserve">íslo autorizace: </w:t>
      </w:r>
      <w:r w:rsidR="0061755A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</w:p>
    <w:p w14:paraId="67054475" w14:textId="57C6A7EE" w:rsidR="00FD62EF" w:rsidRPr="00295CFE" w:rsidRDefault="00501A5D" w:rsidP="00903C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highlight w:val="yellow"/>
          <w:lang w:val="cs-CZ"/>
        </w:rPr>
      </w:pPr>
      <w:r w:rsidRPr="00295CFE">
        <w:rPr>
          <w:rFonts w:ascii="Arial" w:hAnsi="Arial" w:cs="Arial"/>
          <w:sz w:val="22"/>
          <w:szCs w:val="22"/>
          <w:highlight w:val="yellow"/>
          <w:lang w:val="cs-CZ"/>
        </w:rPr>
        <w:t>IČ</w:t>
      </w:r>
      <w:r w:rsidR="0061755A" w:rsidRPr="00295CFE">
        <w:rPr>
          <w:rFonts w:ascii="Arial" w:hAnsi="Arial" w:cs="Arial"/>
          <w:sz w:val="22"/>
          <w:szCs w:val="22"/>
          <w:highlight w:val="yellow"/>
          <w:lang w:val="cs-CZ"/>
        </w:rPr>
        <w:t xml:space="preserve">: </w:t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</w:p>
    <w:p w14:paraId="50203417" w14:textId="7B252BC6" w:rsidR="00FD62EF" w:rsidRPr="00295CFE" w:rsidRDefault="00501A5D" w:rsidP="00903CD7">
      <w:pPr>
        <w:rPr>
          <w:rFonts w:ascii="Arial" w:hAnsi="Arial" w:cs="Arial"/>
          <w:sz w:val="22"/>
          <w:szCs w:val="22"/>
          <w:highlight w:val="yellow"/>
          <w:lang w:val="cs-CZ"/>
        </w:rPr>
      </w:pPr>
      <w:r w:rsidRPr="00295CFE">
        <w:rPr>
          <w:rFonts w:ascii="Arial" w:hAnsi="Arial" w:cs="Arial"/>
          <w:sz w:val="22"/>
          <w:szCs w:val="22"/>
          <w:highlight w:val="yellow"/>
          <w:lang w:val="cs-CZ"/>
        </w:rPr>
        <w:t>DIČ</w:t>
      </w:r>
      <w:r w:rsidR="0061755A" w:rsidRPr="00295CFE">
        <w:rPr>
          <w:rFonts w:ascii="Arial" w:hAnsi="Arial" w:cs="Arial"/>
          <w:sz w:val="22"/>
          <w:szCs w:val="22"/>
          <w:highlight w:val="yellow"/>
          <w:lang w:val="cs-CZ"/>
        </w:rPr>
        <w:t>:</w:t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</w:p>
    <w:p w14:paraId="2022CBF8" w14:textId="5C0D54B9" w:rsidR="00FD62EF" w:rsidRPr="00295CFE" w:rsidRDefault="0061755A" w:rsidP="00903CD7">
      <w:pPr>
        <w:rPr>
          <w:rFonts w:ascii="Arial" w:hAnsi="Arial" w:cs="Arial"/>
          <w:sz w:val="22"/>
          <w:szCs w:val="22"/>
          <w:highlight w:val="yellow"/>
          <w:lang w:val="cs-CZ"/>
        </w:rPr>
      </w:pPr>
      <w:r w:rsidRPr="00295CFE">
        <w:rPr>
          <w:rFonts w:ascii="Arial" w:hAnsi="Arial" w:cs="Arial"/>
          <w:sz w:val="22"/>
          <w:szCs w:val="22"/>
          <w:highlight w:val="yellow"/>
          <w:lang w:val="cs-CZ"/>
        </w:rPr>
        <w:t>č</w:t>
      </w:r>
      <w:r w:rsidR="00501A5D" w:rsidRPr="00295CFE">
        <w:rPr>
          <w:rFonts w:ascii="Arial" w:hAnsi="Arial" w:cs="Arial"/>
          <w:sz w:val="22"/>
          <w:szCs w:val="22"/>
          <w:highlight w:val="yellow"/>
          <w:lang w:val="cs-CZ"/>
        </w:rPr>
        <w:t xml:space="preserve">íslo účtu: </w:t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</w:p>
    <w:p w14:paraId="71F7B1C5" w14:textId="0678188C" w:rsidR="00FD62EF" w:rsidRPr="00295CFE" w:rsidRDefault="00501A5D" w:rsidP="00903CD7">
      <w:pPr>
        <w:rPr>
          <w:rFonts w:ascii="Arial" w:hAnsi="Arial" w:cs="Arial"/>
          <w:sz w:val="22"/>
          <w:szCs w:val="22"/>
          <w:highlight w:val="yellow"/>
          <w:lang w:val="cs-CZ"/>
        </w:rPr>
      </w:pPr>
      <w:r w:rsidRPr="00295CFE">
        <w:rPr>
          <w:rFonts w:ascii="Arial" w:hAnsi="Arial" w:cs="Arial"/>
          <w:sz w:val="22"/>
          <w:szCs w:val="22"/>
          <w:highlight w:val="yellow"/>
          <w:lang w:val="cs-CZ"/>
        </w:rPr>
        <w:t>mobil</w:t>
      </w:r>
      <w:r w:rsidR="00FD62EF" w:rsidRPr="00295CFE">
        <w:rPr>
          <w:rFonts w:ascii="Arial" w:hAnsi="Arial" w:cs="Arial"/>
          <w:sz w:val="22"/>
          <w:szCs w:val="22"/>
          <w:highlight w:val="yellow"/>
          <w:lang w:val="cs-CZ"/>
        </w:rPr>
        <w:t xml:space="preserve">: </w:t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</w:p>
    <w:p w14:paraId="0C0AE3B5" w14:textId="2FB27A7A" w:rsidR="00FD62EF" w:rsidRDefault="00501A5D" w:rsidP="00903CD7">
      <w:pPr>
        <w:rPr>
          <w:rFonts w:ascii="Arial" w:hAnsi="Arial" w:cs="Arial"/>
          <w:lang w:val="cs-CZ"/>
        </w:rPr>
      </w:pPr>
      <w:r w:rsidRPr="00295CFE">
        <w:rPr>
          <w:rFonts w:ascii="Arial" w:hAnsi="Arial" w:cs="Arial"/>
          <w:sz w:val="22"/>
          <w:szCs w:val="22"/>
          <w:highlight w:val="yellow"/>
          <w:lang w:val="cs-CZ"/>
        </w:rPr>
        <w:t>e-mail</w:t>
      </w:r>
      <w:r w:rsidR="00FD62EF" w:rsidRPr="00295CFE">
        <w:rPr>
          <w:rFonts w:ascii="Arial" w:hAnsi="Arial" w:cs="Arial"/>
          <w:sz w:val="22"/>
          <w:szCs w:val="22"/>
          <w:highlight w:val="yellow"/>
          <w:lang w:val="cs-CZ"/>
        </w:rPr>
        <w:t>:</w:t>
      </w:r>
      <w:r w:rsidR="00432906" w:rsidRPr="00295CFE">
        <w:rPr>
          <w:rFonts w:ascii="Arial" w:hAnsi="Arial" w:cs="Arial"/>
          <w:highlight w:val="yellow"/>
          <w:lang w:val="cs-CZ"/>
        </w:rPr>
        <w:t xml:space="preserve">          </w:t>
      </w:r>
      <w:r w:rsidR="00C54527" w:rsidRPr="00295CFE">
        <w:rPr>
          <w:rFonts w:ascii="Arial" w:hAnsi="Arial" w:cs="Arial"/>
          <w:highlight w:val="yellow"/>
          <w:lang w:val="cs-CZ"/>
        </w:rPr>
        <w:tab/>
      </w:r>
      <w:r w:rsidR="00C54527" w:rsidRPr="00295CFE">
        <w:rPr>
          <w:rFonts w:ascii="Arial" w:hAnsi="Arial" w:cs="Arial"/>
          <w:highlight w:val="yellow"/>
          <w:lang w:val="cs-CZ"/>
        </w:rPr>
        <w:tab/>
      </w:r>
      <w:r w:rsidR="00934C70">
        <w:rPr>
          <w:rFonts w:ascii="Arial" w:hAnsi="Arial" w:cs="Arial"/>
          <w:highlight w:val="yellow"/>
          <w:lang w:val="cs-CZ"/>
        </w:rPr>
        <w:t xml:space="preserve">            </w:t>
      </w:r>
      <w:r w:rsidR="00295CFE" w:rsidRPr="00295CFE">
        <w:rPr>
          <w:rFonts w:ascii="Arial" w:hAnsi="Arial" w:cs="Arial"/>
          <w:highlight w:val="yellow"/>
          <w:lang w:val="cs-CZ"/>
        </w:rPr>
        <w:t>.</w:t>
      </w:r>
    </w:p>
    <w:p w14:paraId="59AB67AF" w14:textId="77777777" w:rsidR="009712AC" w:rsidRPr="00903CD7" w:rsidRDefault="009712AC" w:rsidP="00903CD7">
      <w:pPr>
        <w:rPr>
          <w:rFonts w:ascii="Arial" w:hAnsi="Arial" w:cs="Arial"/>
          <w:sz w:val="22"/>
          <w:szCs w:val="22"/>
          <w:lang w:val="cs-CZ"/>
        </w:rPr>
      </w:pPr>
    </w:p>
    <w:p w14:paraId="18CE5F36" w14:textId="1932CB5B" w:rsidR="00FD62EF" w:rsidRPr="0061755A" w:rsidRDefault="00501A5D" w:rsidP="003917BF">
      <w:pPr>
        <w:keepNext/>
        <w:keepLines/>
        <w:tabs>
          <w:tab w:val="left" w:pos="426"/>
        </w:tabs>
        <w:spacing w:before="360"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61755A">
        <w:rPr>
          <w:rFonts w:ascii="Arial" w:hAnsi="Arial" w:cs="Arial"/>
          <w:b/>
          <w:sz w:val="22"/>
          <w:szCs w:val="22"/>
          <w:u w:val="single"/>
          <w:lang w:val="cs-CZ"/>
        </w:rPr>
        <w:t>II.</w:t>
      </w:r>
      <w:r w:rsidR="003917BF">
        <w:rPr>
          <w:rFonts w:ascii="Arial" w:hAnsi="Arial" w:cs="Arial"/>
          <w:b/>
          <w:sz w:val="22"/>
          <w:szCs w:val="22"/>
          <w:u w:val="single"/>
          <w:lang w:val="cs-CZ"/>
        </w:rPr>
        <w:tab/>
      </w:r>
      <w:r w:rsidRPr="0061755A">
        <w:rPr>
          <w:rFonts w:ascii="Arial" w:hAnsi="Arial" w:cs="Arial"/>
          <w:b/>
          <w:sz w:val="22"/>
          <w:szCs w:val="22"/>
          <w:u w:val="single"/>
          <w:lang w:val="cs-CZ"/>
        </w:rPr>
        <w:t>PŘEDMĚT SMLOUVY</w:t>
      </w:r>
    </w:p>
    <w:p w14:paraId="1C52A8A7" w14:textId="66E666E5" w:rsidR="005106E6" w:rsidRPr="005106E6" w:rsidRDefault="000D1046" w:rsidP="009712AC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61755A">
        <w:rPr>
          <w:rFonts w:ascii="Arial" w:hAnsi="Arial" w:cs="Arial"/>
          <w:sz w:val="22"/>
          <w:szCs w:val="22"/>
          <w:lang w:val="cs-CZ"/>
        </w:rPr>
        <w:t>Příkazník</w:t>
      </w:r>
      <w:r w:rsidR="00FD62EF" w:rsidRPr="0061755A">
        <w:rPr>
          <w:rFonts w:ascii="Arial" w:hAnsi="Arial" w:cs="Arial"/>
          <w:sz w:val="22"/>
          <w:szCs w:val="22"/>
          <w:lang w:val="cs-CZ"/>
        </w:rPr>
        <w:t xml:space="preserve"> se zavazuje</w:t>
      </w:r>
      <w:r w:rsidR="009D7CFC">
        <w:rPr>
          <w:rFonts w:ascii="Arial" w:hAnsi="Arial" w:cs="Arial"/>
          <w:sz w:val="22"/>
          <w:szCs w:val="22"/>
          <w:lang w:val="cs-CZ"/>
        </w:rPr>
        <w:t>,</w:t>
      </w:r>
      <w:r w:rsidR="00FD62EF" w:rsidRPr="0061755A">
        <w:rPr>
          <w:rFonts w:ascii="Arial" w:hAnsi="Arial" w:cs="Arial"/>
          <w:sz w:val="22"/>
          <w:szCs w:val="22"/>
          <w:lang w:val="cs-CZ"/>
        </w:rPr>
        <w:t xml:space="preserve"> že v rozsahu dohodnutém v této smlouvě a za podmínek v ní uvedených, pro</w:t>
      </w:r>
      <w:r w:rsidR="005C6AA2">
        <w:rPr>
          <w:rFonts w:ascii="Arial" w:hAnsi="Arial" w:cs="Arial"/>
          <w:sz w:val="22"/>
          <w:szCs w:val="22"/>
          <w:lang w:val="cs-CZ"/>
        </w:rPr>
        <w:t> </w:t>
      </w:r>
      <w:r w:rsidRPr="0061755A">
        <w:rPr>
          <w:rFonts w:ascii="Arial" w:hAnsi="Arial" w:cs="Arial"/>
          <w:sz w:val="22"/>
          <w:szCs w:val="22"/>
          <w:lang w:val="cs-CZ"/>
        </w:rPr>
        <w:t>příkazce</w:t>
      </w:r>
      <w:r w:rsidR="00FD62EF" w:rsidRPr="0061755A">
        <w:rPr>
          <w:rFonts w:ascii="Arial" w:hAnsi="Arial" w:cs="Arial"/>
          <w:sz w:val="22"/>
          <w:szCs w:val="22"/>
          <w:lang w:val="cs-CZ"/>
        </w:rPr>
        <w:t>, na jeho účet a jeho jménem vykoná a zařídí</w:t>
      </w:r>
      <w:r w:rsidR="005106E6" w:rsidRPr="005106E6">
        <w:rPr>
          <w:rFonts w:ascii="Arial" w:hAnsi="Arial" w:cs="Arial"/>
          <w:sz w:val="22"/>
          <w:szCs w:val="22"/>
          <w:lang w:val="cs-CZ"/>
        </w:rPr>
        <w:t xml:space="preserve"> </w:t>
      </w:r>
      <w:r w:rsidR="005106E6">
        <w:rPr>
          <w:rFonts w:ascii="Arial" w:hAnsi="Arial" w:cs="Arial"/>
          <w:sz w:val="22"/>
          <w:szCs w:val="22"/>
          <w:lang w:val="cs-CZ"/>
        </w:rPr>
        <w:t>na stavbě s názvem</w:t>
      </w:r>
    </w:p>
    <w:p w14:paraId="5F0189A2" w14:textId="5B441C2F" w:rsidR="009712AC" w:rsidRPr="00227D0D" w:rsidRDefault="00295CFE" w:rsidP="00227D0D">
      <w:pPr>
        <w:spacing w:after="120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0" w:name="_Hlk214532113"/>
      <w:r w:rsidRPr="00295CFE">
        <w:rPr>
          <w:rFonts w:ascii="Arial" w:hAnsi="Arial" w:cs="Arial"/>
          <w:b/>
          <w:sz w:val="22"/>
          <w:szCs w:val="22"/>
          <w:lang w:val="cs-CZ"/>
        </w:rPr>
        <w:t>„Požární zbrojnice pro Jednotku sboru dobrovolných hasičů Turnov – Turnov, Vesecko“</w:t>
      </w:r>
      <w:bookmarkEnd w:id="0"/>
    </w:p>
    <w:p w14:paraId="0D683530" w14:textId="74E4A353" w:rsidR="00D65B4C" w:rsidRDefault="005106E6" w:rsidP="005106E6">
      <w:pPr>
        <w:spacing w:after="120"/>
        <w:ind w:left="851" w:hanging="425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a) </w:t>
      </w:r>
      <w:r>
        <w:rPr>
          <w:rFonts w:ascii="Arial" w:hAnsi="Arial" w:cs="Arial"/>
          <w:sz w:val="22"/>
          <w:szCs w:val="22"/>
          <w:lang w:val="cs-CZ"/>
        </w:rPr>
        <w:tab/>
      </w:r>
      <w:r w:rsidR="00FD62EF" w:rsidRPr="005E3664">
        <w:rPr>
          <w:rFonts w:ascii="Arial" w:hAnsi="Arial" w:cs="Arial"/>
          <w:sz w:val="22"/>
          <w:szCs w:val="22"/>
          <w:lang w:val="cs-CZ"/>
        </w:rPr>
        <w:t>inženýrskou činnost a technický dozor</w:t>
      </w:r>
      <w:r w:rsidR="00FD62EF" w:rsidRPr="0061755A">
        <w:rPr>
          <w:rFonts w:ascii="Arial" w:hAnsi="Arial" w:cs="Arial"/>
          <w:sz w:val="22"/>
          <w:szCs w:val="22"/>
          <w:lang w:val="cs-CZ"/>
        </w:rPr>
        <w:t xml:space="preserve"> </w:t>
      </w:r>
      <w:r w:rsidRPr="0061755A">
        <w:rPr>
          <w:rFonts w:ascii="Arial" w:hAnsi="Arial" w:cs="Arial"/>
          <w:sz w:val="22"/>
          <w:szCs w:val="22"/>
          <w:lang w:val="cs-CZ"/>
        </w:rPr>
        <w:t>dle zákona č.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61755A">
        <w:rPr>
          <w:rFonts w:ascii="Arial" w:hAnsi="Arial" w:cs="Arial"/>
          <w:sz w:val="22"/>
          <w:szCs w:val="22"/>
          <w:lang w:val="cs-CZ"/>
        </w:rPr>
        <w:t>360/</w:t>
      </w:r>
      <w:r w:rsidR="00A933DE">
        <w:rPr>
          <w:rFonts w:ascii="Arial" w:hAnsi="Arial" w:cs="Arial"/>
          <w:sz w:val="22"/>
          <w:szCs w:val="22"/>
          <w:lang w:val="cs-CZ"/>
        </w:rPr>
        <w:t>19</w:t>
      </w:r>
      <w:r w:rsidRPr="0061755A">
        <w:rPr>
          <w:rFonts w:ascii="Arial" w:hAnsi="Arial" w:cs="Arial"/>
          <w:sz w:val="22"/>
          <w:szCs w:val="22"/>
          <w:lang w:val="cs-CZ"/>
        </w:rPr>
        <w:t xml:space="preserve">92 </w:t>
      </w:r>
      <w:r>
        <w:rPr>
          <w:rFonts w:ascii="Arial" w:hAnsi="Arial" w:cs="Arial"/>
          <w:sz w:val="22"/>
          <w:szCs w:val="22"/>
          <w:lang w:val="cs-CZ"/>
        </w:rPr>
        <w:t>S</w:t>
      </w:r>
      <w:r w:rsidRPr="0061755A">
        <w:rPr>
          <w:rFonts w:ascii="Arial" w:hAnsi="Arial" w:cs="Arial"/>
          <w:sz w:val="22"/>
          <w:szCs w:val="22"/>
          <w:lang w:val="cs-CZ"/>
        </w:rPr>
        <w:t>b</w:t>
      </w:r>
      <w:r>
        <w:rPr>
          <w:rFonts w:ascii="Arial" w:hAnsi="Arial" w:cs="Arial"/>
          <w:sz w:val="22"/>
          <w:szCs w:val="22"/>
          <w:lang w:val="cs-CZ"/>
        </w:rPr>
        <w:t>.,</w:t>
      </w:r>
      <w:r w:rsidRPr="0061755A">
        <w:rPr>
          <w:rFonts w:ascii="Arial" w:hAnsi="Arial" w:cs="Arial"/>
          <w:sz w:val="22"/>
          <w:szCs w:val="22"/>
          <w:lang w:val="cs-CZ"/>
        </w:rPr>
        <w:t xml:space="preserve"> o výkonu povolání autorizovaných architektů a o výkonu povolání autorizovaných inženýrů a techniků činných ve</w:t>
      </w:r>
      <w:r w:rsidR="005C6AA2">
        <w:rPr>
          <w:rFonts w:ascii="Arial" w:hAnsi="Arial" w:cs="Arial"/>
          <w:sz w:val="22"/>
          <w:szCs w:val="22"/>
          <w:lang w:val="cs-CZ"/>
        </w:rPr>
        <w:t> </w:t>
      </w:r>
      <w:r w:rsidRPr="0061755A">
        <w:rPr>
          <w:rFonts w:ascii="Arial" w:hAnsi="Arial" w:cs="Arial"/>
          <w:sz w:val="22"/>
          <w:szCs w:val="22"/>
          <w:lang w:val="cs-CZ"/>
        </w:rPr>
        <w:t>výstavbě,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BC772F" w:rsidRPr="0061755A">
        <w:rPr>
          <w:rFonts w:ascii="Arial" w:hAnsi="Arial" w:cs="Arial"/>
          <w:sz w:val="22"/>
          <w:szCs w:val="22"/>
          <w:lang w:val="cs-CZ"/>
        </w:rPr>
        <w:t>v obvyklé</w:t>
      </w:r>
      <w:r>
        <w:rPr>
          <w:rFonts w:ascii="Arial" w:hAnsi="Arial" w:cs="Arial"/>
          <w:sz w:val="22"/>
          <w:szCs w:val="22"/>
          <w:lang w:val="cs-CZ"/>
        </w:rPr>
        <w:t>m</w:t>
      </w:r>
      <w:r w:rsidR="00BC772F" w:rsidRPr="0061755A">
        <w:rPr>
          <w:rFonts w:ascii="Arial" w:hAnsi="Arial" w:cs="Arial"/>
          <w:sz w:val="22"/>
          <w:szCs w:val="22"/>
          <w:lang w:val="cs-CZ"/>
        </w:rPr>
        <w:t xml:space="preserve"> rozsahu činností TDS </w:t>
      </w:r>
      <w:r w:rsidR="00FD62EF" w:rsidRPr="0061755A">
        <w:rPr>
          <w:rFonts w:ascii="Arial" w:hAnsi="Arial" w:cs="Arial"/>
          <w:sz w:val="22"/>
          <w:szCs w:val="22"/>
          <w:lang w:val="cs-CZ"/>
        </w:rPr>
        <w:t xml:space="preserve">na </w:t>
      </w:r>
      <w:r w:rsidR="000456CE" w:rsidRPr="0061755A">
        <w:rPr>
          <w:rFonts w:ascii="Arial" w:hAnsi="Arial" w:cs="Arial"/>
          <w:sz w:val="22"/>
          <w:szCs w:val="22"/>
          <w:lang w:val="cs-CZ"/>
        </w:rPr>
        <w:t>stavbě</w:t>
      </w:r>
      <w:r w:rsidR="009D7CFC">
        <w:rPr>
          <w:rFonts w:ascii="Arial" w:hAnsi="Arial" w:cs="Arial"/>
          <w:sz w:val="22"/>
          <w:szCs w:val="22"/>
          <w:lang w:val="cs-CZ"/>
        </w:rPr>
        <w:t>,</w:t>
      </w:r>
    </w:p>
    <w:p w14:paraId="2F8A72CB" w14:textId="781B093D" w:rsidR="00D65B4C" w:rsidRPr="005106E6" w:rsidRDefault="005106E6" w:rsidP="00227D0D">
      <w:pPr>
        <w:spacing w:after="120"/>
        <w:ind w:left="851" w:hanging="425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b) </w:t>
      </w:r>
      <w:r>
        <w:rPr>
          <w:rFonts w:ascii="Arial" w:hAnsi="Arial" w:cs="Arial"/>
          <w:sz w:val="22"/>
          <w:szCs w:val="22"/>
          <w:lang w:val="cs-CZ"/>
        </w:rPr>
        <w:tab/>
        <w:t>činnost koordinátora bezpečnosti a ochrany zdraví při práci na stavbě dle zákona č. 3</w:t>
      </w:r>
      <w:r w:rsidR="00A933DE">
        <w:rPr>
          <w:rFonts w:ascii="Arial" w:hAnsi="Arial" w:cs="Arial"/>
          <w:sz w:val="22"/>
          <w:szCs w:val="22"/>
          <w:lang w:val="cs-CZ"/>
        </w:rPr>
        <w:t>09</w:t>
      </w:r>
      <w:r>
        <w:rPr>
          <w:rFonts w:ascii="Arial" w:hAnsi="Arial" w:cs="Arial"/>
          <w:sz w:val="22"/>
          <w:szCs w:val="22"/>
          <w:lang w:val="cs-CZ"/>
        </w:rPr>
        <w:t xml:space="preserve">/2006 Sb., </w:t>
      </w:r>
      <w:r w:rsidRPr="005106E6">
        <w:rPr>
          <w:rFonts w:ascii="Arial" w:hAnsi="Arial" w:cs="Arial"/>
          <w:sz w:val="22"/>
          <w:szCs w:val="22"/>
          <w:lang w:val="cs-CZ"/>
        </w:rPr>
        <w:t>zákon o zajištění dalších podmínek bezpečnosti a ochrany zdraví při práci</w:t>
      </w:r>
      <w:r>
        <w:rPr>
          <w:rFonts w:ascii="Arial" w:hAnsi="Arial" w:cs="Arial"/>
          <w:sz w:val="22"/>
          <w:szCs w:val="22"/>
          <w:lang w:val="cs-CZ"/>
        </w:rPr>
        <w:t xml:space="preserve"> (dále jen BOZP)</w:t>
      </w:r>
      <w:r w:rsidR="009D7CFC">
        <w:rPr>
          <w:rFonts w:ascii="Arial" w:hAnsi="Arial" w:cs="Arial"/>
          <w:sz w:val="22"/>
          <w:szCs w:val="22"/>
          <w:lang w:val="cs-CZ"/>
        </w:rPr>
        <w:t>,</w:t>
      </w:r>
    </w:p>
    <w:p w14:paraId="4B3BAC5E" w14:textId="4B10BFAA" w:rsidR="00BF4766" w:rsidRDefault="00FD62EF" w:rsidP="007B7772">
      <w:pPr>
        <w:spacing w:after="120"/>
        <w:ind w:left="142"/>
        <w:jc w:val="both"/>
        <w:rPr>
          <w:rFonts w:ascii="Arial" w:hAnsi="Arial" w:cs="Arial"/>
          <w:sz w:val="22"/>
          <w:szCs w:val="22"/>
          <w:lang w:val="cs-CZ"/>
        </w:rPr>
      </w:pPr>
      <w:r w:rsidRPr="0061755A">
        <w:rPr>
          <w:rFonts w:ascii="Arial" w:hAnsi="Arial" w:cs="Arial"/>
          <w:sz w:val="22"/>
          <w:szCs w:val="22"/>
          <w:lang w:val="cs-CZ"/>
        </w:rPr>
        <w:t xml:space="preserve">v rozsahu daném projektovou </w:t>
      </w:r>
      <w:r w:rsidR="004958E2" w:rsidRPr="004958E2">
        <w:rPr>
          <w:rFonts w:ascii="Arial" w:hAnsi="Arial" w:cs="Arial"/>
          <w:sz w:val="22"/>
          <w:szCs w:val="22"/>
          <w:lang w:val="cs-CZ"/>
        </w:rPr>
        <w:t>dokumentac</w:t>
      </w:r>
      <w:r w:rsidR="00CF2E2A">
        <w:rPr>
          <w:rFonts w:ascii="Arial" w:hAnsi="Arial" w:cs="Arial"/>
          <w:sz w:val="22"/>
          <w:szCs w:val="22"/>
          <w:lang w:val="cs-CZ"/>
        </w:rPr>
        <w:t>í</w:t>
      </w:r>
      <w:r w:rsidR="004958E2" w:rsidRPr="004958E2">
        <w:rPr>
          <w:rFonts w:ascii="Arial" w:hAnsi="Arial" w:cs="Arial"/>
          <w:sz w:val="22"/>
          <w:szCs w:val="22"/>
          <w:lang w:val="cs-CZ"/>
        </w:rPr>
        <w:t xml:space="preserve"> </w:t>
      </w:r>
      <w:r w:rsidR="00CF2E2A" w:rsidRPr="00CF2E2A">
        <w:rPr>
          <w:rFonts w:ascii="Arial" w:hAnsi="Arial" w:cs="Arial"/>
          <w:sz w:val="22"/>
          <w:szCs w:val="22"/>
          <w:lang w:val="cs-CZ"/>
        </w:rPr>
        <w:t xml:space="preserve">pro provádění stavby </w:t>
      </w:r>
      <w:r w:rsidR="00934C70" w:rsidRPr="00934C70">
        <w:rPr>
          <w:rFonts w:ascii="Arial" w:hAnsi="Arial" w:cs="Arial"/>
          <w:sz w:val="22"/>
          <w:szCs w:val="22"/>
          <w:lang w:val="cs-CZ"/>
        </w:rPr>
        <w:t>„Požární zbrojnice pro Jednotku sboru dobrovolných hasičů Turnov – Turnov, Vesecko“, kterou zpracoval Jan Hošek, Mikulášovice 795, 407 79 Mikulášovice, zodpovědný projektant Jan Hošek – ČKAIT 0501263 v 06/2025</w:t>
      </w:r>
      <w:r w:rsidR="005106E6">
        <w:rPr>
          <w:rFonts w:ascii="Arial" w:hAnsi="Arial" w:cs="Arial"/>
          <w:sz w:val="22"/>
          <w:szCs w:val="22"/>
          <w:lang w:val="cs-CZ"/>
        </w:rPr>
        <w:t>,</w:t>
      </w:r>
      <w:r w:rsidR="009D7CFC">
        <w:rPr>
          <w:rFonts w:ascii="Arial" w:hAnsi="Arial" w:cs="Arial"/>
          <w:sz w:val="22"/>
          <w:szCs w:val="22"/>
          <w:lang w:val="cs-CZ"/>
        </w:rPr>
        <w:t xml:space="preserve"> a</w:t>
      </w:r>
      <w:r w:rsidR="005106E6">
        <w:rPr>
          <w:rFonts w:ascii="Arial" w:hAnsi="Arial" w:cs="Arial"/>
          <w:sz w:val="22"/>
          <w:szCs w:val="22"/>
          <w:lang w:val="cs-CZ"/>
        </w:rPr>
        <w:t xml:space="preserve"> s kterou byl příkazník seznámen.</w:t>
      </w:r>
    </w:p>
    <w:p w14:paraId="6F14B9FC" w14:textId="7337CCB7" w:rsidR="007B7772" w:rsidRDefault="007B7772" w:rsidP="009712AC">
      <w:pPr>
        <w:ind w:left="142"/>
        <w:jc w:val="both"/>
        <w:rPr>
          <w:rFonts w:ascii="Arial" w:hAnsi="Arial" w:cs="Arial"/>
          <w:sz w:val="22"/>
          <w:szCs w:val="22"/>
          <w:lang w:val="cs-CZ"/>
        </w:rPr>
      </w:pPr>
      <w:r w:rsidRPr="007B7772">
        <w:rPr>
          <w:rFonts w:ascii="Arial" w:hAnsi="Arial" w:cs="Arial"/>
          <w:sz w:val="22"/>
          <w:szCs w:val="22"/>
          <w:lang w:val="cs-CZ"/>
        </w:rPr>
        <w:t xml:space="preserve">Předmětná stavba je zařazena do staveb spolufinancovaných z dotačních programů, a to z národního programu Ministerstva vnitra „Investiční účelové dotace pro jednotky SDH obcí“, výzva: </w:t>
      </w:r>
      <w:r w:rsidRPr="007B7772">
        <w:rPr>
          <w:rFonts w:ascii="Arial" w:hAnsi="Arial" w:cs="Arial"/>
          <w:b/>
          <w:bCs/>
          <w:sz w:val="22"/>
          <w:szCs w:val="22"/>
          <w:lang w:val="cs-CZ"/>
        </w:rPr>
        <w:t>JSDH-V3-2025 Stavba nebo rekonstrukce požární zbrojnice, číslo žádosti: JSDH-V3-2025-00028</w:t>
      </w:r>
      <w:r w:rsidRPr="007B7772">
        <w:rPr>
          <w:rFonts w:ascii="Arial" w:hAnsi="Arial" w:cs="Arial"/>
          <w:sz w:val="22"/>
          <w:szCs w:val="22"/>
          <w:lang w:val="cs-CZ"/>
        </w:rPr>
        <w:t xml:space="preserve">, a dále </w:t>
      </w:r>
      <w:r w:rsidRPr="007B7772">
        <w:rPr>
          <w:rFonts w:ascii="Arial" w:hAnsi="Arial" w:cs="Arial"/>
          <w:sz w:val="22"/>
          <w:szCs w:val="22"/>
          <w:lang w:val="cs-CZ"/>
        </w:rPr>
        <w:lastRenderedPageBreak/>
        <w:t>z</w:t>
      </w:r>
      <w:r>
        <w:rPr>
          <w:rFonts w:ascii="Arial" w:hAnsi="Arial" w:cs="Arial"/>
          <w:sz w:val="22"/>
          <w:szCs w:val="22"/>
          <w:lang w:val="cs-CZ"/>
        </w:rPr>
        <w:t> </w:t>
      </w:r>
      <w:r w:rsidRPr="007B7772">
        <w:rPr>
          <w:rFonts w:ascii="Arial" w:hAnsi="Arial" w:cs="Arial"/>
          <w:sz w:val="22"/>
          <w:szCs w:val="22"/>
          <w:lang w:val="cs-CZ"/>
        </w:rPr>
        <w:t xml:space="preserve">Dotačního fondu Libereckého kraje, oblast podpory Požární ochrana a prevence kriminality, program </w:t>
      </w:r>
      <w:r w:rsidRPr="007B7772">
        <w:rPr>
          <w:rFonts w:ascii="Arial" w:hAnsi="Arial" w:cs="Arial"/>
          <w:b/>
          <w:bCs/>
          <w:sz w:val="22"/>
          <w:szCs w:val="22"/>
          <w:lang w:val="cs-CZ"/>
        </w:rPr>
        <w:t>Dotace jednotkám PO obcí Libereckého kraje k programu Ministerstva vnitra</w:t>
      </w:r>
      <w:r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Pr="007B7772">
        <w:rPr>
          <w:rFonts w:ascii="Arial" w:hAnsi="Arial" w:cs="Arial"/>
          <w:b/>
          <w:bCs/>
          <w:sz w:val="22"/>
          <w:szCs w:val="22"/>
          <w:lang w:val="cs-CZ"/>
        </w:rPr>
        <w:t>č. OLP/01393/2025.</w:t>
      </w:r>
    </w:p>
    <w:p w14:paraId="02084343" w14:textId="77777777" w:rsidR="007B7772" w:rsidRPr="004726E5" w:rsidRDefault="007B7772" w:rsidP="009712AC">
      <w:pPr>
        <w:ind w:left="142"/>
        <w:jc w:val="both"/>
        <w:rPr>
          <w:rFonts w:ascii="Arial" w:hAnsi="Arial" w:cs="Arial"/>
          <w:bCs/>
        </w:rPr>
      </w:pPr>
    </w:p>
    <w:p w14:paraId="0A2180B9" w14:textId="7EC8BBD9" w:rsidR="00FD62EF" w:rsidRPr="00050FF5" w:rsidRDefault="00432906" w:rsidP="009712AC">
      <w:pPr>
        <w:keepNext/>
        <w:keepLines/>
        <w:tabs>
          <w:tab w:val="left" w:pos="567"/>
        </w:tabs>
        <w:spacing w:before="360" w:after="120"/>
        <w:ind w:left="426" w:hanging="426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III. </w:t>
      </w:r>
      <w:r w:rsidR="009712AC">
        <w:rPr>
          <w:rFonts w:ascii="Arial" w:hAnsi="Arial" w:cs="Arial"/>
          <w:b/>
          <w:sz w:val="22"/>
          <w:szCs w:val="22"/>
          <w:u w:val="single"/>
          <w:lang w:val="cs-CZ"/>
        </w:rPr>
        <w:tab/>
      </w: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ROZSAH A </w:t>
      </w:r>
      <w:r w:rsidR="00EA1120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OBSAH PLNĚNÍ</w:t>
      </w:r>
      <w:r w:rsidR="00C566D5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INŽENÝRSKÉ ČINNOSTI A TECHNICKÉHO DOZORU</w:t>
      </w:r>
    </w:p>
    <w:p w14:paraId="1FB019A3" w14:textId="17821299" w:rsidR="005106E6" w:rsidRPr="005106E6" w:rsidRDefault="00FD62EF" w:rsidP="009712AC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5E3664">
        <w:rPr>
          <w:rFonts w:ascii="Arial" w:hAnsi="Arial" w:cs="Arial"/>
          <w:sz w:val="22"/>
          <w:szCs w:val="22"/>
          <w:lang w:val="cs-CZ"/>
        </w:rPr>
        <w:t>Zajištění inženýrských činností</w:t>
      </w:r>
      <w:r w:rsidR="00C566D5" w:rsidRPr="005E3664">
        <w:rPr>
          <w:rFonts w:ascii="Arial" w:hAnsi="Arial" w:cs="Arial"/>
          <w:sz w:val="22"/>
          <w:szCs w:val="22"/>
          <w:lang w:val="cs-CZ"/>
        </w:rPr>
        <w:t xml:space="preserve"> a technického dozoru </w:t>
      </w:r>
      <w:r w:rsidR="005106E6" w:rsidRPr="005E3664">
        <w:rPr>
          <w:rFonts w:ascii="Arial" w:hAnsi="Arial" w:cs="Arial"/>
          <w:sz w:val="22"/>
          <w:szCs w:val="22"/>
          <w:lang w:val="cs-CZ"/>
        </w:rPr>
        <w:t xml:space="preserve">dle čl. II. písm. a) </w:t>
      </w:r>
      <w:r w:rsidR="009D7CFC" w:rsidRPr="005E3664">
        <w:rPr>
          <w:rFonts w:ascii="Arial" w:hAnsi="Arial" w:cs="Arial"/>
          <w:sz w:val="22"/>
          <w:szCs w:val="22"/>
          <w:lang w:val="cs-CZ"/>
        </w:rPr>
        <w:t>bude poskytována</w:t>
      </w:r>
      <w:r w:rsidR="009D7CFC">
        <w:rPr>
          <w:rFonts w:ascii="Arial" w:hAnsi="Arial" w:cs="Arial"/>
          <w:sz w:val="22"/>
          <w:szCs w:val="22"/>
          <w:lang w:val="cs-CZ"/>
        </w:rPr>
        <w:t xml:space="preserve"> </w:t>
      </w:r>
      <w:r w:rsidR="00995CF7" w:rsidRPr="005106E6">
        <w:rPr>
          <w:rFonts w:ascii="Arial" w:hAnsi="Arial" w:cs="Arial"/>
          <w:sz w:val="22"/>
          <w:szCs w:val="22"/>
          <w:lang w:val="cs-CZ"/>
        </w:rPr>
        <w:t xml:space="preserve">v rozsahu </w:t>
      </w:r>
      <w:r w:rsidR="00F16DC2">
        <w:rPr>
          <w:rFonts w:ascii="Arial" w:hAnsi="Arial" w:cs="Arial"/>
          <w:sz w:val="22"/>
          <w:szCs w:val="22"/>
          <w:lang w:val="cs-CZ"/>
        </w:rPr>
        <w:t>514</w:t>
      </w:r>
      <w:r w:rsidR="00995CF7" w:rsidRPr="005E3664">
        <w:rPr>
          <w:rFonts w:ascii="Arial" w:hAnsi="Arial" w:cs="Arial"/>
          <w:sz w:val="22"/>
          <w:szCs w:val="22"/>
          <w:lang w:val="cs-CZ"/>
        </w:rPr>
        <w:t xml:space="preserve"> hod. a</w:t>
      </w:r>
      <w:r w:rsidR="00995CF7" w:rsidRPr="005106E6">
        <w:rPr>
          <w:rFonts w:ascii="Arial" w:hAnsi="Arial" w:cs="Arial"/>
          <w:sz w:val="22"/>
          <w:szCs w:val="22"/>
          <w:lang w:val="cs-CZ"/>
        </w:rPr>
        <w:t xml:space="preserve"> zahrnuje předání staveniště, kontrolu na stavbě, řízení a organizaci kontrolní dnů včetně zápisu</w:t>
      </w:r>
      <w:r w:rsidR="00DD76D7" w:rsidRPr="005106E6">
        <w:rPr>
          <w:rFonts w:ascii="Arial" w:hAnsi="Arial" w:cs="Arial"/>
          <w:sz w:val="22"/>
          <w:szCs w:val="22"/>
          <w:lang w:val="cs-CZ"/>
        </w:rPr>
        <w:t xml:space="preserve">, </w:t>
      </w:r>
      <w:r w:rsidR="00400069">
        <w:rPr>
          <w:rFonts w:ascii="Arial" w:hAnsi="Arial" w:cs="Arial"/>
          <w:sz w:val="22"/>
          <w:szCs w:val="22"/>
          <w:lang w:val="cs-CZ"/>
        </w:rPr>
        <w:t xml:space="preserve">vedení elektronického stavebního deníku, </w:t>
      </w:r>
      <w:r w:rsidR="00DD76D7" w:rsidRPr="005106E6">
        <w:rPr>
          <w:rFonts w:ascii="Arial" w:hAnsi="Arial" w:cs="Arial"/>
          <w:sz w:val="22"/>
          <w:szCs w:val="22"/>
          <w:lang w:val="cs-CZ"/>
        </w:rPr>
        <w:t>převzetí stavby</w:t>
      </w:r>
      <w:r w:rsidR="00F401E6" w:rsidRPr="005106E6">
        <w:rPr>
          <w:rFonts w:ascii="Arial" w:hAnsi="Arial" w:cs="Arial"/>
          <w:sz w:val="22"/>
          <w:szCs w:val="22"/>
          <w:lang w:val="cs-CZ"/>
        </w:rPr>
        <w:t>,</w:t>
      </w:r>
      <w:r w:rsidR="00DD76D7" w:rsidRPr="005106E6">
        <w:rPr>
          <w:rFonts w:ascii="Arial" w:hAnsi="Arial" w:cs="Arial"/>
          <w:sz w:val="22"/>
          <w:szCs w:val="22"/>
          <w:lang w:val="cs-CZ"/>
        </w:rPr>
        <w:t xml:space="preserve"> </w:t>
      </w:r>
      <w:r w:rsidR="00BA4A46" w:rsidRPr="005106E6">
        <w:rPr>
          <w:rFonts w:ascii="Arial" w:hAnsi="Arial" w:cs="Arial"/>
          <w:sz w:val="22"/>
          <w:szCs w:val="22"/>
          <w:lang w:val="cs-CZ"/>
        </w:rPr>
        <w:t>kontrolu dokladovosti akce</w:t>
      </w:r>
      <w:r w:rsidR="00F401E6" w:rsidRPr="005106E6">
        <w:rPr>
          <w:rFonts w:ascii="Arial" w:hAnsi="Arial" w:cs="Arial"/>
          <w:sz w:val="22"/>
          <w:szCs w:val="22"/>
          <w:lang w:val="cs-CZ"/>
        </w:rPr>
        <w:t xml:space="preserve"> a činnosti po</w:t>
      </w:r>
      <w:r w:rsidR="005C6AA2">
        <w:rPr>
          <w:rFonts w:ascii="Arial" w:hAnsi="Arial" w:cs="Arial"/>
          <w:sz w:val="22"/>
          <w:szCs w:val="22"/>
          <w:lang w:val="cs-CZ"/>
        </w:rPr>
        <w:t> </w:t>
      </w:r>
      <w:r w:rsidR="00F401E6" w:rsidRPr="005106E6">
        <w:rPr>
          <w:rFonts w:ascii="Arial" w:hAnsi="Arial" w:cs="Arial"/>
          <w:sz w:val="22"/>
          <w:szCs w:val="22"/>
          <w:lang w:val="cs-CZ"/>
        </w:rPr>
        <w:t>předání stavby</w:t>
      </w:r>
      <w:r w:rsidR="00C566D5">
        <w:rPr>
          <w:rFonts w:ascii="Arial" w:hAnsi="Arial" w:cs="Arial"/>
          <w:sz w:val="22"/>
          <w:szCs w:val="22"/>
          <w:lang w:val="cs-CZ"/>
        </w:rPr>
        <w:t xml:space="preserve"> a činnost pro</w:t>
      </w:r>
      <w:r w:rsidR="005E3664">
        <w:rPr>
          <w:rFonts w:ascii="Arial" w:hAnsi="Arial" w:cs="Arial"/>
          <w:sz w:val="22"/>
          <w:szCs w:val="22"/>
          <w:lang w:val="cs-CZ"/>
        </w:rPr>
        <w:t> </w:t>
      </w:r>
      <w:r w:rsidR="00C566D5">
        <w:rPr>
          <w:rFonts w:ascii="Arial" w:hAnsi="Arial" w:cs="Arial"/>
          <w:sz w:val="22"/>
          <w:szCs w:val="22"/>
          <w:lang w:val="cs-CZ"/>
        </w:rPr>
        <w:t>zajištění kolaudačního souhlasu.</w:t>
      </w:r>
    </w:p>
    <w:p w14:paraId="5608F102" w14:textId="755EA5F9" w:rsidR="003F758D" w:rsidRPr="005E3664" w:rsidRDefault="003F758D" w:rsidP="009712AC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5106E6">
        <w:rPr>
          <w:rFonts w:ascii="Arial" w:hAnsi="Arial" w:cs="Arial"/>
          <w:sz w:val="22"/>
          <w:szCs w:val="22"/>
          <w:lang w:val="cs-CZ"/>
        </w:rPr>
        <w:t xml:space="preserve">Základní činnost TDS je </w:t>
      </w:r>
      <w:r w:rsidR="00C566D5">
        <w:rPr>
          <w:rFonts w:ascii="Arial" w:hAnsi="Arial" w:cs="Arial"/>
          <w:sz w:val="22"/>
          <w:szCs w:val="22"/>
          <w:lang w:val="cs-CZ"/>
        </w:rPr>
        <w:t xml:space="preserve">v souladu s cenovou nabídkou ze dne </w:t>
      </w:r>
      <w:r w:rsidR="00264F53">
        <w:rPr>
          <w:rFonts w:ascii="Arial" w:hAnsi="Arial" w:cs="Arial"/>
          <w:sz w:val="22"/>
          <w:szCs w:val="22"/>
          <w:highlight w:val="yellow"/>
          <w:lang w:val="cs-CZ"/>
        </w:rPr>
        <w:t>..………………</w:t>
      </w:r>
      <w:r w:rsidR="00FA72FA" w:rsidRPr="00934C70">
        <w:rPr>
          <w:rFonts w:ascii="Arial" w:hAnsi="Arial" w:cs="Arial"/>
          <w:sz w:val="22"/>
          <w:szCs w:val="22"/>
          <w:highlight w:val="yellow"/>
          <w:lang w:val="cs-CZ"/>
        </w:rPr>
        <w:t xml:space="preserve">. </w:t>
      </w:r>
      <w:r w:rsidRPr="005E3664">
        <w:rPr>
          <w:rFonts w:ascii="Arial" w:hAnsi="Arial" w:cs="Arial"/>
          <w:sz w:val="22"/>
          <w:szCs w:val="22"/>
          <w:lang w:val="cs-CZ"/>
        </w:rPr>
        <w:t>Požadovaný rozsah činnosti TDS je kalkulován</w:t>
      </w:r>
      <w:r w:rsidR="005E3664" w:rsidRPr="005E3664">
        <w:rPr>
          <w:rFonts w:ascii="Arial" w:hAnsi="Arial" w:cs="Arial"/>
          <w:sz w:val="22"/>
          <w:szCs w:val="22"/>
          <w:lang w:val="cs-CZ"/>
        </w:rPr>
        <w:t xml:space="preserve"> dle odstavce VIII. CENA, bod 2.</w:t>
      </w:r>
      <w:r w:rsidRPr="005E3664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12AC8E3B" w14:textId="62AC0B6A" w:rsidR="003F758D" w:rsidRDefault="003F758D" w:rsidP="009712AC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5106E6">
        <w:rPr>
          <w:rFonts w:ascii="Arial" w:hAnsi="Arial" w:cs="Arial"/>
          <w:sz w:val="22"/>
          <w:szCs w:val="22"/>
          <w:lang w:val="cs-CZ"/>
        </w:rPr>
        <w:t xml:space="preserve">Činnost před předání staveniště – projednání harmonogramu s dodavatelem, příprava předání staveniště, koordinace všech činností. </w:t>
      </w:r>
    </w:p>
    <w:p w14:paraId="4E6CB198" w14:textId="34D2ECBE" w:rsidR="00F524A3" w:rsidRPr="005106E6" w:rsidRDefault="00F524A3" w:rsidP="009712AC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F524A3">
        <w:rPr>
          <w:rFonts w:ascii="Arial" w:hAnsi="Arial" w:cs="Arial"/>
          <w:sz w:val="22"/>
          <w:szCs w:val="22"/>
          <w:lang w:val="cs-CZ"/>
        </w:rPr>
        <w:t xml:space="preserve">V rámci </w:t>
      </w:r>
      <w:r>
        <w:rPr>
          <w:rFonts w:ascii="Arial" w:hAnsi="Arial" w:cs="Arial"/>
          <w:sz w:val="22"/>
          <w:szCs w:val="22"/>
          <w:lang w:val="cs-CZ"/>
        </w:rPr>
        <w:t xml:space="preserve">inženýrských </w:t>
      </w:r>
      <w:r w:rsidRPr="00F524A3">
        <w:rPr>
          <w:rFonts w:ascii="Arial" w:hAnsi="Arial" w:cs="Arial"/>
          <w:sz w:val="22"/>
          <w:szCs w:val="22"/>
          <w:lang w:val="cs-CZ"/>
        </w:rPr>
        <w:t>činnost</w:t>
      </w:r>
      <w:r>
        <w:rPr>
          <w:rFonts w:ascii="Arial" w:hAnsi="Arial" w:cs="Arial"/>
          <w:sz w:val="22"/>
          <w:szCs w:val="22"/>
          <w:lang w:val="cs-CZ"/>
        </w:rPr>
        <w:t>í a technického dozoru p</w:t>
      </w:r>
      <w:r w:rsidRPr="00F524A3">
        <w:rPr>
          <w:rFonts w:ascii="Arial" w:hAnsi="Arial" w:cs="Arial"/>
          <w:sz w:val="22"/>
          <w:szCs w:val="22"/>
          <w:lang w:val="cs-CZ"/>
        </w:rPr>
        <w:t xml:space="preserve">ro základní činnost při realizaci stavby příkazník vykonává zejména práce, uvedené v příloze č. </w:t>
      </w:r>
      <w:r w:rsidR="00A933DE">
        <w:rPr>
          <w:rFonts w:ascii="Arial" w:hAnsi="Arial" w:cs="Arial"/>
          <w:sz w:val="22"/>
          <w:szCs w:val="22"/>
          <w:lang w:val="cs-CZ"/>
        </w:rPr>
        <w:t>1</w:t>
      </w:r>
      <w:r w:rsidRPr="00F524A3">
        <w:rPr>
          <w:rFonts w:ascii="Arial" w:hAnsi="Arial" w:cs="Arial"/>
          <w:sz w:val="22"/>
          <w:szCs w:val="22"/>
          <w:lang w:val="cs-CZ"/>
        </w:rPr>
        <w:t xml:space="preserve"> Popis výkonu TDS a výkonu BOZP této Příkazní smlouvy, odstavec I. Výkon činnosti TDS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23B0E940" w14:textId="6F557694" w:rsidR="003F758D" w:rsidRPr="005106E6" w:rsidRDefault="003F758D" w:rsidP="009712AC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5106E6">
        <w:rPr>
          <w:rFonts w:ascii="Arial" w:hAnsi="Arial" w:cs="Arial"/>
          <w:sz w:val="22"/>
          <w:szCs w:val="22"/>
          <w:lang w:val="cs-CZ"/>
        </w:rPr>
        <w:t>Činnost po ukončení stavby – jde zejména o dokončení procesu odstraňování vad a nedodělků věcných i dokumentace o stavbě, realizace procesu převzetí stavby.</w:t>
      </w:r>
    </w:p>
    <w:p w14:paraId="1D4C99A6" w14:textId="399D34E9" w:rsidR="00FA72FA" w:rsidRPr="005106E6" w:rsidRDefault="00FA72FA" w:rsidP="009712AC">
      <w:pPr>
        <w:pStyle w:val="Odstavecseseznamem"/>
        <w:numPr>
          <w:ilvl w:val="0"/>
          <w:numId w:val="10"/>
        </w:numPr>
        <w:spacing w:after="120"/>
        <w:ind w:left="425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5106E6">
        <w:rPr>
          <w:rFonts w:ascii="Arial" w:hAnsi="Arial" w:cs="Arial"/>
          <w:sz w:val="22"/>
          <w:szCs w:val="22"/>
          <w:lang w:val="cs-CZ"/>
        </w:rPr>
        <w:t>Činnost pro zajištění kolaudačního souhlasu – předpoklad plnění 1 měsíc.</w:t>
      </w:r>
    </w:p>
    <w:p w14:paraId="5E0FDAB1" w14:textId="28184CC7" w:rsidR="002005FB" w:rsidRDefault="00936A0F" w:rsidP="009712AC">
      <w:pPr>
        <w:pStyle w:val="Odstavecseseznamem"/>
        <w:numPr>
          <w:ilvl w:val="0"/>
          <w:numId w:val="10"/>
        </w:numPr>
        <w:spacing w:after="120"/>
        <w:ind w:left="425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5106E6">
        <w:rPr>
          <w:rFonts w:ascii="Arial" w:hAnsi="Arial" w:cs="Arial"/>
          <w:sz w:val="22"/>
          <w:szCs w:val="22"/>
          <w:lang w:val="cs-CZ"/>
        </w:rPr>
        <w:t xml:space="preserve">Pokud dojde k prodloužení lhůty výstavby </w:t>
      </w:r>
      <w:r w:rsidR="005D4E7E" w:rsidRPr="005106E6">
        <w:rPr>
          <w:rFonts w:ascii="Arial" w:hAnsi="Arial" w:cs="Arial"/>
          <w:sz w:val="22"/>
          <w:szCs w:val="22"/>
          <w:lang w:val="cs-CZ"/>
        </w:rPr>
        <w:t xml:space="preserve">na straně příkazce </w:t>
      </w:r>
      <w:r w:rsidRPr="005106E6">
        <w:rPr>
          <w:rFonts w:ascii="Arial" w:hAnsi="Arial" w:cs="Arial"/>
          <w:sz w:val="22"/>
          <w:szCs w:val="22"/>
          <w:lang w:val="cs-CZ"/>
        </w:rPr>
        <w:t>a zároveň dojde k</w:t>
      </w:r>
      <w:r w:rsidR="005D4E7E" w:rsidRPr="005106E6">
        <w:rPr>
          <w:rFonts w:ascii="Arial" w:hAnsi="Arial" w:cs="Arial"/>
          <w:sz w:val="22"/>
          <w:szCs w:val="22"/>
          <w:lang w:val="cs-CZ"/>
        </w:rPr>
        <w:t xml:space="preserve"> požadavku </w:t>
      </w:r>
      <w:r w:rsidRPr="005106E6">
        <w:rPr>
          <w:rFonts w:ascii="Arial" w:hAnsi="Arial" w:cs="Arial"/>
          <w:sz w:val="22"/>
          <w:szCs w:val="22"/>
          <w:lang w:val="cs-CZ"/>
        </w:rPr>
        <w:t>navýšení rozsahu na činnost TD</w:t>
      </w:r>
      <w:r w:rsidR="00C73383" w:rsidRPr="005106E6">
        <w:rPr>
          <w:rFonts w:ascii="Arial" w:hAnsi="Arial" w:cs="Arial"/>
          <w:sz w:val="22"/>
          <w:szCs w:val="22"/>
          <w:lang w:val="cs-CZ"/>
        </w:rPr>
        <w:t>S</w:t>
      </w:r>
      <w:r w:rsidRPr="005106E6">
        <w:rPr>
          <w:rFonts w:ascii="Arial" w:hAnsi="Arial" w:cs="Arial"/>
          <w:sz w:val="22"/>
          <w:szCs w:val="22"/>
          <w:lang w:val="cs-CZ"/>
        </w:rPr>
        <w:t>, bude uzavřen dodatek k této smlouvě.</w:t>
      </w:r>
      <w:r w:rsidR="00C73383" w:rsidRPr="005106E6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41B7D0AB" w14:textId="77777777" w:rsidR="00C566D5" w:rsidRDefault="00C566D5" w:rsidP="00C566D5">
      <w:pPr>
        <w:spacing w:after="60"/>
        <w:jc w:val="both"/>
        <w:rPr>
          <w:rFonts w:ascii="Arial" w:hAnsi="Arial" w:cs="Arial"/>
          <w:sz w:val="22"/>
          <w:szCs w:val="22"/>
          <w:lang w:val="cs-CZ"/>
        </w:rPr>
      </w:pPr>
    </w:p>
    <w:p w14:paraId="12C985C7" w14:textId="12DBC39C" w:rsidR="00C566D5" w:rsidRPr="00227D0D" w:rsidRDefault="00C566D5" w:rsidP="009D7CFC">
      <w:pPr>
        <w:tabs>
          <w:tab w:val="left" w:pos="426"/>
        </w:tabs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  <w:lang w:val="cs-CZ"/>
        </w:rPr>
      </w:pPr>
      <w:r w:rsidRPr="00227D0D">
        <w:rPr>
          <w:rFonts w:ascii="Arial" w:hAnsi="Arial" w:cs="Arial"/>
          <w:b/>
          <w:bCs/>
          <w:sz w:val="22"/>
          <w:szCs w:val="22"/>
          <w:u w:val="single"/>
          <w:lang w:val="cs-CZ"/>
        </w:rPr>
        <w:t>IV.</w:t>
      </w:r>
      <w:r w:rsidRPr="00227D0D">
        <w:rPr>
          <w:rFonts w:ascii="Arial" w:hAnsi="Arial" w:cs="Arial"/>
          <w:b/>
          <w:bCs/>
          <w:sz w:val="22"/>
          <w:szCs w:val="22"/>
          <w:u w:val="single"/>
          <w:lang w:val="cs-CZ"/>
        </w:rPr>
        <w:tab/>
        <w:t>ROZSAH A OBSAH PLNĚNÍ ČINNOSTI KOORDINÁTORA BOZP</w:t>
      </w:r>
    </w:p>
    <w:p w14:paraId="6035AAF1" w14:textId="48FD5DCC" w:rsidR="00C566D5" w:rsidRPr="00EF5323" w:rsidRDefault="00C566D5" w:rsidP="009712AC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EF5323">
        <w:rPr>
          <w:rFonts w:ascii="Arial" w:hAnsi="Arial" w:cs="Arial"/>
          <w:sz w:val="22"/>
          <w:szCs w:val="22"/>
          <w:lang w:val="cs-CZ"/>
        </w:rPr>
        <w:t xml:space="preserve">Zajištění činnosti BOZP </w:t>
      </w:r>
      <w:r>
        <w:rPr>
          <w:rFonts w:ascii="Arial" w:hAnsi="Arial" w:cs="Arial"/>
          <w:sz w:val="22"/>
          <w:szCs w:val="22"/>
          <w:lang w:val="cs-CZ"/>
        </w:rPr>
        <w:t>dle cenové nabídky ze dne</w:t>
      </w:r>
      <w:r w:rsidR="004B4644">
        <w:rPr>
          <w:rFonts w:ascii="Arial" w:hAnsi="Arial" w:cs="Arial"/>
          <w:sz w:val="22"/>
          <w:szCs w:val="22"/>
          <w:lang w:val="cs-CZ"/>
        </w:rPr>
        <w:t xml:space="preserve"> </w:t>
      </w:r>
      <w:r w:rsidR="004B4644">
        <w:rPr>
          <w:rFonts w:ascii="Arial" w:hAnsi="Arial" w:cs="Arial"/>
          <w:sz w:val="22"/>
          <w:szCs w:val="22"/>
          <w:highlight w:val="yellow"/>
          <w:lang w:val="cs-CZ"/>
        </w:rPr>
        <w:t>…..………………</w:t>
      </w:r>
      <w:r w:rsidRPr="00934C70">
        <w:rPr>
          <w:rFonts w:ascii="Arial" w:hAnsi="Arial" w:cs="Arial"/>
          <w:sz w:val="22"/>
          <w:szCs w:val="22"/>
          <w:highlight w:val="yellow"/>
          <w:lang w:val="cs-CZ"/>
        </w:rPr>
        <w:t xml:space="preserve"> </w:t>
      </w:r>
      <w:r w:rsidRPr="005E3664">
        <w:rPr>
          <w:rFonts w:ascii="Arial" w:hAnsi="Arial" w:cs="Arial"/>
          <w:sz w:val="22"/>
          <w:szCs w:val="22"/>
          <w:lang w:val="cs-CZ"/>
        </w:rPr>
        <w:t>zahrnuje výkon činnosti koordinátora BOZP po dobu výstavby, oznámení na O</w:t>
      </w:r>
      <w:r>
        <w:rPr>
          <w:rFonts w:ascii="Arial" w:hAnsi="Arial" w:cs="Arial"/>
          <w:sz w:val="22"/>
          <w:szCs w:val="22"/>
          <w:lang w:val="cs-CZ"/>
        </w:rPr>
        <w:t xml:space="preserve">IP, vypracování </w:t>
      </w:r>
      <w:r w:rsidR="003B65B1">
        <w:rPr>
          <w:rFonts w:ascii="Arial" w:hAnsi="Arial" w:cs="Arial"/>
          <w:sz w:val="22"/>
          <w:szCs w:val="22"/>
          <w:lang w:val="cs-CZ"/>
        </w:rPr>
        <w:t xml:space="preserve">plánu </w:t>
      </w:r>
      <w:r>
        <w:rPr>
          <w:rFonts w:ascii="Arial" w:hAnsi="Arial" w:cs="Arial"/>
          <w:sz w:val="22"/>
          <w:szCs w:val="22"/>
          <w:lang w:val="cs-CZ"/>
        </w:rPr>
        <w:t xml:space="preserve">BOZP. </w:t>
      </w:r>
      <w:r w:rsidR="00E5651E" w:rsidRPr="00E5651E">
        <w:rPr>
          <w:rFonts w:ascii="Arial" w:hAnsi="Arial" w:cs="Arial"/>
          <w:sz w:val="22"/>
          <w:szCs w:val="22"/>
          <w:lang w:val="cs-CZ"/>
        </w:rPr>
        <w:t xml:space="preserve">Požadovaný rozsah činnosti </w:t>
      </w:r>
      <w:r w:rsidR="00E5651E">
        <w:rPr>
          <w:rFonts w:ascii="Arial" w:hAnsi="Arial" w:cs="Arial"/>
          <w:sz w:val="22"/>
          <w:szCs w:val="22"/>
          <w:lang w:val="cs-CZ"/>
        </w:rPr>
        <w:t>koordinátora BOZP</w:t>
      </w:r>
      <w:r w:rsidR="00E5651E" w:rsidRPr="00E5651E">
        <w:rPr>
          <w:rFonts w:ascii="Arial" w:hAnsi="Arial" w:cs="Arial"/>
          <w:sz w:val="22"/>
          <w:szCs w:val="22"/>
          <w:lang w:val="cs-CZ"/>
        </w:rPr>
        <w:t xml:space="preserve"> je kalkulován dle odstavce VIII. CENA, bod </w:t>
      </w:r>
      <w:r w:rsidR="00E5651E">
        <w:rPr>
          <w:rFonts w:ascii="Arial" w:hAnsi="Arial" w:cs="Arial"/>
          <w:sz w:val="22"/>
          <w:szCs w:val="22"/>
          <w:lang w:val="cs-CZ"/>
        </w:rPr>
        <w:t>3</w:t>
      </w:r>
      <w:r w:rsidR="00E5651E" w:rsidRPr="00E5651E">
        <w:rPr>
          <w:rFonts w:ascii="Arial" w:hAnsi="Arial" w:cs="Arial"/>
          <w:sz w:val="22"/>
          <w:szCs w:val="22"/>
          <w:lang w:val="cs-CZ"/>
        </w:rPr>
        <w:t>.</w:t>
      </w:r>
    </w:p>
    <w:p w14:paraId="05EBD857" w14:textId="521F9368" w:rsidR="00C566D5" w:rsidRPr="005151A5" w:rsidRDefault="00C566D5" w:rsidP="009712AC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EF5323">
        <w:rPr>
          <w:rFonts w:ascii="Arial" w:hAnsi="Arial" w:cs="Arial"/>
          <w:sz w:val="22"/>
          <w:szCs w:val="22"/>
          <w:lang w:val="cs-CZ"/>
        </w:rPr>
        <w:t>Pokud dojde k prodloužení lhůty výstavby na straně příkazce a zároveň dojde k požadavku navýšení rozsahu na činnost BOZP, bude uzavřen dodatek k této smlouvě.</w:t>
      </w:r>
    </w:p>
    <w:p w14:paraId="43D72D97" w14:textId="77513F96" w:rsidR="00C566D5" w:rsidRPr="00C74CB7" w:rsidRDefault="009D7CFC" w:rsidP="009712AC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Činnost </w:t>
      </w:r>
      <w:r w:rsidR="00C566D5">
        <w:rPr>
          <w:rFonts w:ascii="Arial" w:hAnsi="Arial" w:cs="Arial"/>
          <w:sz w:val="22"/>
          <w:szCs w:val="22"/>
          <w:lang w:val="cs-CZ"/>
        </w:rPr>
        <w:t>koordinátora BOZP pro p</w:t>
      </w:r>
      <w:r w:rsidR="00C566D5" w:rsidRPr="00C74CB7">
        <w:rPr>
          <w:rFonts w:ascii="Arial" w:hAnsi="Arial" w:cs="Arial"/>
          <w:sz w:val="22"/>
          <w:szCs w:val="22"/>
          <w:lang w:val="cs-CZ"/>
        </w:rPr>
        <w:t>řípravn</w:t>
      </w:r>
      <w:r w:rsidR="00C566D5">
        <w:rPr>
          <w:rFonts w:ascii="Arial" w:hAnsi="Arial" w:cs="Arial"/>
          <w:sz w:val="22"/>
          <w:szCs w:val="22"/>
          <w:lang w:val="cs-CZ"/>
        </w:rPr>
        <w:t xml:space="preserve">é práce </w:t>
      </w:r>
      <w:r w:rsidR="00C566D5" w:rsidRPr="00C74CB7">
        <w:rPr>
          <w:rFonts w:ascii="Arial" w:hAnsi="Arial" w:cs="Arial"/>
          <w:sz w:val="22"/>
          <w:szCs w:val="22"/>
          <w:lang w:val="cs-CZ"/>
        </w:rPr>
        <w:t>stavby</w:t>
      </w:r>
      <w:r>
        <w:rPr>
          <w:rFonts w:ascii="Arial" w:hAnsi="Arial" w:cs="Arial"/>
          <w:sz w:val="22"/>
          <w:szCs w:val="22"/>
          <w:lang w:val="cs-CZ"/>
        </w:rPr>
        <w:t xml:space="preserve"> zahrnuje zejména</w:t>
      </w:r>
      <w:r w:rsidR="00C566D5">
        <w:rPr>
          <w:rFonts w:ascii="Arial" w:hAnsi="Arial" w:cs="Arial"/>
          <w:sz w:val="22"/>
          <w:szCs w:val="22"/>
          <w:lang w:val="cs-CZ"/>
        </w:rPr>
        <w:t>:</w:t>
      </w:r>
    </w:p>
    <w:p w14:paraId="30FCC53C" w14:textId="4C9F35B5" w:rsidR="00C566D5" w:rsidRDefault="00C566D5" w:rsidP="009712AC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74CB7">
        <w:rPr>
          <w:rFonts w:ascii="Arial" w:hAnsi="Arial" w:cs="Arial"/>
          <w:sz w:val="22"/>
          <w:szCs w:val="22"/>
          <w:lang w:val="cs-CZ"/>
        </w:rPr>
        <w:t>zprac</w:t>
      </w:r>
      <w:r w:rsidR="009D7CFC">
        <w:rPr>
          <w:rFonts w:ascii="Arial" w:hAnsi="Arial" w:cs="Arial"/>
          <w:sz w:val="22"/>
          <w:szCs w:val="22"/>
          <w:lang w:val="cs-CZ"/>
        </w:rPr>
        <w:t>ování</w:t>
      </w:r>
      <w:r w:rsidRPr="00C74CB7">
        <w:rPr>
          <w:rFonts w:ascii="Arial" w:hAnsi="Arial" w:cs="Arial"/>
          <w:sz w:val="22"/>
          <w:szCs w:val="22"/>
          <w:lang w:val="cs-CZ"/>
        </w:rPr>
        <w:t xml:space="preserve"> plán</w:t>
      </w:r>
      <w:r w:rsidR="009D7CFC">
        <w:rPr>
          <w:rFonts w:ascii="Arial" w:hAnsi="Arial" w:cs="Arial"/>
          <w:sz w:val="22"/>
          <w:szCs w:val="22"/>
          <w:lang w:val="cs-CZ"/>
        </w:rPr>
        <w:t>u</w:t>
      </w:r>
      <w:r w:rsidRPr="00C74CB7">
        <w:rPr>
          <w:rFonts w:ascii="Arial" w:hAnsi="Arial" w:cs="Arial"/>
          <w:sz w:val="22"/>
          <w:szCs w:val="22"/>
          <w:lang w:val="cs-CZ"/>
        </w:rPr>
        <w:t xml:space="preserve"> bezpečnosti práce na staveništi v písemné i grafické podobě, vyžaduje-li si to rozsah stavby a výskyt vykonávaných prací vystavujících pracovníky zvýšenému ohrožení života nebo zdraví</w:t>
      </w:r>
      <w:r>
        <w:rPr>
          <w:rFonts w:ascii="Arial" w:hAnsi="Arial" w:cs="Arial"/>
          <w:sz w:val="22"/>
          <w:szCs w:val="22"/>
          <w:lang w:val="cs-CZ"/>
        </w:rPr>
        <w:t>;</w:t>
      </w:r>
    </w:p>
    <w:p w14:paraId="6C275E4B" w14:textId="1E590A66" w:rsidR="00C566D5" w:rsidRDefault="00C566D5" w:rsidP="009712AC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74CB7">
        <w:rPr>
          <w:rFonts w:ascii="Arial" w:hAnsi="Arial" w:cs="Arial"/>
          <w:sz w:val="22"/>
          <w:szCs w:val="22"/>
          <w:lang w:val="cs-CZ"/>
        </w:rPr>
        <w:t>zprac</w:t>
      </w:r>
      <w:r w:rsidR="009D7CFC">
        <w:rPr>
          <w:rFonts w:ascii="Arial" w:hAnsi="Arial" w:cs="Arial"/>
          <w:sz w:val="22"/>
          <w:szCs w:val="22"/>
          <w:lang w:val="cs-CZ"/>
        </w:rPr>
        <w:t>ování</w:t>
      </w:r>
      <w:r w:rsidRPr="00C74CB7">
        <w:rPr>
          <w:rFonts w:ascii="Arial" w:hAnsi="Arial" w:cs="Arial"/>
          <w:sz w:val="22"/>
          <w:szCs w:val="22"/>
          <w:lang w:val="cs-CZ"/>
        </w:rPr>
        <w:t xml:space="preserve"> přehled</w:t>
      </w:r>
      <w:r w:rsidR="009D7CFC">
        <w:rPr>
          <w:rFonts w:ascii="Arial" w:hAnsi="Arial" w:cs="Arial"/>
          <w:sz w:val="22"/>
          <w:szCs w:val="22"/>
          <w:lang w:val="cs-CZ"/>
        </w:rPr>
        <w:t xml:space="preserve">u </w:t>
      </w:r>
      <w:r w:rsidRPr="00C74CB7">
        <w:rPr>
          <w:rFonts w:ascii="Arial" w:hAnsi="Arial" w:cs="Arial"/>
          <w:sz w:val="22"/>
          <w:szCs w:val="22"/>
          <w:lang w:val="cs-CZ"/>
        </w:rPr>
        <w:t>právních předpisů a informací o pracovně bezpečnostních rizicích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C74CB7">
        <w:rPr>
          <w:rFonts w:ascii="Arial" w:hAnsi="Arial" w:cs="Arial"/>
          <w:sz w:val="22"/>
          <w:szCs w:val="22"/>
          <w:lang w:val="cs-CZ"/>
        </w:rPr>
        <w:t>vztahujících se ke stavbě</w:t>
      </w:r>
      <w:r>
        <w:rPr>
          <w:rFonts w:ascii="Arial" w:hAnsi="Arial" w:cs="Arial"/>
          <w:sz w:val="22"/>
          <w:szCs w:val="22"/>
          <w:lang w:val="cs-CZ"/>
        </w:rPr>
        <w:t>;</w:t>
      </w:r>
    </w:p>
    <w:p w14:paraId="3D5958BC" w14:textId="4745881A" w:rsidR="00C566D5" w:rsidRPr="00E3507D" w:rsidRDefault="00C566D5" w:rsidP="009712AC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74CB7">
        <w:rPr>
          <w:rFonts w:ascii="Arial" w:hAnsi="Arial" w:cs="Arial"/>
          <w:sz w:val="22"/>
          <w:szCs w:val="22"/>
          <w:lang w:val="cs-CZ"/>
        </w:rPr>
        <w:t>zaji</w:t>
      </w:r>
      <w:r w:rsidR="009D7CFC">
        <w:rPr>
          <w:rFonts w:ascii="Arial" w:hAnsi="Arial" w:cs="Arial"/>
          <w:sz w:val="22"/>
          <w:szCs w:val="22"/>
          <w:lang w:val="cs-CZ"/>
        </w:rPr>
        <w:t>štění</w:t>
      </w:r>
      <w:r w:rsidRPr="00C74CB7">
        <w:rPr>
          <w:rFonts w:ascii="Arial" w:hAnsi="Arial" w:cs="Arial"/>
          <w:sz w:val="22"/>
          <w:szCs w:val="22"/>
          <w:lang w:val="cs-CZ"/>
        </w:rPr>
        <w:t xml:space="preserve"> ohlášení zahájení stavebních prací na staveništi příslušnému oblastnímu inspektorátu práce</w:t>
      </w:r>
      <w:r>
        <w:rPr>
          <w:rFonts w:ascii="Arial" w:hAnsi="Arial" w:cs="Arial"/>
          <w:sz w:val="22"/>
          <w:szCs w:val="22"/>
          <w:lang w:val="cs-CZ"/>
        </w:rPr>
        <w:t xml:space="preserve"> (OIP)</w:t>
      </w:r>
      <w:r w:rsidRPr="00E3507D">
        <w:rPr>
          <w:rFonts w:ascii="Arial" w:hAnsi="Arial" w:cs="Arial"/>
          <w:sz w:val="22"/>
          <w:szCs w:val="22"/>
          <w:lang w:val="cs-CZ"/>
        </w:rPr>
        <w:t>;</w:t>
      </w:r>
    </w:p>
    <w:p w14:paraId="27ADF6F2" w14:textId="63401D6B" w:rsidR="00C566D5" w:rsidRPr="00C74CB7" w:rsidRDefault="00C566D5" w:rsidP="009712AC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74CB7">
        <w:rPr>
          <w:rFonts w:ascii="Arial" w:hAnsi="Arial" w:cs="Arial"/>
          <w:sz w:val="22"/>
          <w:szCs w:val="22"/>
          <w:lang w:val="cs-CZ"/>
        </w:rPr>
        <w:t>posou</w:t>
      </w:r>
      <w:r w:rsidR="009D7CFC">
        <w:rPr>
          <w:rFonts w:ascii="Arial" w:hAnsi="Arial" w:cs="Arial"/>
          <w:sz w:val="22"/>
          <w:szCs w:val="22"/>
          <w:lang w:val="cs-CZ"/>
        </w:rPr>
        <w:t>zení</w:t>
      </w:r>
      <w:r w:rsidRPr="00C74CB7">
        <w:rPr>
          <w:rFonts w:ascii="Arial" w:hAnsi="Arial" w:cs="Arial"/>
          <w:sz w:val="22"/>
          <w:szCs w:val="22"/>
          <w:lang w:val="cs-CZ"/>
        </w:rPr>
        <w:t xml:space="preserve"> stav</w:t>
      </w:r>
      <w:r w:rsidR="009D7CFC">
        <w:rPr>
          <w:rFonts w:ascii="Arial" w:hAnsi="Arial" w:cs="Arial"/>
          <w:sz w:val="22"/>
          <w:szCs w:val="22"/>
          <w:lang w:val="cs-CZ"/>
        </w:rPr>
        <w:t>u</w:t>
      </w:r>
      <w:r w:rsidRPr="00C74CB7">
        <w:rPr>
          <w:rFonts w:ascii="Arial" w:hAnsi="Arial" w:cs="Arial"/>
          <w:sz w:val="22"/>
          <w:szCs w:val="22"/>
          <w:lang w:val="cs-CZ"/>
        </w:rPr>
        <w:t xml:space="preserve"> zajištění bezpečnosti a ochrany zdraví při práci a požární ochrany při</w:t>
      </w:r>
      <w:r w:rsidR="005C6AA2">
        <w:rPr>
          <w:rFonts w:ascii="Arial" w:hAnsi="Arial" w:cs="Arial"/>
          <w:sz w:val="22"/>
          <w:szCs w:val="22"/>
          <w:lang w:val="cs-CZ"/>
        </w:rPr>
        <w:t> </w:t>
      </w:r>
      <w:r w:rsidRPr="00C74CB7">
        <w:rPr>
          <w:rFonts w:ascii="Arial" w:hAnsi="Arial" w:cs="Arial"/>
          <w:sz w:val="22"/>
          <w:szCs w:val="22"/>
          <w:lang w:val="cs-CZ"/>
        </w:rPr>
        <w:t>jednotlivých pracovních postupech zhotovitelů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57E762CD" w14:textId="5D545293" w:rsidR="00C566D5" w:rsidRPr="00C74CB7" w:rsidRDefault="009D7CFC" w:rsidP="009712AC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bookmarkStart w:id="1" w:name="_Hlk216434383"/>
      <w:r>
        <w:rPr>
          <w:rFonts w:ascii="Arial" w:hAnsi="Arial" w:cs="Arial"/>
          <w:sz w:val="22"/>
          <w:szCs w:val="22"/>
          <w:lang w:val="cs-CZ"/>
        </w:rPr>
        <w:t>V rámci č</w:t>
      </w:r>
      <w:r w:rsidR="00C566D5">
        <w:rPr>
          <w:rFonts w:ascii="Arial" w:hAnsi="Arial" w:cs="Arial"/>
          <w:sz w:val="22"/>
          <w:szCs w:val="22"/>
          <w:lang w:val="cs-CZ"/>
        </w:rPr>
        <w:t>innosti koordinátora BOZP pro základní činnost při realizaci stavby</w:t>
      </w:r>
      <w:r>
        <w:rPr>
          <w:rFonts w:ascii="Arial" w:hAnsi="Arial" w:cs="Arial"/>
          <w:sz w:val="22"/>
          <w:szCs w:val="22"/>
          <w:lang w:val="cs-CZ"/>
        </w:rPr>
        <w:t xml:space="preserve"> příkazník </w:t>
      </w:r>
      <w:r w:rsidR="00BA426E">
        <w:rPr>
          <w:rFonts w:ascii="Arial" w:hAnsi="Arial" w:cs="Arial"/>
          <w:sz w:val="22"/>
          <w:szCs w:val="22"/>
          <w:lang w:val="cs-CZ"/>
        </w:rPr>
        <w:t xml:space="preserve">vykonává </w:t>
      </w:r>
      <w:r>
        <w:rPr>
          <w:rFonts w:ascii="Arial" w:hAnsi="Arial" w:cs="Arial"/>
          <w:sz w:val="22"/>
          <w:szCs w:val="22"/>
          <w:lang w:val="cs-CZ"/>
        </w:rPr>
        <w:t>zejména</w:t>
      </w:r>
      <w:r w:rsidR="00BA426E">
        <w:rPr>
          <w:rFonts w:ascii="Arial" w:hAnsi="Arial" w:cs="Arial"/>
          <w:sz w:val="22"/>
          <w:szCs w:val="22"/>
          <w:lang w:val="cs-CZ"/>
        </w:rPr>
        <w:t xml:space="preserve"> práce, uvedené v příloze č. </w:t>
      </w:r>
      <w:r w:rsidR="00A933DE">
        <w:rPr>
          <w:rFonts w:ascii="Arial" w:hAnsi="Arial" w:cs="Arial"/>
          <w:sz w:val="22"/>
          <w:szCs w:val="22"/>
          <w:lang w:val="cs-CZ"/>
        </w:rPr>
        <w:t>1</w:t>
      </w:r>
      <w:r w:rsidR="00BA426E">
        <w:rPr>
          <w:rFonts w:ascii="Arial" w:hAnsi="Arial" w:cs="Arial"/>
          <w:sz w:val="22"/>
          <w:szCs w:val="22"/>
          <w:lang w:val="cs-CZ"/>
        </w:rPr>
        <w:t xml:space="preserve"> </w:t>
      </w:r>
      <w:r w:rsidR="00BA426E" w:rsidRPr="00BA426E">
        <w:rPr>
          <w:rFonts w:ascii="Arial" w:hAnsi="Arial" w:cs="Arial"/>
          <w:sz w:val="22"/>
          <w:szCs w:val="22"/>
          <w:lang w:val="cs-CZ"/>
        </w:rPr>
        <w:t xml:space="preserve">Popis výkonu TDS a výkonu BOZP </w:t>
      </w:r>
      <w:r w:rsidR="00BA426E">
        <w:rPr>
          <w:rFonts w:ascii="Arial" w:hAnsi="Arial" w:cs="Arial"/>
          <w:sz w:val="22"/>
          <w:szCs w:val="22"/>
          <w:lang w:val="cs-CZ"/>
        </w:rPr>
        <w:t xml:space="preserve">této Příkazní smlouvy, odstavec </w:t>
      </w:r>
      <w:r w:rsidR="00BA426E" w:rsidRPr="00BA426E">
        <w:rPr>
          <w:rFonts w:ascii="Arial" w:hAnsi="Arial" w:cs="Arial"/>
          <w:sz w:val="22"/>
          <w:szCs w:val="22"/>
          <w:lang w:val="cs-CZ"/>
        </w:rPr>
        <w:t>II.</w:t>
      </w:r>
      <w:r w:rsidR="00BA426E">
        <w:rPr>
          <w:rFonts w:ascii="Arial" w:hAnsi="Arial" w:cs="Arial"/>
          <w:sz w:val="22"/>
          <w:szCs w:val="22"/>
          <w:lang w:val="cs-CZ"/>
        </w:rPr>
        <w:t xml:space="preserve"> K</w:t>
      </w:r>
      <w:r w:rsidR="00BA426E" w:rsidRPr="00BA426E">
        <w:rPr>
          <w:rFonts w:ascii="Arial" w:hAnsi="Arial" w:cs="Arial"/>
          <w:sz w:val="22"/>
          <w:szCs w:val="22"/>
          <w:lang w:val="cs-CZ"/>
        </w:rPr>
        <w:t>oordinátor BOZP pro fáze příprava Stavby, realizace Stavby</w:t>
      </w:r>
      <w:bookmarkEnd w:id="1"/>
      <w:r w:rsidR="00F524A3">
        <w:rPr>
          <w:rFonts w:ascii="Arial" w:hAnsi="Arial" w:cs="Arial"/>
          <w:sz w:val="22"/>
          <w:szCs w:val="22"/>
          <w:lang w:val="cs-CZ"/>
        </w:rPr>
        <w:t>.</w:t>
      </w:r>
    </w:p>
    <w:p w14:paraId="01C25F9B" w14:textId="77777777" w:rsidR="00C566D5" w:rsidRPr="00C74CB7" w:rsidRDefault="00C566D5" w:rsidP="009D7CFC">
      <w:pPr>
        <w:spacing w:after="240"/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C74CB7">
        <w:rPr>
          <w:rFonts w:ascii="Arial" w:hAnsi="Arial" w:cs="Arial"/>
          <w:sz w:val="22"/>
          <w:szCs w:val="22"/>
          <w:lang w:val="cs-CZ"/>
        </w:rPr>
        <w:t>Součástí činnosti jsou i práce výslovně nespecifikované, které však jsou k</w:t>
      </w:r>
      <w:r>
        <w:rPr>
          <w:rFonts w:ascii="Arial" w:hAnsi="Arial" w:cs="Arial"/>
          <w:sz w:val="22"/>
          <w:szCs w:val="22"/>
          <w:lang w:val="cs-CZ"/>
        </w:rPr>
        <w:t> </w:t>
      </w:r>
      <w:r w:rsidRPr="00C74CB7">
        <w:rPr>
          <w:rFonts w:ascii="Arial" w:hAnsi="Arial" w:cs="Arial"/>
          <w:sz w:val="22"/>
          <w:szCs w:val="22"/>
          <w:lang w:val="cs-CZ"/>
        </w:rPr>
        <w:t>řádnému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C74CB7">
        <w:rPr>
          <w:rFonts w:ascii="Arial" w:hAnsi="Arial" w:cs="Arial"/>
          <w:sz w:val="22"/>
          <w:szCs w:val="22"/>
          <w:lang w:val="cs-CZ"/>
        </w:rPr>
        <w:t>provedení výkonu koordinátora BOZP nezbytné a o kterých příkazník vhledem ke své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C74CB7">
        <w:rPr>
          <w:rFonts w:ascii="Arial" w:hAnsi="Arial" w:cs="Arial"/>
          <w:sz w:val="22"/>
          <w:szCs w:val="22"/>
          <w:lang w:val="cs-CZ"/>
        </w:rPr>
        <w:t xml:space="preserve">kvalifikaci a </w:t>
      </w:r>
      <w:r w:rsidRPr="00C74CB7">
        <w:rPr>
          <w:rFonts w:ascii="Arial" w:hAnsi="Arial" w:cs="Arial"/>
          <w:sz w:val="22"/>
          <w:szCs w:val="22"/>
          <w:lang w:val="cs-CZ"/>
        </w:rPr>
        <w:lastRenderedPageBreak/>
        <w:t>zkušenostem měl nebo mohl vědět. Provedení těchto prací však v</w:t>
      </w:r>
      <w:r>
        <w:rPr>
          <w:rFonts w:ascii="Arial" w:hAnsi="Arial" w:cs="Arial"/>
          <w:sz w:val="22"/>
          <w:szCs w:val="22"/>
          <w:lang w:val="cs-CZ"/>
        </w:rPr>
        <w:t> </w:t>
      </w:r>
      <w:r w:rsidRPr="00C74CB7">
        <w:rPr>
          <w:rFonts w:ascii="Arial" w:hAnsi="Arial" w:cs="Arial"/>
          <w:sz w:val="22"/>
          <w:szCs w:val="22"/>
          <w:lang w:val="cs-CZ"/>
        </w:rPr>
        <w:t>žádném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C74CB7">
        <w:rPr>
          <w:rFonts w:ascii="Arial" w:hAnsi="Arial" w:cs="Arial"/>
          <w:sz w:val="22"/>
          <w:szCs w:val="22"/>
          <w:lang w:val="cs-CZ"/>
        </w:rPr>
        <w:t>případě nezvyšují sjednanou cenu.</w:t>
      </w:r>
    </w:p>
    <w:p w14:paraId="18DA78F4" w14:textId="32EFE952" w:rsidR="00C566D5" w:rsidRPr="00C74CB7" w:rsidRDefault="00C566D5" w:rsidP="009712AC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74CB7">
        <w:rPr>
          <w:rFonts w:ascii="Arial" w:hAnsi="Arial" w:cs="Arial"/>
          <w:sz w:val="22"/>
          <w:szCs w:val="22"/>
          <w:lang w:val="cs-CZ"/>
        </w:rPr>
        <w:t>Příkazník se zavazuje provádět BOZP po celou dobu skutečného provádění stavby, a to i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C74CB7">
        <w:rPr>
          <w:rFonts w:ascii="Arial" w:hAnsi="Arial" w:cs="Arial"/>
          <w:sz w:val="22"/>
          <w:szCs w:val="22"/>
          <w:lang w:val="cs-CZ"/>
        </w:rPr>
        <w:t>v případě, že skutečná doba provádění stavby přesáhne předpokládanou dobu stavby.</w:t>
      </w:r>
    </w:p>
    <w:p w14:paraId="105EF29A" w14:textId="77777777" w:rsidR="00C566D5" w:rsidRPr="00C74CB7" w:rsidRDefault="00C566D5" w:rsidP="009D7CFC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74CB7">
        <w:rPr>
          <w:rFonts w:ascii="Arial" w:hAnsi="Arial" w:cs="Arial"/>
          <w:sz w:val="22"/>
          <w:szCs w:val="22"/>
          <w:lang w:val="cs-CZ"/>
        </w:rPr>
        <w:t>Při plnění této smlouvy bude příkazník vycházet zejména z následujících podkladů:</w:t>
      </w:r>
    </w:p>
    <w:p w14:paraId="258DACC7" w14:textId="77777777" w:rsidR="00C566D5" w:rsidRPr="00C74CB7" w:rsidRDefault="00C566D5" w:rsidP="009D7CFC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smlouvy se zhotovitelem;</w:t>
      </w:r>
    </w:p>
    <w:p w14:paraId="472A15ED" w14:textId="77777777" w:rsidR="00C566D5" w:rsidRPr="00C74CB7" w:rsidRDefault="00C566D5" w:rsidP="009D7CFC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74CB7">
        <w:rPr>
          <w:rFonts w:ascii="Arial" w:hAnsi="Arial" w:cs="Arial"/>
          <w:sz w:val="22"/>
          <w:szCs w:val="22"/>
          <w:lang w:val="cs-CZ"/>
        </w:rPr>
        <w:t>projektové d</w:t>
      </w:r>
      <w:r>
        <w:rPr>
          <w:rFonts w:ascii="Arial" w:hAnsi="Arial" w:cs="Arial"/>
          <w:sz w:val="22"/>
          <w:szCs w:val="22"/>
          <w:lang w:val="cs-CZ"/>
        </w:rPr>
        <w:t>okumentace pro provádění stavby;</w:t>
      </w:r>
    </w:p>
    <w:p w14:paraId="3497F173" w14:textId="42CCD0D0" w:rsidR="00C566D5" w:rsidRPr="00C74CB7" w:rsidRDefault="00C566D5" w:rsidP="009D7CFC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74CB7">
        <w:rPr>
          <w:rFonts w:ascii="Arial" w:hAnsi="Arial" w:cs="Arial"/>
          <w:sz w:val="22"/>
          <w:szCs w:val="22"/>
          <w:lang w:val="cs-CZ"/>
        </w:rPr>
        <w:t>složk</w:t>
      </w:r>
      <w:r>
        <w:rPr>
          <w:rFonts w:ascii="Arial" w:hAnsi="Arial" w:cs="Arial"/>
          <w:sz w:val="22"/>
          <w:szCs w:val="22"/>
          <w:lang w:val="cs-CZ"/>
        </w:rPr>
        <w:t>y</w:t>
      </w:r>
      <w:r w:rsidRPr="00C74CB7">
        <w:rPr>
          <w:rFonts w:ascii="Arial" w:hAnsi="Arial" w:cs="Arial"/>
          <w:sz w:val="22"/>
          <w:szCs w:val="22"/>
          <w:lang w:val="cs-CZ"/>
        </w:rPr>
        <w:t xml:space="preserve"> inženýrské činnosti pro stavbu</w:t>
      </w:r>
    </w:p>
    <w:p w14:paraId="4416A623" w14:textId="77777777" w:rsidR="00C566D5" w:rsidRDefault="00C566D5" w:rsidP="009712AC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74CB7">
        <w:rPr>
          <w:rFonts w:ascii="Arial" w:hAnsi="Arial" w:cs="Arial"/>
          <w:sz w:val="22"/>
          <w:szCs w:val="22"/>
          <w:lang w:val="cs-CZ"/>
        </w:rPr>
        <w:t>V případě, že na základě odborných znalostí a zkušeností příkazníka vyjde najevo potřeba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C74CB7">
        <w:rPr>
          <w:rFonts w:ascii="Arial" w:hAnsi="Arial" w:cs="Arial"/>
          <w:sz w:val="22"/>
          <w:szCs w:val="22"/>
          <w:lang w:val="cs-CZ"/>
        </w:rPr>
        <w:t>dalších podkladů, mimo výše stanovených, které má příkazce k dispozici, je příkazník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C74CB7">
        <w:rPr>
          <w:rFonts w:ascii="Arial" w:hAnsi="Arial" w:cs="Arial"/>
          <w:sz w:val="22"/>
          <w:szCs w:val="22"/>
          <w:lang w:val="cs-CZ"/>
        </w:rPr>
        <w:t>povinen si tyto podklady od příkazce vyžádat. Nemá-li příkazce tyto podklady k dispozici,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C74CB7">
        <w:rPr>
          <w:rFonts w:ascii="Arial" w:hAnsi="Arial" w:cs="Arial"/>
          <w:sz w:val="22"/>
          <w:szCs w:val="22"/>
          <w:lang w:val="cs-CZ"/>
        </w:rPr>
        <w:t>je příkazník povinen vyzvat příkazce k jejich obstarání.</w:t>
      </w:r>
    </w:p>
    <w:p w14:paraId="21459417" w14:textId="420E8ECD" w:rsidR="00FD62EF" w:rsidRPr="0061755A" w:rsidRDefault="00FD62EF" w:rsidP="009712AC">
      <w:pPr>
        <w:keepNext/>
        <w:keepLines/>
        <w:tabs>
          <w:tab w:val="left" w:pos="426"/>
        </w:tabs>
        <w:spacing w:before="360"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V. </w:t>
      </w:r>
      <w:r w:rsidR="009712AC">
        <w:rPr>
          <w:rFonts w:ascii="Arial" w:hAnsi="Arial" w:cs="Arial"/>
          <w:b/>
          <w:sz w:val="22"/>
          <w:szCs w:val="22"/>
          <w:u w:val="single"/>
          <w:lang w:val="cs-CZ"/>
        </w:rPr>
        <w:tab/>
      </w: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>ZPŮSOB PLNĚNÍ PŘEDMĚTU SMLOUVY</w:t>
      </w:r>
    </w:p>
    <w:p w14:paraId="50215B93" w14:textId="010C3A11" w:rsidR="00FD62EF" w:rsidRPr="00C566D5" w:rsidRDefault="00FD62EF" w:rsidP="009712AC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566D5">
        <w:rPr>
          <w:rFonts w:ascii="Arial" w:hAnsi="Arial" w:cs="Arial"/>
          <w:sz w:val="22"/>
          <w:szCs w:val="22"/>
          <w:lang w:val="cs-CZ"/>
        </w:rPr>
        <w:t xml:space="preserve">Při plnění předmětu této smlouvy se </w:t>
      </w:r>
      <w:r w:rsidR="000D1046" w:rsidRPr="00C566D5">
        <w:rPr>
          <w:rFonts w:ascii="Arial" w:hAnsi="Arial" w:cs="Arial"/>
          <w:sz w:val="22"/>
          <w:szCs w:val="22"/>
          <w:lang w:val="cs-CZ"/>
        </w:rPr>
        <w:t>příkazník</w:t>
      </w:r>
      <w:r w:rsidRPr="00C566D5">
        <w:rPr>
          <w:rFonts w:ascii="Arial" w:hAnsi="Arial" w:cs="Arial"/>
          <w:sz w:val="22"/>
          <w:szCs w:val="22"/>
          <w:lang w:val="cs-CZ"/>
        </w:rPr>
        <w:t xml:space="preserve"> zavazuje dodržo</w:t>
      </w:r>
      <w:r w:rsidR="008D4682" w:rsidRPr="00C566D5">
        <w:rPr>
          <w:rFonts w:ascii="Arial" w:hAnsi="Arial" w:cs="Arial"/>
          <w:sz w:val="22"/>
          <w:szCs w:val="22"/>
          <w:lang w:val="cs-CZ"/>
        </w:rPr>
        <w:t xml:space="preserve">vat všeobecně závazné předpisy, </w:t>
      </w:r>
      <w:r w:rsidRPr="00C566D5">
        <w:rPr>
          <w:rFonts w:ascii="Arial" w:hAnsi="Arial" w:cs="Arial"/>
          <w:sz w:val="22"/>
          <w:szCs w:val="22"/>
          <w:lang w:val="cs-CZ"/>
        </w:rPr>
        <w:t xml:space="preserve">ujednání této smlouvy, dohodnuté nebo přiložené výchozí podklady, předané mu </w:t>
      </w:r>
      <w:r w:rsidR="000D1046" w:rsidRPr="00C566D5">
        <w:rPr>
          <w:rFonts w:ascii="Arial" w:hAnsi="Arial" w:cs="Arial"/>
          <w:sz w:val="22"/>
          <w:szCs w:val="22"/>
          <w:lang w:val="cs-CZ"/>
        </w:rPr>
        <w:t>příkazcem</w:t>
      </w:r>
      <w:r w:rsidRPr="00C566D5">
        <w:rPr>
          <w:rFonts w:ascii="Arial" w:hAnsi="Arial" w:cs="Arial"/>
          <w:sz w:val="22"/>
          <w:szCs w:val="22"/>
          <w:lang w:val="cs-CZ"/>
        </w:rPr>
        <w:t>, jeho pokyny, rozhodnutí a stanoviska veřejnoprávních orgánů a organizací v souladu se smlouvou.</w:t>
      </w:r>
    </w:p>
    <w:p w14:paraId="14F17BE7" w14:textId="0B3BA725" w:rsidR="00FD62EF" w:rsidRPr="00C566D5" w:rsidRDefault="00FD62EF" w:rsidP="009712AC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566D5">
        <w:rPr>
          <w:rFonts w:ascii="Arial" w:hAnsi="Arial" w:cs="Arial"/>
          <w:sz w:val="22"/>
          <w:szCs w:val="22"/>
          <w:lang w:val="cs-CZ"/>
        </w:rPr>
        <w:t>Pokud z důvodu změny rozsahu a upřesnění původního řešení stavby nastanou skutečnosti, které</w:t>
      </w:r>
      <w:r w:rsidR="008D4682" w:rsidRPr="00C566D5">
        <w:rPr>
          <w:rFonts w:ascii="Arial" w:hAnsi="Arial" w:cs="Arial"/>
          <w:sz w:val="22"/>
          <w:szCs w:val="22"/>
          <w:lang w:val="cs-CZ"/>
        </w:rPr>
        <w:t xml:space="preserve"> </w:t>
      </w:r>
      <w:r w:rsidRPr="00C566D5">
        <w:rPr>
          <w:rFonts w:ascii="Arial" w:hAnsi="Arial" w:cs="Arial"/>
          <w:sz w:val="22"/>
          <w:szCs w:val="22"/>
          <w:lang w:val="cs-CZ"/>
        </w:rPr>
        <w:t xml:space="preserve">budou mít vliv </w:t>
      </w:r>
      <w:r w:rsidRPr="00EA7B42">
        <w:rPr>
          <w:rFonts w:ascii="Arial" w:hAnsi="Arial" w:cs="Arial"/>
          <w:sz w:val="22"/>
          <w:szCs w:val="22"/>
          <w:lang w:val="cs-CZ"/>
        </w:rPr>
        <w:t xml:space="preserve">na </w:t>
      </w:r>
      <w:r w:rsidR="002E7A1A">
        <w:rPr>
          <w:rFonts w:ascii="Arial" w:hAnsi="Arial" w:cs="Arial"/>
          <w:sz w:val="22"/>
          <w:szCs w:val="22"/>
          <w:lang w:val="cs-CZ"/>
        </w:rPr>
        <w:t>termín</w:t>
      </w:r>
      <w:r w:rsidR="00F53226" w:rsidRPr="00EA7B42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  <w:r w:rsidRPr="00EA7B42">
        <w:rPr>
          <w:rFonts w:ascii="Arial" w:hAnsi="Arial" w:cs="Arial"/>
          <w:sz w:val="22"/>
          <w:szCs w:val="22"/>
          <w:lang w:val="cs-CZ"/>
        </w:rPr>
        <w:t>plnění</w:t>
      </w:r>
      <w:r w:rsidRPr="00C566D5">
        <w:rPr>
          <w:rFonts w:ascii="Arial" w:hAnsi="Arial" w:cs="Arial"/>
          <w:sz w:val="22"/>
          <w:szCs w:val="22"/>
          <w:lang w:val="cs-CZ"/>
        </w:rPr>
        <w:t>, budou upraveny dodatkem k této smlouvě.</w:t>
      </w:r>
    </w:p>
    <w:p w14:paraId="0F2B11C8" w14:textId="33A71025" w:rsidR="00FD62EF" w:rsidRPr="00C566D5" w:rsidRDefault="00FD62EF" w:rsidP="009712AC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566D5">
        <w:rPr>
          <w:rFonts w:ascii="Arial" w:hAnsi="Arial" w:cs="Arial"/>
          <w:sz w:val="22"/>
          <w:szCs w:val="22"/>
          <w:lang w:val="cs-CZ"/>
        </w:rPr>
        <w:t xml:space="preserve">Odborné činnosti a záležitosti je </w:t>
      </w:r>
      <w:r w:rsidR="000D1046" w:rsidRPr="00C566D5">
        <w:rPr>
          <w:rFonts w:ascii="Arial" w:hAnsi="Arial" w:cs="Arial"/>
          <w:sz w:val="22"/>
          <w:szCs w:val="22"/>
          <w:lang w:val="cs-CZ"/>
        </w:rPr>
        <w:t>příkazník</w:t>
      </w:r>
      <w:r w:rsidRPr="00C566D5">
        <w:rPr>
          <w:rFonts w:ascii="Arial" w:hAnsi="Arial" w:cs="Arial"/>
          <w:sz w:val="22"/>
          <w:szCs w:val="22"/>
          <w:lang w:val="cs-CZ"/>
        </w:rPr>
        <w:t xml:space="preserve"> povinen zabezpečovat s náležitou odbornou péčí v</w:t>
      </w:r>
      <w:r w:rsidR="00CF2E2A" w:rsidRPr="00C566D5">
        <w:rPr>
          <w:rFonts w:ascii="Arial" w:hAnsi="Arial" w:cs="Arial"/>
          <w:sz w:val="22"/>
          <w:szCs w:val="22"/>
          <w:lang w:val="cs-CZ"/>
        </w:rPr>
        <w:t> </w:t>
      </w:r>
      <w:r w:rsidRPr="00C566D5">
        <w:rPr>
          <w:rFonts w:ascii="Arial" w:hAnsi="Arial" w:cs="Arial"/>
          <w:sz w:val="22"/>
          <w:szCs w:val="22"/>
          <w:lang w:val="cs-CZ"/>
        </w:rPr>
        <w:t xml:space="preserve">souladu se zájmy </w:t>
      </w:r>
      <w:r w:rsidR="000D1046" w:rsidRPr="00C566D5">
        <w:rPr>
          <w:rFonts w:ascii="Arial" w:hAnsi="Arial" w:cs="Arial"/>
          <w:sz w:val="22"/>
          <w:szCs w:val="22"/>
          <w:lang w:val="cs-CZ"/>
        </w:rPr>
        <w:t>příkazce</w:t>
      </w:r>
      <w:r w:rsidRPr="00C566D5">
        <w:rPr>
          <w:rFonts w:ascii="Arial" w:hAnsi="Arial" w:cs="Arial"/>
          <w:sz w:val="22"/>
          <w:szCs w:val="22"/>
          <w:lang w:val="cs-CZ"/>
        </w:rPr>
        <w:t>.</w:t>
      </w:r>
    </w:p>
    <w:p w14:paraId="0255D65D" w14:textId="70AE9254" w:rsidR="00FD62EF" w:rsidRPr="00C566D5" w:rsidRDefault="00FD62EF" w:rsidP="009712AC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566D5">
        <w:rPr>
          <w:rFonts w:ascii="Arial" w:hAnsi="Arial" w:cs="Arial"/>
          <w:sz w:val="22"/>
          <w:szCs w:val="22"/>
          <w:lang w:val="cs-CZ"/>
        </w:rPr>
        <w:t xml:space="preserve">Předmět plnění, ujednaný v této smlouvě, je splněný řádným vykonáním činností, ke kterým se </w:t>
      </w:r>
      <w:r w:rsidR="000D1046" w:rsidRPr="00C566D5">
        <w:rPr>
          <w:rFonts w:ascii="Arial" w:hAnsi="Arial" w:cs="Arial"/>
          <w:sz w:val="22"/>
          <w:szCs w:val="22"/>
          <w:lang w:val="cs-CZ"/>
        </w:rPr>
        <w:t>příkazník</w:t>
      </w:r>
      <w:r w:rsidRPr="00C566D5">
        <w:rPr>
          <w:rFonts w:ascii="Arial" w:hAnsi="Arial" w:cs="Arial"/>
          <w:sz w:val="22"/>
          <w:szCs w:val="22"/>
          <w:lang w:val="cs-CZ"/>
        </w:rPr>
        <w:t xml:space="preserve"> zavázal v článku III. </w:t>
      </w:r>
      <w:r w:rsidR="008320E8">
        <w:rPr>
          <w:rFonts w:ascii="Arial" w:hAnsi="Arial" w:cs="Arial"/>
          <w:sz w:val="22"/>
          <w:szCs w:val="22"/>
          <w:lang w:val="cs-CZ"/>
        </w:rPr>
        <w:t xml:space="preserve">a IV. </w:t>
      </w:r>
      <w:r w:rsidRPr="00C566D5">
        <w:rPr>
          <w:rFonts w:ascii="Arial" w:hAnsi="Arial" w:cs="Arial"/>
          <w:sz w:val="22"/>
          <w:szCs w:val="22"/>
          <w:lang w:val="cs-CZ"/>
        </w:rPr>
        <w:t xml:space="preserve">této smlouvy. </w:t>
      </w:r>
    </w:p>
    <w:p w14:paraId="320D63CF" w14:textId="50258F42" w:rsidR="00FD62EF" w:rsidRPr="00C566D5" w:rsidRDefault="000D1046" w:rsidP="009712AC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566D5">
        <w:rPr>
          <w:rFonts w:ascii="Arial" w:hAnsi="Arial" w:cs="Arial"/>
          <w:sz w:val="22"/>
          <w:szCs w:val="22"/>
          <w:lang w:val="cs-CZ"/>
        </w:rPr>
        <w:t>Příkazník</w:t>
      </w:r>
      <w:r w:rsidR="00FD62EF" w:rsidRPr="00C566D5">
        <w:rPr>
          <w:rFonts w:ascii="Arial" w:hAnsi="Arial" w:cs="Arial"/>
          <w:sz w:val="22"/>
          <w:szCs w:val="22"/>
          <w:lang w:val="cs-CZ"/>
        </w:rPr>
        <w:t xml:space="preserve"> bude o všech zjištěných podstatných skutečnostech neprodleně informovat </w:t>
      </w:r>
      <w:r w:rsidRPr="00C566D5">
        <w:rPr>
          <w:rFonts w:ascii="Arial" w:hAnsi="Arial" w:cs="Arial"/>
          <w:sz w:val="22"/>
          <w:szCs w:val="22"/>
          <w:lang w:val="cs-CZ"/>
        </w:rPr>
        <w:t>příkazce</w:t>
      </w:r>
      <w:r w:rsidR="00FD62EF" w:rsidRPr="00C566D5">
        <w:rPr>
          <w:rFonts w:ascii="Arial" w:hAnsi="Arial" w:cs="Arial"/>
          <w:sz w:val="22"/>
          <w:szCs w:val="22"/>
          <w:lang w:val="cs-CZ"/>
        </w:rPr>
        <w:t>.</w:t>
      </w:r>
    </w:p>
    <w:p w14:paraId="46BAD49E" w14:textId="6B20F04E" w:rsidR="00FD62EF" w:rsidRPr="00C566D5" w:rsidRDefault="000D1046" w:rsidP="009712AC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566D5">
        <w:rPr>
          <w:rFonts w:ascii="Arial" w:hAnsi="Arial" w:cs="Arial"/>
          <w:sz w:val="22"/>
          <w:szCs w:val="22"/>
          <w:lang w:val="cs-CZ"/>
        </w:rPr>
        <w:t>Příkazník</w:t>
      </w:r>
      <w:r w:rsidR="00FD62EF" w:rsidRPr="00C566D5">
        <w:rPr>
          <w:rFonts w:ascii="Arial" w:hAnsi="Arial" w:cs="Arial"/>
          <w:sz w:val="22"/>
          <w:szCs w:val="22"/>
          <w:lang w:val="cs-CZ"/>
        </w:rPr>
        <w:t xml:space="preserve"> se zdrží veškerého jednání, které by mohlo přímo nebo nepřímo ohrozit zájmy </w:t>
      </w:r>
      <w:r w:rsidRPr="00C566D5">
        <w:rPr>
          <w:rFonts w:ascii="Arial" w:hAnsi="Arial" w:cs="Arial"/>
          <w:sz w:val="22"/>
          <w:szCs w:val="22"/>
          <w:lang w:val="cs-CZ"/>
        </w:rPr>
        <w:t>příkazce.</w:t>
      </w:r>
    </w:p>
    <w:p w14:paraId="087B88C5" w14:textId="6C51B545" w:rsidR="00FD62EF" w:rsidRPr="00C566D5" w:rsidRDefault="000D1046" w:rsidP="009712AC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566D5">
        <w:rPr>
          <w:rFonts w:ascii="Arial" w:hAnsi="Arial" w:cs="Arial"/>
          <w:sz w:val="22"/>
          <w:szCs w:val="22"/>
          <w:lang w:val="cs-CZ"/>
        </w:rPr>
        <w:t>Příkazník</w:t>
      </w:r>
      <w:r w:rsidR="00FD62EF" w:rsidRPr="00C566D5">
        <w:rPr>
          <w:rFonts w:ascii="Arial" w:hAnsi="Arial" w:cs="Arial"/>
          <w:sz w:val="22"/>
          <w:szCs w:val="22"/>
          <w:lang w:val="cs-CZ"/>
        </w:rPr>
        <w:t xml:space="preserve"> je vázán povinností mlčenlivosti o skutečnostech, se kterými při výkonu své činnosti, podle této smlouvy, přišel do styku.</w:t>
      </w:r>
    </w:p>
    <w:p w14:paraId="063A991B" w14:textId="73BC60A2" w:rsidR="00FD62EF" w:rsidRPr="00C566D5" w:rsidRDefault="000D1046" w:rsidP="009712AC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566D5">
        <w:rPr>
          <w:rFonts w:ascii="Arial" w:hAnsi="Arial" w:cs="Arial"/>
          <w:sz w:val="22"/>
          <w:szCs w:val="22"/>
          <w:lang w:val="cs-CZ"/>
        </w:rPr>
        <w:t>Příkazník</w:t>
      </w:r>
      <w:r w:rsidR="00FD62EF" w:rsidRPr="00C566D5">
        <w:rPr>
          <w:rFonts w:ascii="Arial" w:hAnsi="Arial" w:cs="Arial"/>
          <w:sz w:val="22"/>
          <w:szCs w:val="22"/>
          <w:lang w:val="cs-CZ"/>
        </w:rPr>
        <w:t xml:space="preserve"> je povinen postupovat při výkonu své činnosti v souladu s Profesním a etickým řádem ČKAIT.</w:t>
      </w:r>
    </w:p>
    <w:p w14:paraId="37CF451A" w14:textId="438917AD" w:rsidR="004241BE" w:rsidRPr="00C566D5" w:rsidRDefault="009712AC" w:rsidP="009712AC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</w:t>
      </w:r>
      <w:r w:rsidR="00FD62EF" w:rsidRPr="00C566D5">
        <w:rPr>
          <w:rFonts w:ascii="Arial" w:hAnsi="Arial" w:cs="Arial"/>
          <w:sz w:val="22"/>
          <w:szCs w:val="22"/>
          <w:lang w:val="cs-CZ"/>
        </w:rPr>
        <w:t xml:space="preserve"> případě, že </w:t>
      </w:r>
      <w:r w:rsidR="009D6B13">
        <w:rPr>
          <w:rFonts w:ascii="Arial" w:hAnsi="Arial" w:cs="Arial"/>
          <w:sz w:val="22"/>
          <w:szCs w:val="22"/>
          <w:lang w:val="cs-CZ"/>
        </w:rPr>
        <w:t xml:space="preserve">se </w:t>
      </w:r>
      <w:r w:rsidR="00FD62EF" w:rsidRPr="00C566D5">
        <w:rPr>
          <w:rFonts w:ascii="Arial" w:hAnsi="Arial" w:cs="Arial"/>
          <w:sz w:val="22"/>
          <w:szCs w:val="22"/>
          <w:lang w:val="cs-CZ"/>
        </w:rPr>
        <w:t xml:space="preserve">povinnosti </w:t>
      </w:r>
      <w:r w:rsidR="000D1046" w:rsidRPr="00C566D5">
        <w:rPr>
          <w:rFonts w:ascii="Arial" w:hAnsi="Arial" w:cs="Arial"/>
          <w:sz w:val="22"/>
          <w:szCs w:val="22"/>
          <w:lang w:val="cs-CZ"/>
        </w:rPr>
        <w:t>příkazníka</w:t>
      </w:r>
      <w:r w:rsidR="00FD62EF" w:rsidRPr="00C566D5">
        <w:rPr>
          <w:rFonts w:ascii="Arial" w:hAnsi="Arial" w:cs="Arial"/>
          <w:sz w:val="22"/>
          <w:szCs w:val="22"/>
          <w:lang w:val="cs-CZ"/>
        </w:rPr>
        <w:t xml:space="preserve"> dostanou do rozporu s obchodními zájmy </w:t>
      </w:r>
      <w:r w:rsidR="000D1046" w:rsidRPr="00C566D5">
        <w:rPr>
          <w:rFonts w:ascii="Arial" w:hAnsi="Arial" w:cs="Arial"/>
          <w:sz w:val="22"/>
          <w:szCs w:val="22"/>
          <w:lang w:val="cs-CZ"/>
        </w:rPr>
        <w:t>příkazce</w:t>
      </w:r>
      <w:r w:rsidR="00FD62EF" w:rsidRPr="00C566D5">
        <w:rPr>
          <w:rFonts w:ascii="Arial" w:hAnsi="Arial" w:cs="Arial"/>
          <w:sz w:val="22"/>
          <w:szCs w:val="22"/>
          <w:lang w:val="cs-CZ"/>
        </w:rPr>
        <w:t xml:space="preserve">, je </w:t>
      </w:r>
      <w:r w:rsidR="000D1046" w:rsidRPr="00C566D5">
        <w:rPr>
          <w:rFonts w:ascii="Arial" w:hAnsi="Arial" w:cs="Arial"/>
          <w:sz w:val="22"/>
          <w:szCs w:val="22"/>
          <w:lang w:val="cs-CZ"/>
        </w:rPr>
        <w:t>příkazník</w:t>
      </w:r>
      <w:r w:rsidR="00FD62EF" w:rsidRPr="00C566D5">
        <w:rPr>
          <w:rFonts w:ascii="Arial" w:hAnsi="Arial" w:cs="Arial"/>
          <w:sz w:val="22"/>
          <w:szCs w:val="22"/>
          <w:lang w:val="cs-CZ"/>
        </w:rPr>
        <w:t xml:space="preserve"> povinen s </w:t>
      </w:r>
      <w:r w:rsidR="000D1046" w:rsidRPr="00C566D5">
        <w:rPr>
          <w:rFonts w:ascii="Arial" w:hAnsi="Arial" w:cs="Arial"/>
          <w:sz w:val="22"/>
          <w:szCs w:val="22"/>
          <w:lang w:val="cs-CZ"/>
        </w:rPr>
        <w:t>příkazcem</w:t>
      </w:r>
      <w:r w:rsidR="00FD62EF" w:rsidRPr="00C566D5">
        <w:rPr>
          <w:rFonts w:ascii="Arial" w:hAnsi="Arial" w:cs="Arial"/>
          <w:sz w:val="22"/>
          <w:szCs w:val="22"/>
          <w:lang w:val="cs-CZ"/>
        </w:rPr>
        <w:t xml:space="preserve"> tuto situaci neprodleně projednat. </w:t>
      </w:r>
    </w:p>
    <w:p w14:paraId="7EF1E837" w14:textId="5F8DE9A9" w:rsidR="00DD76D7" w:rsidRPr="0061755A" w:rsidRDefault="00FD62EF" w:rsidP="009712AC">
      <w:pPr>
        <w:keepNext/>
        <w:keepLines/>
        <w:tabs>
          <w:tab w:val="left" w:pos="426"/>
        </w:tabs>
        <w:spacing w:before="360"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>V</w:t>
      </w:r>
      <w:r w:rsidR="00C566D5">
        <w:rPr>
          <w:rFonts w:ascii="Arial" w:hAnsi="Arial" w:cs="Arial"/>
          <w:b/>
          <w:sz w:val="22"/>
          <w:szCs w:val="22"/>
          <w:u w:val="single"/>
          <w:lang w:val="cs-CZ"/>
        </w:rPr>
        <w:t>I</w:t>
      </w: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>.</w:t>
      </w:r>
      <w:r w:rsidR="009712AC">
        <w:rPr>
          <w:rFonts w:ascii="Arial" w:hAnsi="Arial" w:cs="Arial"/>
          <w:b/>
          <w:sz w:val="22"/>
          <w:szCs w:val="22"/>
          <w:u w:val="single"/>
          <w:lang w:val="cs-CZ"/>
        </w:rPr>
        <w:tab/>
      </w: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>ČAS</w:t>
      </w:r>
      <w:r w:rsidR="00665007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OVÉ</w:t>
      </w:r>
      <w:r w:rsidR="00432906" w:rsidRPr="00050FF5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PLNĚNÍ SMLOUVY</w:t>
      </w:r>
    </w:p>
    <w:p w14:paraId="76096C1A" w14:textId="1A67E2C1" w:rsidR="00371B98" w:rsidRPr="0061755A" w:rsidRDefault="00371B98" w:rsidP="009712AC">
      <w:pPr>
        <w:spacing w:after="120"/>
        <w:ind w:left="425" w:hanging="425"/>
        <w:jc w:val="both"/>
        <w:rPr>
          <w:rFonts w:ascii="Arial" w:hAnsi="Arial" w:cs="Arial"/>
          <w:sz w:val="22"/>
          <w:szCs w:val="22"/>
          <w:lang w:val="cs-CZ"/>
        </w:rPr>
      </w:pPr>
      <w:r w:rsidRPr="0061755A">
        <w:rPr>
          <w:rFonts w:ascii="Arial" w:hAnsi="Arial" w:cs="Arial"/>
          <w:sz w:val="22"/>
          <w:szCs w:val="22"/>
          <w:lang w:val="cs-CZ"/>
        </w:rPr>
        <w:t>Časové pl</w:t>
      </w:r>
      <w:r w:rsidR="00432906" w:rsidRPr="0061755A">
        <w:rPr>
          <w:rFonts w:ascii="Arial" w:hAnsi="Arial" w:cs="Arial"/>
          <w:sz w:val="22"/>
          <w:szCs w:val="22"/>
          <w:lang w:val="cs-CZ"/>
        </w:rPr>
        <w:t>nění smlouvy byl</w:t>
      </w:r>
      <w:r w:rsidR="009712AC">
        <w:rPr>
          <w:rFonts w:ascii="Arial" w:hAnsi="Arial" w:cs="Arial"/>
          <w:sz w:val="22"/>
          <w:szCs w:val="22"/>
          <w:lang w:val="cs-CZ"/>
        </w:rPr>
        <w:t>o</w:t>
      </w:r>
      <w:r w:rsidR="00432906" w:rsidRPr="0061755A">
        <w:rPr>
          <w:rFonts w:ascii="Arial" w:hAnsi="Arial" w:cs="Arial"/>
          <w:sz w:val="22"/>
          <w:szCs w:val="22"/>
          <w:lang w:val="cs-CZ"/>
        </w:rPr>
        <w:t xml:space="preserve"> </w:t>
      </w:r>
      <w:r w:rsidR="009712AC">
        <w:rPr>
          <w:rFonts w:ascii="Arial" w:hAnsi="Arial" w:cs="Arial"/>
          <w:sz w:val="22"/>
          <w:szCs w:val="22"/>
          <w:lang w:val="cs-CZ"/>
        </w:rPr>
        <w:t>dohodnuté</w:t>
      </w:r>
      <w:r w:rsidR="00432906" w:rsidRPr="0061755A">
        <w:rPr>
          <w:rFonts w:ascii="Arial" w:hAnsi="Arial" w:cs="Arial"/>
          <w:sz w:val="22"/>
          <w:szCs w:val="22"/>
          <w:lang w:val="cs-CZ"/>
        </w:rPr>
        <w:t xml:space="preserve"> takto</w:t>
      </w:r>
      <w:r w:rsidRPr="0061755A">
        <w:rPr>
          <w:rFonts w:ascii="Arial" w:hAnsi="Arial" w:cs="Arial"/>
          <w:sz w:val="22"/>
          <w:szCs w:val="22"/>
          <w:lang w:val="cs-CZ"/>
        </w:rPr>
        <w:t>:</w:t>
      </w:r>
    </w:p>
    <w:p w14:paraId="628521F2" w14:textId="29047E3F" w:rsidR="00371B98" w:rsidRPr="00EA7B42" w:rsidRDefault="00AB1FF2" w:rsidP="009712AC">
      <w:pPr>
        <w:pStyle w:val="Odstavecseseznamem"/>
        <w:numPr>
          <w:ilvl w:val="0"/>
          <w:numId w:val="1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8320E8">
        <w:rPr>
          <w:rFonts w:ascii="Arial" w:hAnsi="Arial" w:cs="Arial"/>
          <w:sz w:val="22"/>
          <w:szCs w:val="22"/>
          <w:lang w:val="cs-CZ"/>
        </w:rPr>
        <w:t>Předpokládaný termín</w:t>
      </w:r>
      <w:r w:rsidR="00371B98" w:rsidRPr="008320E8">
        <w:rPr>
          <w:rFonts w:ascii="Arial" w:hAnsi="Arial" w:cs="Arial"/>
          <w:sz w:val="22"/>
          <w:szCs w:val="22"/>
          <w:lang w:val="cs-CZ"/>
        </w:rPr>
        <w:t xml:space="preserve"> zahájení činnosti TD</w:t>
      </w:r>
      <w:r w:rsidR="004355D7" w:rsidRPr="008320E8">
        <w:rPr>
          <w:rFonts w:ascii="Arial" w:hAnsi="Arial" w:cs="Arial"/>
          <w:sz w:val="22"/>
          <w:szCs w:val="22"/>
          <w:lang w:val="cs-CZ"/>
        </w:rPr>
        <w:t>S</w:t>
      </w:r>
      <w:r w:rsidR="00050FF5" w:rsidRPr="008320E8">
        <w:rPr>
          <w:rFonts w:ascii="Arial" w:hAnsi="Arial" w:cs="Arial"/>
          <w:sz w:val="22"/>
          <w:szCs w:val="22"/>
          <w:lang w:val="cs-CZ"/>
        </w:rPr>
        <w:t>…………………</w:t>
      </w:r>
      <w:r w:rsidR="005C6AA2">
        <w:rPr>
          <w:rFonts w:ascii="Arial" w:hAnsi="Arial" w:cs="Arial"/>
          <w:sz w:val="22"/>
          <w:szCs w:val="22"/>
          <w:lang w:val="cs-CZ"/>
        </w:rPr>
        <w:tab/>
      </w:r>
      <w:r w:rsidR="00A933DE">
        <w:rPr>
          <w:rFonts w:ascii="Arial" w:hAnsi="Arial" w:cs="Arial"/>
          <w:sz w:val="22"/>
          <w:szCs w:val="22"/>
          <w:lang w:val="cs-CZ"/>
        </w:rPr>
        <w:t xml:space="preserve">leden </w:t>
      </w:r>
      <w:r w:rsidR="001300F0" w:rsidRPr="00EA7B42">
        <w:rPr>
          <w:rFonts w:ascii="Arial" w:hAnsi="Arial" w:cs="Arial"/>
          <w:sz w:val="22"/>
          <w:szCs w:val="22"/>
          <w:lang w:val="cs-CZ"/>
        </w:rPr>
        <w:t>202</w:t>
      </w:r>
      <w:r w:rsidR="00934C70" w:rsidRPr="00EA7B42">
        <w:rPr>
          <w:rFonts w:ascii="Arial" w:hAnsi="Arial" w:cs="Arial"/>
          <w:sz w:val="22"/>
          <w:szCs w:val="22"/>
          <w:lang w:val="cs-CZ"/>
        </w:rPr>
        <w:t>6</w:t>
      </w:r>
      <w:r w:rsidR="00DE088B" w:rsidRPr="00EA7B42">
        <w:rPr>
          <w:rFonts w:ascii="Arial" w:hAnsi="Arial" w:cs="Arial"/>
          <w:sz w:val="22"/>
          <w:szCs w:val="22"/>
          <w:lang w:val="cs-CZ"/>
        </w:rPr>
        <w:t>.</w:t>
      </w:r>
    </w:p>
    <w:p w14:paraId="28742E89" w14:textId="745109B6" w:rsidR="00AB1FF2" w:rsidRPr="008320E8" w:rsidRDefault="00AB1FF2" w:rsidP="009712AC">
      <w:pPr>
        <w:pStyle w:val="Odstavecseseznamem"/>
        <w:numPr>
          <w:ilvl w:val="0"/>
          <w:numId w:val="1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8320E8">
        <w:rPr>
          <w:rFonts w:ascii="Arial" w:hAnsi="Arial" w:cs="Arial"/>
          <w:sz w:val="22"/>
          <w:szCs w:val="22"/>
          <w:lang w:val="cs-CZ"/>
        </w:rPr>
        <w:t>Předpokládaný termín zahájení stavební</w:t>
      </w:r>
      <w:r w:rsidR="00050FF5" w:rsidRPr="008320E8">
        <w:rPr>
          <w:rFonts w:ascii="Arial" w:hAnsi="Arial" w:cs="Arial"/>
          <w:sz w:val="22"/>
          <w:szCs w:val="22"/>
          <w:lang w:val="cs-CZ"/>
        </w:rPr>
        <w:t>ch prací…………….</w:t>
      </w:r>
      <w:r w:rsidR="005C6AA2">
        <w:rPr>
          <w:rFonts w:ascii="Arial" w:hAnsi="Arial" w:cs="Arial"/>
          <w:sz w:val="22"/>
          <w:szCs w:val="22"/>
          <w:lang w:val="cs-CZ"/>
        </w:rPr>
        <w:tab/>
      </w:r>
      <w:r w:rsidR="00050FF5" w:rsidRPr="008320E8">
        <w:rPr>
          <w:rFonts w:ascii="Arial" w:hAnsi="Arial" w:cs="Arial"/>
          <w:sz w:val="22"/>
          <w:szCs w:val="22"/>
          <w:lang w:val="cs-CZ"/>
        </w:rPr>
        <w:t>d</w:t>
      </w:r>
      <w:r w:rsidR="008258D0" w:rsidRPr="008320E8">
        <w:rPr>
          <w:rFonts w:ascii="Arial" w:hAnsi="Arial" w:cs="Arial"/>
          <w:sz w:val="22"/>
          <w:szCs w:val="22"/>
          <w:lang w:val="cs-CZ"/>
        </w:rPr>
        <w:t>le HMG zhotovitele</w:t>
      </w:r>
      <w:r w:rsidR="00DE088B" w:rsidRPr="008320E8">
        <w:rPr>
          <w:rFonts w:ascii="Arial" w:hAnsi="Arial" w:cs="Arial"/>
          <w:sz w:val="22"/>
          <w:szCs w:val="22"/>
          <w:lang w:val="cs-CZ"/>
        </w:rPr>
        <w:t>.</w:t>
      </w:r>
    </w:p>
    <w:p w14:paraId="0C2A0DA6" w14:textId="75017962" w:rsidR="00AB1FF2" w:rsidRPr="00EA7B42" w:rsidRDefault="00AB1FF2" w:rsidP="009712AC">
      <w:pPr>
        <w:pStyle w:val="Odstavecseseznamem"/>
        <w:numPr>
          <w:ilvl w:val="0"/>
          <w:numId w:val="1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8320E8">
        <w:rPr>
          <w:rFonts w:ascii="Arial" w:hAnsi="Arial" w:cs="Arial"/>
          <w:sz w:val="22"/>
          <w:szCs w:val="22"/>
          <w:lang w:val="cs-CZ"/>
        </w:rPr>
        <w:t>Předpokládaný termín ukončení stav</w:t>
      </w:r>
      <w:r w:rsidR="00050FF5" w:rsidRPr="008320E8">
        <w:rPr>
          <w:rFonts w:ascii="Arial" w:hAnsi="Arial" w:cs="Arial"/>
          <w:sz w:val="22"/>
          <w:szCs w:val="22"/>
          <w:lang w:val="cs-CZ"/>
        </w:rPr>
        <w:t>ebních prací………</w:t>
      </w:r>
      <w:r w:rsidR="005C6AA2">
        <w:rPr>
          <w:rFonts w:ascii="Arial" w:hAnsi="Arial" w:cs="Arial"/>
          <w:sz w:val="22"/>
          <w:szCs w:val="22"/>
          <w:lang w:val="cs-CZ"/>
        </w:rPr>
        <w:t>……</w:t>
      </w:r>
      <w:r w:rsidR="005C6AA2">
        <w:rPr>
          <w:rFonts w:ascii="Arial" w:hAnsi="Arial" w:cs="Arial"/>
          <w:sz w:val="22"/>
          <w:szCs w:val="22"/>
          <w:lang w:val="cs-CZ"/>
        </w:rPr>
        <w:tab/>
      </w:r>
      <w:r w:rsidR="004B4644" w:rsidRPr="00EA7B42">
        <w:rPr>
          <w:rFonts w:ascii="Arial" w:hAnsi="Arial" w:cs="Arial"/>
          <w:sz w:val="22"/>
          <w:szCs w:val="22"/>
          <w:lang w:val="cs-CZ"/>
        </w:rPr>
        <w:t>12</w:t>
      </w:r>
      <w:r w:rsidR="00FA72FA" w:rsidRPr="00EA7B42">
        <w:rPr>
          <w:rFonts w:ascii="Arial" w:hAnsi="Arial" w:cs="Arial"/>
          <w:sz w:val="22"/>
          <w:szCs w:val="22"/>
          <w:lang w:val="cs-CZ"/>
        </w:rPr>
        <w:t xml:space="preserve"> měsíců od předání a převzetí staveniště, nejpozději však 3</w:t>
      </w:r>
      <w:r w:rsidR="004B4644" w:rsidRPr="00EA7B42">
        <w:rPr>
          <w:rFonts w:ascii="Arial" w:hAnsi="Arial" w:cs="Arial"/>
          <w:sz w:val="22"/>
          <w:szCs w:val="22"/>
          <w:lang w:val="cs-CZ"/>
        </w:rPr>
        <w:t>1</w:t>
      </w:r>
      <w:r w:rsidR="00FA72FA" w:rsidRPr="00EA7B42">
        <w:rPr>
          <w:rFonts w:ascii="Arial" w:hAnsi="Arial" w:cs="Arial"/>
          <w:sz w:val="22"/>
          <w:szCs w:val="22"/>
          <w:lang w:val="cs-CZ"/>
        </w:rPr>
        <w:t>.</w:t>
      </w:r>
      <w:r w:rsidR="004B4644" w:rsidRPr="00EA7B42">
        <w:rPr>
          <w:rFonts w:ascii="Arial" w:hAnsi="Arial" w:cs="Arial"/>
          <w:sz w:val="22"/>
          <w:szCs w:val="22"/>
          <w:lang w:val="cs-CZ"/>
        </w:rPr>
        <w:t>12</w:t>
      </w:r>
      <w:r w:rsidR="00FA72FA" w:rsidRPr="00EA7B42">
        <w:rPr>
          <w:rFonts w:ascii="Arial" w:hAnsi="Arial" w:cs="Arial"/>
          <w:sz w:val="22"/>
          <w:szCs w:val="22"/>
          <w:lang w:val="cs-CZ"/>
        </w:rPr>
        <w:t>.2026.</w:t>
      </w:r>
    </w:p>
    <w:p w14:paraId="31453147" w14:textId="6870AC08" w:rsidR="00947610" w:rsidRPr="008320E8" w:rsidRDefault="00371B98" w:rsidP="009712AC">
      <w:pPr>
        <w:pStyle w:val="Odstavecseseznamem"/>
        <w:numPr>
          <w:ilvl w:val="0"/>
          <w:numId w:val="1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8320E8">
        <w:rPr>
          <w:rFonts w:ascii="Arial" w:hAnsi="Arial" w:cs="Arial"/>
          <w:sz w:val="22"/>
          <w:szCs w:val="22"/>
          <w:lang w:val="cs-CZ"/>
        </w:rPr>
        <w:t xml:space="preserve">Termín ukončení činnosti </w:t>
      </w:r>
      <w:r w:rsidR="009712AC">
        <w:rPr>
          <w:rFonts w:ascii="Arial" w:hAnsi="Arial" w:cs="Arial"/>
          <w:sz w:val="22"/>
          <w:szCs w:val="22"/>
          <w:lang w:val="cs-CZ"/>
        </w:rPr>
        <w:t>………</w:t>
      </w:r>
      <w:r w:rsidR="00DE088B" w:rsidRPr="008320E8">
        <w:rPr>
          <w:rFonts w:ascii="Arial" w:hAnsi="Arial" w:cs="Arial"/>
          <w:sz w:val="22"/>
          <w:szCs w:val="22"/>
          <w:lang w:val="cs-CZ"/>
        </w:rPr>
        <w:t xml:space="preserve">………… </w:t>
      </w:r>
      <w:r w:rsidR="00050FF5" w:rsidRPr="008320E8">
        <w:rPr>
          <w:rFonts w:ascii="Arial" w:hAnsi="Arial" w:cs="Arial"/>
          <w:sz w:val="22"/>
          <w:szCs w:val="22"/>
          <w:lang w:val="cs-CZ"/>
        </w:rPr>
        <w:t>p</w:t>
      </w:r>
      <w:r w:rsidR="004355D7" w:rsidRPr="008320E8">
        <w:rPr>
          <w:rFonts w:ascii="Arial" w:hAnsi="Arial" w:cs="Arial"/>
          <w:sz w:val="22"/>
          <w:szCs w:val="22"/>
          <w:lang w:val="cs-CZ"/>
        </w:rPr>
        <w:t>odepsáním předávacího protokolu bez vad a nedodělků</w:t>
      </w:r>
      <w:r w:rsidR="00EA7B42">
        <w:rPr>
          <w:rFonts w:ascii="Arial" w:hAnsi="Arial" w:cs="Arial"/>
          <w:sz w:val="22"/>
          <w:szCs w:val="22"/>
          <w:lang w:val="cs-CZ"/>
        </w:rPr>
        <w:t>, nejpozději do 15.02.2027</w:t>
      </w:r>
      <w:r w:rsidR="00DE088B" w:rsidRPr="008320E8">
        <w:rPr>
          <w:rFonts w:ascii="Arial" w:hAnsi="Arial" w:cs="Arial"/>
          <w:sz w:val="22"/>
          <w:szCs w:val="22"/>
          <w:lang w:val="cs-CZ"/>
        </w:rPr>
        <w:t>.</w:t>
      </w:r>
    </w:p>
    <w:p w14:paraId="6DC7E7CD" w14:textId="77777777" w:rsidR="00FC4EC1" w:rsidRDefault="00FC4EC1" w:rsidP="00FC4EC1">
      <w:pPr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045FE6AF" w14:textId="21E86FF6" w:rsidR="004241BE" w:rsidRDefault="004241BE" w:rsidP="009D7CFC">
      <w:pPr>
        <w:spacing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FC4EC1">
        <w:rPr>
          <w:rFonts w:ascii="Arial" w:hAnsi="Arial" w:cs="Arial"/>
          <w:b/>
          <w:sz w:val="22"/>
          <w:szCs w:val="22"/>
          <w:u w:val="single"/>
          <w:lang w:val="cs-CZ"/>
        </w:rPr>
        <w:lastRenderedPageBreak/>
        <w:t>V</w:t>
      </w:r>
      <w:r w:rsidR="008320E8" w:rsidRPr="00FC4EC1">
        <w:rPr>
          <w:rFonts w:ascii="Arial" w:hAnsi="Arial" w:cs="Arial"/>
          <w:b/>
          <w:sz w:val="22"/>
          <w:szCs w:val="22"/>
          <w:u w:val="single"/>
          <w:lang w:val="cs-CZ"/>
        </w:rPr>
        <w:t>I</w:t>
      </w:r>
      <w:r w:rsidRPr="00FC4EC1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I. OSOBY VYKONÁVAJÍCÍ </w:t>
      </w:r>
      <w:r w:rsidR="008320E8" w:rsidRPr="00FC4EC1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ČINNOSTI PODLE TÉTO SMLOUVY </w:t>
      </w:r>
    </w:p>
    <w:p w14:paraId="09055466" w14:textId="650E83F6" w:rsidR="00CE04CA" w:rsidRDefault="00FC4EC1" w:rsidP="009D7CFC">
      <w:pPr>
        <w:spacing w:after="120"/>
        <w:ind w:left="425" w:hanging="425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1.</w:t>
      </w:r>
      <w:r>
        <w:rPr>
          <w:rFonts w:ascii="Arial" w:hAnsi="Arial" w:cs="Arial"/>
          <w:sz w:val="22"/>
          <w:szCs w:val="22"/>
          <w:lang w:val="cs-CZ"/>
        </w:rPr>
        <w:tab/>
      </w:r>
      <w:r w:rsidR="004241BE" w:rsidRPr="00FC4EC1">
        <w:rPr>
          <w:rFonts w:ascii="Arial" w:hAnsi="Arial" w:cs="Arial"/>
          <w:sz w:val="22"/>
          <w:szCs w:val="22"/>
          <w:lang w:val="cs-CZ"/>
        </w:rPr>
        <w:t>Osob</w:t>
      </w:r>
      <w:r w:rsidR="00CE04CA">
        <w:rPr>
          <w:rFonts w:ascii="Arial" w:hAnsi="Arial" w:cs="Arial"/>
          <w:sz w:val="22"/>
          <w:szCs w:val="22"/>
          <w:lang w:val="cs-CZ"/>
        </w:rPr>
        <w:t>y</w:t>
      </w:r>
      <w:r w:rsidR="004241BE" w:rsidRPr="00FC4EC1">
        <w:rPr>
          <w:rFonts w:ascii="Arial" w:hAnsi="Arial" w:cs="Arial"/>
          <w:sz w:val="22"/>
          <w:szCs w:val="22"/>
          <w:lang w:val="cs-CZ"/>
        </w:rPr>
        <w:t xml:space="preserve"> vykonávající TD</w:t>
      </w:r>
      <w:r w:rsidR="00F90525" w:rsidRPr="00FC4EC1">
        <w:rPr>
          <w:rFonts w:ascii="Arial" w:hAnsi="Arial" w:cs="Arial"/>
          <w:sz w:val="22"/>
          <w:szCs w:val="22"/>
          <w:lang w:val="cs-CZ"/>
        </w:rPr>
        <w:t>S</w:t>
      </w:r>
      <w:r w:rsidR="004241BE" w:rsidRPr="00FC4EC1">
        <w:rPr>
          <w:rFonts w:ascii="Arial" w:hAnsi="Arial" w:cs="Arial"/>
          <w:sz w:val="22"/>
          <w:szCs w:val="22"/>
          <w:lang w:val="cs-CZ"/>
        </w:rPr>
        <w:t xml:space="preserve"> na stavbě:</w:t>
      </w:r>
      <w:r w:rsidR="00A85F21" w:rsidRPr="00FC4EC1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55882BFB" w14:textId="4752C920" w:rsidR="00DD76D7" w:rsidRDefault="00934C70" w:rsidP="00CE04CA">
      <w:pPr>
        <w:spacing w:after="120"/>
        <w:ind w:left="425"/>
        <w:rPr>
          <w:rFonts w:ascii="Arial" w:hAnsi="Arial" w:cs="Arial"/>
          <w:sz w:val="22"/>
          <w:szCs w:val="22"/>
          <w:lang w:val="cs-CZ"/>
        </w:rPr>
      </w:pPr>
      <w:r w:rsidRPr="00934C70">
        <w:rPr>
          <w:rFonts w:ascii="Arial" w:hAnsi="Arial" w:cs="Arial"/>
          <w:sz w:val="22"/>
          <w:szCs w:val="22"/>
          <w:highlight w:val="yellow"/>
          <w:lang w:val="cs-CZ"/>
        </w:rPr>
        <w:t>…………………………………………..</w:t>
      </w:r>
      <w:r w:rsidR="00AD09F4" w:rsidRPr="00934C70">
        <w:rPr>
          <w:rFonts w:ascii="Arial" w:hAnsi="Arial" w:cs="Arial"/>
          <w:sz w:val="22"/>
          <w:szCs w:val="22"/>
          <w:highlight w:val="yellow"/>
          <w:lang w:val="cs-CZ"/>
        </w:rPr>
        <w:t xml:space="preserve">, evidence v ČKAIT: </w:t>
      </w:r>
      <w:r w:rsidRPr="00934C70">
        <w:rPr>
          <w:rFonts w:ascii="Arial" w:hAnsi="Arial" w:cs="Arial"/>
          <w:sz w:val="22"/>
          <w:szCs w:val="22"/>
          <w:highlight w:val="yellow"/>
          <w:lang w:val="cs-CZ"/>
        </w:rPr>
        <w:t>………………….</w:t>
      </w:r>
    </w:p>
    <w:p w14:paraId="4AACB884" w14:textId="77777777" w:rsidR="00934C70" w:rsidRDefault="00FC4EC1" w:rsidP="009D7CFC">
      <w:pPr>
        <w:keepNext/>
        <w:keepLines/>
        <w:spacing w:after="120"/>
        <w:ind w:left="425" w:hanging="425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2.</w:t>
      </w:r>
      <w:r>
        <w:rPr>
          <w:rFonts w:ascii="Arial" w:hAnsi="Arial" w:cs="Arial"/>
          <w:sz w:val="22"/>
          <w:szCs w:val="22"/>
          <w:lang w:val="cs-CZ"/>
        </w:rPr>
        <w:tab/>
      </w:r>
      <w:r w:rsidR="008320E8" w:rsidRPr="00FC4EC1">
        <w:rPr>
          <w:rFonts w:ascii="Arial" w:hAnsi="Arial" w:cs="Arial"/>
          <w:sz w:val="22"/>
          <w:szCs w:val="22"/>
          <w:lang w:val="cs-CZ"/>
        </w:rPr>
        <w:t xml:space="preserve">Osoba vykonávající činnosti koordinátora BOZP: </w:t>
      </w:r>
    </w:p>
    <w:p w14:paraId="7F66EC23" w14:textId="422A752C" w:rsidR="008320E8" w:rsidRPr="00FC4EC1" w:rsidRDefault="00934C70" w:rsidP="00934C70">
      <w:pPr>
        <w:spacing w:after="120"/>
        <w:ind w:left="425"/>
        <w:rPr>
          <w:rFonts w:ascii="Arial" w:hAnsi="Arial" w:cs="Arial"/>
          <w:sz w:val="22"/>
          <w:szCs w:val="22"/>
          <w:lang w:val="cs-CZ"/>
        </w:rPr>
      </w:pPr>
      <w:r w:rsidRPr="00EA7B42">
        <w:rPr>
          <w:rFonts w:ascii="Arial" w:hAnsi="Arial" w:cs="Arial"/>
          <w:sz w:val="22"/>
          <w:szCs w:val="22"/>
          <w:highlight w:val="yellow"/>
          <w:lang w:val="cs-CZ"/>
        </w:rPr>
        <w:t>…………………………………………..</w:t>
      </w:r>
      <w:r w:rsidR="00EA7B42" w:rsidRPr="00EA7B42">
        <w:rPr>
          <w:rFonts w:ascii="Arial" w:hAnsi="Arial" w:cs="Arial"/>
          <w:sz w:val="22"/>
          <w:szCs w:val="22"/>
          <w:highlight w:val="yellow"/>
          <w:lang w:val="cs-CZ"/>
        </w:rPr>
        <w:t>, osvědčení číslo: …………………….</w:t>
      </w:r>
    </w:p>
    <w:p w14:paraId="450A3D9E" w14:textId="02FE7396" w:rsidR="00D45D80" w:rsidRPr="00050FF5" w:rsidRDefault="00FD62EF" w:rsidP="008C2DE2">
      <w:pPr>
        <w:keepNext/>
        <w:keepLines/>
        <w:spacing w:before="360"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bookmarkStart w:id="2" w:name="_Hlk216248714"/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>V</w:t>
      </w:r>
      <w:r w:rsidR="00936A0F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I</w:t>
      </w:r>
      <w:r w:rsidR="00FC4EC1">
        <w:rPr>
          <w:rFonts w:ascii="Arial" w:hAnsi="Arial" w:cs="Arial"/>
          <w:b/>
          <w:sz w:val="22"/>
          <w:szCs w:val="22"/>
          <w:u w:val="single"/>
          <w:lang w:val="cs-CZ"/>
        </w:rPr>
        <w:t>I</w:t>
      </w:r>
      <w:r w:rsidR="00936A0F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I</w:t>
      </w:r>
      <w:r w:rsidR="00432906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.</w:t>
      </w:r>
      <w:r w:rsidR="00903CD7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</w:t>
      </w:r>
      <w:r w:rsidR="00432906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CENA</w:t>
      </w:r>
      <w:bookmarkEnd w:id="2"/>
    </w:p>
    <w:p w14:paraId="008D8562" w14:textId="24ED8943" w:rsidR="00903CD7" w:rsidRPr="009712AC" w:rsidRDefault="00FD62EF" w:rsidP="009712AC">
      <w:pPr>
        <w:pStyle w:val="Odstavecseseznamem"/>
        <w:numPr>
          <w:ilvl w:val="0"/>
          <w:numId w:val="24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9712AC">
        <w:rPr>
          <w:rFonts w:ascii="Arial" w:hAnsi="Arial" w:cs="Arial"/>
          <w:sz w:val="22"/>
          <w:szCs w:val="22"/>
          <w:lang w:val="cs-CZ"/>
        </w:rPr>
        <w:t xml:space="preserve">Cena za provedení </w:t>
      </w:r>
      <w:r w:rsidR="008320E8" w:rsidRPr="009712AC">
        <w:rPr>
          <w:rFonts w:ascii="Arial" w:hAnsi="Arial" w:cs="Arial"/>
          <w:sz w:val="22"/>
          <w:szCs w:val="22"/>
          <w:lang w:val="cs-CZ"/>
        </w:rPr>
        <w:t xml:space="preserve">činnosti podle této smlouvy </w:t>
      </w:r>
      <w:r w:rsidRPr="009712AC">
        <w:rPr>
          <w:rFonts w:ascii="Arial" w:hAnsi="Arial" w:cs="Arial"/>
          <w:sz w:val="22"/>
          <w:szCs w:val="22"/>
          <w:lang w:val="cs-CZ"/>
        </w:rPr>
        <w:t>na výše uvedenou stavbu a</w:t>
      </w:r>
      <w:r w:rsidR="009712AC" w:rsidRPr="009712AC">
        <w:rPr>
          <w:rFonts w:ascii="Arial" w:hAnsi="Arial" w:cs="Arial"/>
          <w:sz w:val="22"/>
          <w:szCs w:val="22"/>
          <w:lang w:val="cs-CZ"/>
        </w:rPr>
        <w:t xml:space="preserve"> </w:t>
      </w:r>
      <w:r w:rsidRPr="009712AC">
        <w:rPr>
          <w:rFonts w:ascii="Arial" w:hAnsi="Arial" w:cs="Arial"/>
          <w:sz w:val="22"/>
          <w:szCs w:val="22"/>
          <w:lang w:val="cs-CZ"/>
        </w:rPr>
        <w:t xml:space="preserve">rozsah díla, byla dohodnuta dle cenové nabídky jako </w:t>
      </w:r>
      <w:r w:rsidRPr="00EA7B42">
        <w:rPr>
          <w:rFonts w:ascii="Arial" w:hAnsi="Arial" w:cs="Arial"/>
          <w:sz w:val="22"/>
          <w:szCs w:val="22"/>
          <w:lang w:val="cs-CZ"/>
        </w:rPr>
        <w:t>cena pevná a nepřekročitelná</w:t>
      </w:r>
      <w:r w:rsidR="00EA7B42" w:rsidRPr="00EA7B42">
        <w:rPr>
          <w:rFonts w:ascii="Arial" w:hAnsi="Arial" w:cs="Arial"/>
          <w:sz w:val="22"/>
          <w:szCs w:val="22"/>
          <w:lang w:val="cs-CZ"/>
        </w:rPr>
        <w:t xml:space="preserve"> </w:t>
      </w:r>
      <w:r w:rsidRPr="00EA7B42">
        <w:rPr>
          <w:rFonts w:ascii="Arial" w:hAnsi="Arial" w:cs="Arial"/>
          <w:sz w:val="22"/>
          <w:szCs w:val="22"/>
          <w:lang w:val="cs-CZ"/>
        </w:rPr>
        <w:t>po</w:t>
      </w:r>
      <w:r w:rsidRPr="009712AC">
        <w:rPr>
          <w:rFonts w:ascii="Arial" w:hAnsi="Arial" w:cs="Arial"/>
          <w:sz w:val="22"/>
          <w:szCs w:val="22"/>
          <w:lang w:val="cs-CZ"/>
        </w:rPr>
        <w:t xml:space="preserve"> celou dobu realizace za</w:t>
      </w:r>
      <w:r w:rsidR="005C6AA2">
        <w:rPr>
          <w:rFonts w:ascii="Arial" w:hAnsi="Arial" w:cs="Arial"/>
          <w:sz w:val="22"/>
          <w:szCs w:val="22"/>
          <w:lang w:val="cs-CZ"/>
        </w:rPr>
        <w:t> </w:t>
      </w:r>
      <w:r w:rsidR="00903CD7" w:rsidRPr="009712AC">
        <w:rPr>
          <w:rFonts w:ascii="Arial" w:hAnsi="Arial" w:cs="Arial"/>
          <w:sz w:val="22"/>
          <w:szCs w:val="22"/>
          <w:lang w:val="cs-CZ"/>
        </w:rPr>
        <w:t>podmínek</w:t>
      </w:r>
      <w:r w:rsidR="009D6B13">
        <w:rPr>
          <w:rFonts w:ascii="Arial" w:hAnsi="Arial" w:cs="Arial"/>
          <w:sz w:val="22"/>
          <w:szCs w:val="22"/>
          <w:lang w:val="cs-CZ"/>
        </w:rPr>
        <w:t xml:space="preserve"> dojednaných v této smlouvě</w:t>
      </w:r>
      <w:r w:rsidR="00903CD7" w:rsidRPr="009712AC">
        <w:rPr>
          <w:rFonts w:ascii="Arial" w:hAnsi="Arial" w:cs="Arial"/>
          <w:sz w:val="22"/>
          <w:szCs w:val="22"/>
          <w:lang w:val="cs-CZ"/>
        </w:rPr>
        <w:t>.</w:t>
      </w:r>
    </w:p>
    <w:p w14:paraId="550E9D68" w14:textId="77777777" w:rsidR="008320E8" w:rsidRDefault="008320E8" w:rsidP="009712AC">
      <w:pPr>
        <w:spacing w:after="60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</w:p>
    <w:p w14:paraId="73E8856B" w14:textId="4DC57C1A" w:rsidR="003F758D" w:rsidRPr="009712AC" w:rsidRDefault="003F758D" w:rsidP="00CE04CA">
      <w:pPr>
        <w:pStyle w:val="Odstavecseseznamem"/>
        <w:numPr>
          <w:ilvl w:val="0"/>
          <w:numId w:val="24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  <w:lang w:val="cs-CZ"/>
        </w:rPr>
      </w:pPr>
      <w:r w:rsidRPr="009712AC">
        <w:rPr>
          <w:rFonts w:ascii="Arial" w:hAnsi="Arial" w:cs="Arial"/>
          <w:sz w:val="22"/>
          <w:szCs w:val="22"/>
          <w:lang w:val="cs-CZ"/>
        </w:rPr>
        <w:t xml:space="preserve">Celková </w:t>
      </w:r>
      <w:r w:rsidR="008320E8" w:rsidRPr="009712AC">
        <w:rPr>
          <w:rFonts w:ascii="Arial" w:hAnsi="Arial" w:cs="Arial"/>
          <w:sz w:val="22"/>
          <w:szCs w:val="22"/>
          <w:lang w:val="cs-CZ"/>
        </w:rPr>
        <w:t xml:space="preserve">cena a počet hodin za inženýrskou činnost a technický dozor </w:t>
      </w:r>
      <w:r w:rsidRPr="009712AC">
        <w:rPr>
          <w:rFonts w:ascii="Arial" w:hAnsi="Arial" w:cs="Arial"/>
          <w:sz w:val="22"/>
          <w:szCs w:val="22"/>
          <w:lang w:val="cs-CZ"/>
        </w:rPr>
        <w:t xml:space="preserve">TDS </w:t>
      </w:r>
      <w:r w:rsidR="008320E8" w:rsidRPr="009712AC">
        <w:rPr>
          <w:rFonts w:ascii="Arial" w:hAnsi="Arial" w:cs="Arial"/>
          <w:sz w:val="22"/>
          <w:szCs w:val="22"/>
          <w:lang w:val="cs-CZ"/>
        </w:rPr>
        <w:t xml:space="preserve">činí: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003"/>
        <w:gridCol w:w="2116"/>
        <w:gridCol w:w="2126"/>
      </w:tblGrid>
      <w:tr w:rsidR="00050FF5" w14:paraId="3900DC17" w14:textId="77777777" w:rsidTr="00264F53">
        <w:trPr>
          <w:jc w:val="center"/>
        </w:trPr>
        <w:tc>
          <w:tcPr>
            <w:tcW w:w="4673" w:type="dxa"/>
            <w:vAlign w:val="center"/>
          </w:tcPr>
          <w:p w14:paraId="4391A344" w14:textId="77777777" w:rsidR="00050FF5" w:rsidRPr="008320E8" w:rsidRDefault="00050FF5" w:rsidP="008320E8">
            <w:pPr>
              <w:keepNext/>
              <w:keepLines/>
              <w:rPr>
                <w:rFonts w:ascii="Arial" w:hAnsi="Arial" w:cs="Arial"/>
                <w:b/>
                <w:lang w:val="cs-CZ"/>
              </w:rPr>
            </w:pPr>
            <w:bookmarkStart w:id="3" w:name="_Hlk207695011"/>
            <w:r w:rsidRPr="008320E8">
              <w:rPr>
                <w:rFonts w:ascii="Arial" w:hAnsi="Arial" w:cs="Arial"/>
                <w:b/>
                <w:lang w:val="cs-CZ"/>
              </w:rPr>
              <w:t>Název</w:t>
            </w:r>
          </w:p>
        </w:tc>
        <w:tc>
          <w:tcPr>
            <w:tcW w:w="1003" w:type="dxa"/>
            <w:vAlign w:val="center"/>
          </w:tcPr>
          <w:p w14:paraId="45313601" w14:textId="77777777" w:rsidR="00050FF5" w:rsidRPr="008320E8" w:rsidRDefault="00050FF5" w:rsidP="008C2DE2">
            <w:pPr>
              <w:keepNext/>
              <w:keepLines/>
              <w:jc w:val="center"/>
              <w:rPr>
                <w:rFonts w:ascii="Arial" w:hAnsi="Arial" w:cs="Arial"/>
                <w:b/>
                <w:lang w:val="cs-CZ"/>
              </w:rPr>
            </w:pPr>
            <w:r w:rsidRPr="008320E8">
              <w:rPr>
                <w:rFonts w:ascii="Arial" w:hAnsi="Arial" w:cs="Arial"/>
                <w:b/>
                <w:lang w:val="cs-CZ"/>
              </w:rPr>
              <w:t>Počet hodin</w:t>
            </w:r>
          </w:p>
        </w:tc>
        <w:tc>
          <w:tcPr>
            <w:tcW w:w="2116" w:type="dxa"/>
            <w:vAlign w:val="center"/>
          </w:tcPr>
          <w:p w14:paraId="0BF19716" w14:textId="77777777" w:rsidR="00050FF5" w:rsidRPr="008320E8" w:rsidRDefault="00050FF5" w:rsidP="008C2DE2">
            <w:pPr>
              <w:keepNext/>
              <w:keepLines/>
              <w:jc w:val="center"/>
              <w:rPr>
                <w:rFonts w:ascii="Arial" w:hAnsi="Arial" w:cs="Arial"/>
                <w:b/>
                <w:lang w:val="cs-CZ"/>
              </w:rPr>
            </w:pPr>
            <w:r w:rsidRPr="008320E8">
              <w:rPr>
                <w:rFonts w:ascii="Arial" w:hAnsi="Arial" w:cs="Arial"/>
                <w:b/>
                <w:lang w:val="cs-CZ"/>
              </w:rPr>
              <w:t>Jednotková sazba</w:t>
            </w:r>
          </w:p>
        </w:tc>
        <w:tc>
          <w:tcPr>
            <w:tcW w:w="2126" w:type="dxa"/>
            <w:vAlign w:val="center"/>
          </w:tcPr>
          <w:p w14:paraId="4E3DEED9" w14:textId="77777777" w:rsidR="00050FF5" w:rsidRPr="008320E8" w:rsidRDefault="00050FF5" w:rsidP="008C2DE2">
            <w:pPr>
              <w:keepNext/>
              <w:keepLines/>
              <w:jc w:val="center"/>
              <w:rPr>
                <w:rFonts w:ascii="Arial" w:hAnsi="Arial" w:cs="Arial"/>
                <w:b/>
                <w:lang w:val="cs-CZ"/>
              </w:rPr>
            </w:pPr>
            <w:r w:rsidRPr="008320E8">
              <w:rPr>
                <w:rFonts w:ascii="Arial" w:hAnsi="Arial" w:cs="Arial"/>
                <w:b/>
                <w:lang w:val="cs-CZ"/>
              </w:rPr>
              <w:t>Celkem v Kč</w:t>
            </w:r>
          </w:p>
        </w:tc>
      </w:tr>
      <w:tr w:rsidR="00050FF5" w14:paraId="6AD534FD" w14:textId="77777777" w:rsidTr="00264F53">
        <w:trPr>
          <w:jc w:val="center"/>
        </w:trPr>
        <w:tc>
          <w:tcPr>
            <w:tcW w:w="4673" w:type="dxa"/>
          </w:tcPr>
          <w:p w14:paraId="1015DC56" w14:textId="0F747FA8" w:rsidR="00050FF5" w:rsidRPr="008320E8" w:rsidRDefault="00050FF5" w:rsidP="008C2DE2">
            <w:pPr>
              <w:keepNext/>
              <w:keepLines/>
              <w:rPr>
                <w:rFonts w:ascii="Arial" w:hAnsi="Arial" w:cs="Arial"/>
                <w:lang w:val="cs-CZ"/>
              </w:rPr>
            </w:pPr>
            <w:r w:rsidRPr="008320E8">
              <w:rPr>
                <w:rFonts w:ascii="Arial" w:hAnsi="Arial" w:cs="Arial"/>
                <w:lang w:val="cs-CZ"/>
              </w:rPr>
              <w:t>Základní činnost TDS při realiza</w:t>
            </w:r>
            <w:r w:rsidR="004958E2" w:rsidRPr="008320E8">
              <w:rPr>
                <w:rFonts w:ascii="Arial" w:hAnsi="Arial" w:cs="Arial"/>
                <w:lang w:val="cs-CZ"/>
              </w:rPr>
              <w:t>ci stavby v</w:t>
            </w:r>
            <w:r w:rsidR="00264F53">
              <w:rPr>
                <w:rFonts w:ascii="Arial" w:hAnsi="Arial" w:cs="Arial"/>
                <w:lang w:val="cs-CZ"/>
              </w:rPr>
              <w:t> </w:t>
            </w:r>
            <w:r w:rsidR="004958E2" w:rsidRPr="008320E8">
              <w:rPr>
                <w:rFonts w:ascii="Arial" w:hAnsi="Arial" w:cs="Arial"/>
                <w:lang w:val="cs-CZ"/>
              </w:rPr>
              <w:t>rozsahu dle ČKAIT (</w:t>
            </w:r>
            <w:r w:rsidR="00C44715">
              <w:rPr>
                <w:rFonts w:ascii="Arial" w:hAnsi="Arial" w:cs="Arial"/>
                <w:lang w:val="cs-CZ"/>
              </w:rPr>
              <w:t xml:space="preserve">min. </w:t>
            </w:r>
            <w:r w:rsidR="00AD09F4" w:rsidRPr="00C44715">
              <w:rPr>
                <w:rFonts w:ascii="Arial" w:hAnsi="Arial" w:cs="Arial"/>
                <w:lang w:val="cs-CZ"/>
              </w:rPr>
              <w:t>2</w:t>
            </w:r>
            <w:r w:rsidRPr="00C44715">
              <w:rPr>
                <w:rFonts w:ascii="Arial" w:hAnsi="Arial" w:cs="Arial"/>
                <w:lang w:val="cs-CZ"/>
              </w:rPr>
              <w:t xml:space="preserve"> hod.</w:t>
            </w:r>
            <w:r w:rsidR="004958E2" w:rsidRPr="00C44715">
              <w:rPr>
                <w:rFonts w:ascii="Arial" w:hAnsi="Arial" w:cs="Arial"/>
                <w:lang w:val="cs-CZ"/>
              </w:rPr>
              <w:t xml:space="preserve">na stavbě </w:t>
            </w:r>
            <w:r w:rsidR="00AD09F4" w:rsidRPr="00C44715">
              <w:rPr>
                <w:rFonts w:ascii="Arial" w:hAnsi="Arial" w:cs="Arial"/>
                <w:lang w:val="cs-CZ"/>
              </w:rPr>
              <w:t xml:space="preserve">2krát týdně, související činnost 3 hod. týdně) – </w:t>
            </w:r>
            <w:r w:rsidR="00C44715">
              <w:rPr>
                <w:rFonts w:ascii="Arial" w:hAnsi="Arial" w:cs="Arial"/>
                <w:lang w:val="cs-CZ"/>
              </w:rPr>
              <w:t>52</w:t>
            </w:r>
            <w:r w:rsidR="00AD09F4" w:rsidRPr="00C44715">
              <w:rPr>
                <w:rFonts w:ascii="Arial" w:hAnsi="Arial" w:cs="Arial"/>
                <w:lang w:val="cs-CZ"/>
              </w:rPr>
              <w:t xml:space="preserve"> </w:t>
            </w:r>
            <w:r w:rsidR="00C44715">
              <w:rPr>
                <w:rFonts w:ascii="Arial" w:hAnsi="Arial" w:cs="Arial"/>
                <w:lang w:val="cs-CZ"/>
              </w:rPr>
              <w:t>týdn</w:t>
            </w:r>
            <w:r w:rsidR="00AD09F4" w:rsidRPr="00C44715">
              <w:rPr>
                <w:rFonts w:ascii="Arial" w:hAnsi="Arial" w:cs="Arial"/>
                <w:lang w:val="cs-CZ"/>
              </w:rPr>
              <w:t>ů</w:t>
            </w:r>
          </w:p>
        </w:tc>
        <w:tc>
          <w:tcPr>
            <w:tcW w:w="1003" w:type="dxa"/>
            <w:vAlign w:val="center"/>
          </w:tcPr>
          <w:p w14:paraId="31B292E7" w14:textId="3F6D4EE7" w:rsidR="00050FF5" w:rsidRPr="00264F53" w:rsidRDefault="00C44715" w:rsidP="008C2DE2">
            <w:pPr>
              <w:keepNext/>
              <w:keepLines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C44715">
              <w:rPr>
                <w:rFonts w:ascii="Arial" w:hAnsi="Arial" w:cs="Arial"/>
                <w:lang w:val="cs-CZ"/>
              </w:rPr>
              <w:t>3</w:t>
            </w:r>
            <w:r w:rsidR="00F16DC2">
              <w:rPr>
                <w:rFonts w:ascii="Arial" w:hAnsi="Arial" w:cs="Arial"/>
                <w:lang w:val="cs-CZ"/>
              </w:rPr>
              <w:t>64</w:t>
            </w:r>
          </w:p>
        </w:tc>
        <w:tc>
          <w:tcPr>
            <w:tcW w:w="2116" w:type="dxa"/>
            <w:vAlign w:val="center"/>
          </w:tcPr>
          <w:p w14:paraId="2ABA8295" w14:textId="7AD9D6EA" w:rsidR="00050FF5" w:rsidRPr="00264F53" w:rsidRDefault="00050FF5" w:rsidP="008C2DE2">
            <w:pPr>
              <w:keepNext/>
              <w:keepLines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264F53">
              <w:rPr>
                <w:rFonts w:ascii="Arial" w:hAnsi="Arial" w:cs="Arial"/>
                <w:highlight w:val="yellow"/>
                <w:lang w:val="cs-CZ"/>
              </w:rPr>
              <w:t>Kč</w:t>
            </w:r>
          </w:p>
        </w:tc>
        <w:tc>
          <w:tcPr>
            <w:tcW w:w="2126" w:type="dxa"/>
            <w:vAlign w:val="center"/>
          </w:tcPr>
          <w:p w14:paraId="50305FBA" w14:textId="62588C47" w:rsidR="00050FF5" w:rsidRPr="00264F53" w:rsidRDefault="00050FF5" w:rsidP="00FC4EC1">
            <w:pPr>
              <w:keepNext/>
              <w:keepLines/>
              <w:jc w:val="right"/>
              <w:rPr>
                <w:rFonts w:ascii="Arial" w:hAnsi="Arial" w:cs="Arial"/>
                <w:highlight w:val="yellow"/>
                <w:lang w:val="cs-CZ"/>
              </w:rPr>
            </w:pPr>
            <w:r w:rsidRPr="00264F53">
              <w:rPr>
                <w:rFonts w:ascii="Arial" w:hAnsi="Arial" w:cs="Arial"/>
                <w:highlight w:val="yellow"/>
                <w:lang w:val="cs-CZ"/>
              </w:rPr>
              <w:t>Kč</w:t>
            </w:r>
          </w:p>
        </w:tc>
      </w:tr>
      <w:tr w:rsidR="00050FF5" w14:paraId="3BB07A00" w14:textId="77777777" w:rsidTr="00264F53">
        <w:trPr>
          <w:jc w:val="center"/>
        </w:trPr>
        <w:tc>
          <w:tcPr>
            <w:tcW w:w="4673" w:type="dxa"/>
          </w:tcPr>
          <w:p w14:paraId="57E5A672" w14:textId="1D497E98" w:rsidR="00050FF5" w:rsidRPr="008320E8" w:rsidRDefault="00AD09F4" w:rsidP="00227D0D">
            <w:pPr>
              <w:keepNext/>
              <w:keepLines/>
              <w:ind w:left="22"/>
              <w:rPr>
                <w:rFonts w:ascii="Arial" w:hAnsi="Arial" w:cs="Arial"/>
                <w:lang w:val="cs-CZ"/>
              </w:rPr>
            </w:pPr>
            <w:r w:rsidRPr="008320E8">
              <w:rPr>
                <w:rFonts w:ascii="Arial" w:hAnsi="Arial" w:cs="Arial"/>
                <w:lang w:val="cs-CZ"/>
              </w:rPr>
              <w:t>Základní č</w:t>
            </w:r>
            <w:r w:rsidR="00050FF5" w:rsidRPr="008320E8">
              <w:rPr>
                <w:rFonts w:ascii="Arial" w:hAnsi="Arial" w:cs="Arial"/>
                <w:lang w:val="cs-CZ"/>
              </w:rPr>
              <w:t xml:space="preserve">innost TDS </w:t>
            </w:r>
            <w:r w:rsidRPr="008320E8">
              <w:rPr>
                <w:rFonts w:ascii="Arial" w:hAnsi="Arial" w:cs="Arial"/>
                <w:lang w:val="cs-CZ"/>
              </w:rPr>
              <w:t xml:space="preserve">– kontrolní dny </w:t>
            </w:r>
            <w:r w:rsidRPr="00C44715">
              <w:rPr>
                <w:rFonts w:ascii="Arial" w:hAnsi="Arial" w:cs="Arial"/>
                <w:lang w:val="cs-CZ"/>
              </w:rPr>
              <w:t>(</w:t>
            </w:r>
            <w:r w:rsidR="00026FDE" w:rsidRPr="00C44715">
              <w:rPr>
                <w:rFonts w:ascii="Arial" w:hAnsi="Arial" w:cs="Arial"/>
                <w:lang w:val="cs-CZ"/>
              </w:rPr>
              <w:t xml:space="preserve">1krát týdně </w:t>
            </w:r>
            <w:r w:rsidRPr="00C44715">
              <w:rPr>
                <w:rFonts w:ascii="Arial" w:hAnsi="Arial" w:cs="Arial"/>
                <w:lang w:val="cs-CZ"/>
              </w:rPr>
              <w:t>1,5</w:t>
            </w:r>
            <w:r w:rsidR="00D4687E" w:rsidRPr="00C44715">
              <w:rPr>
                <w:rFonts w:ascii="Arial" w:hAnsi="Arial" w:cs="Arial"/>
                <w:lang w:val="cs-CZ"/>
              </w:rPr>
              <w:t xml:space="preserve"> </w:t>
            </w:r>
            <w:r w:rsidRPr="00C44715">
              <w:rPr>
                <w:rFonts w:ascii="Arial" w:hAnsi="Arial" w:cs="Arial"/>
                <w:lang w:val="cs-CZ"/>
              </w:rPr>
              <w:t>hod., související činnosti 1 hod.</w:t>
            </w:r>
            <w:r w:rsidR="00F16DC2">
              <w:rPr>
                <w:rFonts w:ascii="Arial" w:hAnsi="Arial" w:cs="Arial"/>
                <w:lang w:val="cs-CZ"/>
              </w:rPr>
              <w:t xml:space="preserve"> týdně</w:t>
            </w:r>
            <w:r w:rsidRPr="00C44715">
              <w:rPr>
                <w:rFonts w:ascii="Arial" w:hAnsi="Arial" w:cs="Arial"/>
                <w:lang w:val="cs-CZ"/>
              </w:rPr>
              <w:t xml:space="preserve">) – </w:t>
            </w:r>
            <w:r w:rsidR="00C44715" w:rsidRPr="00C44715">
              <w:rPr>
                <w:rFonts w:ascii="Arial" w:hAnsi="Arial" w:cs="Arial"/>
                <w:lang w:val="cs-CZ"/>
              </w:rPr>
              <w:t>5</w:t>
            </w:r>
            <w:r w:rsidR="00264F53" w:rsidRPr="00C44715">
              <w:rPr>
                <w:rFonts w:ascii="Arial" w:hAnsi="Arial" w:cs="Arial"/>
                <w:lang w:val="cs-CZ"/>
              </w:rPr>
              <w:t>2</w:t>
            </w:r>
            <w:r w:rsidRPr="00C44715">
              <w:rPr>
                <w:rFonts w:ascii="Arial" w:hAnsi="Arial" w:cs="Arial"/>
                <w:lang w:val="cs-CZ"/>
              </w:rPr>
              <w:t xml:space="preserve"> </w:t>
            </w:r>
            <w:r w:rsidR="00C44715" w:rsidRPr="00C44715">
              <w:rPr>
                <w:rFonts w:ascii="Arial" w:hAnsi="Arial" w:cs="Arial"/>
                <w:lang w:val="cs-CZ"/>
              </w:rPr>
              <w:t>týdnů</w:t>
            </w:r>
          </w:p>
        </w:tc>
        <w:tc>
          <w:tcPr>
            <w:tcW w:w="1003" w:type="dxa"/>
            <w:vAlign w:val="center"/>
          </w:tcPr>
          <w:p w14:paraId="202F566E" w14:textId="0D8C37F8" w:rsidR="00050FF5" w:rsidRPr="00264F53" w:rsidRDefault="00F16DC2" w:rsidP="008C2DE2">
            <w:pPr>
              <w:keepNext/>
              <w:keepLines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F16DC2">
              <w:rPr>
                <w:rFonts w:ascii="Arial" w:hAnsi="Arial" w:cs="Arial"/>
                <w:lang w:val="cs-CZ"/>
              </w:rPr>
              <w:t>130</w:t>
            </w:r>
          </w:p>
        </w:tc>
        <w:tc>
          <w:tcPr>
            <w:tcW w:w="2116" w:type="dxa"/>
            <w:vAlign w:val="center"/>
          </w:tcPr>
          <w:p w14:paraId="53138CD5" w14:textId="0E06A21F" w:rsidR="00050FF5" w:rsidRPr="00264F53" w:rsidRDefault="00050FF5" w:rsidP="008C2DE2">
            <w:pPr>
              <w:keepNext/>
              <w:keepLines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264F53">
              <w:rPr>
                <w:rFonts w:ascii="Arial" w:hAnsi="Arial" w:cs="Arial"/>
                <w:highlight w:val="yellow"/>
                <w:lang w:val="cs-CZ"/>
              </w:rPr>
              <w:t>Kč</w:t>
            </w:r>
          </w:p>
        </w:tc>
        <w:tc>
          <w:tcPr>
            <w:tcW w:w="2126" w:type="dxa"/>
            <w:vAlign w:val="center"/>
          </w:tcPr>
          <w:p w14:paraId="300E9D2C" w14:textId="22EA4252" w:rsidR="00050FF5" w:rsidRPr="00264F53" w:rsidRDefault="00050FF5" w:rsidP="00FC4EC1">
            <w:pPr>
              <w:keepNext/>
              <w:keepLines/>
              <w:jc w:val="right"/>
              <w:rPr>
                <w:rFonts w:ascii="Arial" w:hAnsi="Arial" w:cs="Arial"/>
                <w:highlight w:val="yellow"/>
                <w:lang w:val="cs-CZ"/>
              </w:rPr>
            </w:pPr>
            <w:r w:rsidRPr="00264F53">
              <w:rPr>
                <w:rFonts w:ascii="Arial" w:hAnsi="Arial" w:cs="Arial"/>
                <w:highlight w:val="yellow"/>
                <w:lang w:val="cs-CZ"/>
              </w:rPr>
              <w:t>Kč</w:t>
            </w:r>
          </w:p>
        </w:tc>
      </w:tr>
      <w:tr w:rsidR="00AD09F4" w14:paraId="5DD73731" w14:textId="77777777" w:rsidTr="00264F53">
        <w:trPr>
          <w:jc w:val="center"/>
        </w:trPr>
        <w:tc>
          <w:tcPr>
            <w:tcW w:w="4673" w:type="dxa"/>
          </w:tcPr>
          <w:p w14:paraId="679519BF" w14:textId="0CD52864" w:rsidR="00AD09F4" w:rsidRPr="008320E8" w:rsidRDefault="00AD09F4" w:rsidP="008C2DE2">
            <w:pPr>
              <w:keepNext/>
              <w:keepLines/>
              <w:rPr>
                <w:rFonts w:ascii="Arial" w:hAnsi="Arial" w:cs="Arial"/>
                <w:lang w:val="cs-CZ"/>
              </w:rPr>
            </w:pPr>
            <w:r w:rsidRPr="008320E8">
              <w:rPr>
                <w:rFonts w:ascii="Arial" w:hAnsi="Arial" w:cs="Arial"/>
                <w:lang w:val="cs-CZ"/>
              </w:rPr>
              <w:t>Činnost pro zajištění kolaudačního souhlasu</w:t>
            </w:r>
          </w:p>
        </w:tc>
        <w:tc>
          <w:tcPr>
            <w:tcW w:w="1003" w:type="dxa"/>
            <w:vAlign w:val="center"/>
          </w:tcPr>
          <w:p w14:paraId="5E098FDF" w14:textId="23156D68" w:rsidR="00AD09F4" w:rsidRPr="00264F53" w:rsidRDefault="00C44715" w:rsidP="008C2DE2">
            <w:pPr>
              <w:keepNext/>
              <w:keepLines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C44715">
              <w:rPr>
                <w:rFonts w:ascii="Arial" w:hAnsi="Arial" w:cs="Arial"/>
                <w:lang w:val="cs-CZ"/>
              </w:rPr>
              <w:t>20</w:t>
            </w:r>
          </w:p>
        </w:tc>
        <w:tc>
          <w:tcPr>
            <w:tcW w:w="2116" w:type="dxa"/>
            <w:vAlign w:val="center"/>
          </w:tcPr>
          <w:p w14:paraId="2FE155E6" w14:textId="2F863549" w:rsidR="00AD09F4" w:rsidRPr="00264F53" w:rsidRDefault="00AD09F4" w:rsidP="008C2DE2">
            <w:pPr>
              <w:keepNext/>
              <w:keepLines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264F53">
              <w:rPr>
                <w:rFonts w:ascii="Arial" w:hAnsi="Arial" w:cs="Arial"/>
                <w:highlight w:val="yellow"/>
                <w:lang w:val="cs-CZ"/>
              </w:rPr>
              <w:t>Kč</w:t>
            </w:r>
          </w:p>
        </w:tc>
        <w:tc>
          <w:tcPr>
            <w:tcW w:w="2126" w:type="dxa"/>
            <w:vAlign w:val="center"/>
          </w:tcPr>
          <w:p w14:paraId="72A92401" w14:textId="0FFF117E" w:rsidR="00AD09F4" w:rsidRPr="00264F53" w:rsidRDefault="00AD09F4" w:rsidP="00FC4EC1">
            <w:pPr>
              <w:keepNext/>
              <w:keepLines/>
              <w:jc w:val="right"/>
              <w:rPr>
                <w:rFonts w:ascii="Arial" w:hAnsi="Arial" w:cs="Arial"/>
                <w:highlight w:val="yellow"/>
                <w:lang w:val="cs-CZ"/>
              </w:rPr>
            </w:pPr>
            <w:r w:rsidRPr="00264F53">
              <w:rPr>
                <w:rFonts w:ascii="Arial" w:hAnsi="Arial" w:cs="Arial"/>
                <w:highlight w:val="yellow"/>
                <w:lang w:val="cs-CZ"/>
              </w:rPr>
              <w:t>Kč</w:t>
            </w:r>
          </w:p>
        </w:tc>
      </w:tr>
      <w:tr w:rsidR="00050FF5" w14:paraId="08829229" w14:textId="77777777" w:rsidTr="00264F53">
        <w:trPr>
          <w:jc w:val="center"/>
        </w:trPr>
        <w:tc>
          <w:tcPr>
            <w:tcW w:w="4673" w:type="dxa"/>
          </w:tcPr>
          <w:p w14:paraId="7C4523BE" w14:textId="2C36C1C5" w:rsidR="00050FF5" w:rsidRPr="008320E8" w:rsidRDefault="00050FF5" w:rsidP="008C2DE2">
            <w:pPr>
              <w:keepNext/>
              <w:keepLines/>
              <w:rPr>
                <w:rFonts w:ascii="Arial" w:hAnsi="Arial" w:cs="Arial"/>
                <w:lang w:val="cs-CZ"/>
              </w:rPr>
            </w:pPr>
            <w:r w:rsidRPr="008320E8">
              <w:rPr>
                <w:rFonts w:ascii="Arial" w:hAnsi="Arial" w:cs="Arial"/>
                <w:lang w:val="cs-CZ"/>
              </w:rPr>
              <w:t>Celkem bez DPH</w:t>
            </w:r>
          </w:p>
        </w:tc>
        <w:tc>
          <w:tcPr>
            <w:tcW w:w="1003" w:type="dxa"/>
            <w:vAlign w:val="center"/>
          </w:tcPr>
          <w:p w14:paraId="037936C0" w14:textId="2F0CB0DF" w:rsidR="00050FF5" w:rsidRPr="00264F53" w:rsidRDefault="00F16DC2" w:rsidP="008C2DE2">
            <w:pPr>
              <w:keepNext/>
              <w:keepLines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514</w:t>
            </w:r>
          </w:p>
        </w:tc>
        <w:tc>
          <w:tcPr>
            <w:tcW w:w="2116" w:type="dxa"/>
            <w:vAlign w:val="center"/>
          </w:tcPr>
          <w:p w14:paraId="5C3607A4" w14:textId="77777777" w:rsidR="00050FF5" w:rsidRPr="00264F53" w:rsidRDefault="00050FF5" w:rsidP="008C2DE2">
            <w:pPr>
              <w:keepNext/>
              <w:keepLines/>
              <w:jc w:val="center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2126" w:type="dxa"/>
            <w:vAlign w:val="center"/>
          </w:tcPr>
          <w:p w14:paraId="1FCFF8A5" w14:textId="6980E448" w:rsidR="00050FF5" w:rsidRPr="00264F53" w:rsidRDefault="00050FF5" w:rsidP="00FC4EC1">
            <w:pPr>
              <w:keepNext/>
              <w:keepLines/>
              <w:jc w:val="right"/>
              <w:rPr>
                <w:rFonts w:ascii="Arial" w:hAnsi="Arial" w:cs="Arial"/>
                <w:highlight w:val="yellow"/>
                <w:lang w:val="cs-CZ"/>
              </w:rPr>
            </w:pPr>
            <w:r w:rsidRPr="00264F53">
              <w:rPr>
                <w:rFonts w:ascii="Arial" w:hAnsi="Arial" w:cs="Arial"/>
                <w:highlight w:val="yellow"/>
                <w:lang w:val="cs-CZ"/>
              </w:rPr>
              <w:t>Kč</w:t>
            </w:r>
          </w:p>
        </w:tc>
      </w:tr>
      <w:tr w:rsidR="00050FF5" w14:paraId="24D3B12A" w14:textId="77777777" w:rsidTr="00264F53">
        <w:trPr>
          <w:jc w:val="center"/>
        </w:trPr>
        <w:tc>
          <w:tcPr>
            <w:tcW w:w="4673" w:type="dxa"/>
          </w:tcPr>
          <w:p w14:paraId="142DD58F" w14:textId="3A69B7A0" w:rsidR="00050FF5" w:rsidRPr="008320E8" w:rsidRDefault="00050FF5" w:rsidP="008C2DE2">
            <w:pPr>
              <w:keepNext/>
              <w:keepLines/>
              <w:rPr>
                <w:rFonts w:ascii="Arial" w:hAnsi="Arial" w:cs="Arial"/>
                <w:lang w:val="cs-CZ"/>
              </w:rPr>
            </w:pPr>
            <w:r w:rsidRPr="008320E8">
              <w:rPr>
                <w:rFonts w:ascii="Arial" w:hAnsi="Arial" w:cs="Arial"/>
                <w:lang w:val="cs-CZ"/>
              </w:rPr>
              <w:t>DPH …</w:t>
            </w:r>
            <w:r w:rsidR="00833180" w:rsidRPr="008320E8">
              <w:rPr>
                <w:rFonts w:ascii="Arial" w:hAnsi="Arial" w:cs="Arial"/>
                <w:lang w:val="cs-CZ"/>
              </w:rPr>
              <w:t>2</w:t>
            </w:r>
            <w:r w:rsidR="00725AC4">
              <w:rPr>
                <w:rFonts w:ascii="Arial" w:hAnsi="Arial" w:cs="Arial"/>
                <w:lang w:val="cs-CZ"/>
              </w:rPr>
              <w:t xml:space="preserve">1% </w:t>
            </w:r>
          </w:p>
        </w:tc>
        <w:tc>
          <w:tcPr>
            <w:tcW w:w="5245" w:type="dxa"/>
            <w:gridSpan w:val="3"/>
            <w:vAlign w:val="center"/>
          </w:tcPr>
          <w:p w14:paraId="3D669E4C" w14:textId="4D7C7774" w:rsidR="00050FF5" w:rsidRPr="00BC0CC7" w:rsidRDefault="008C2DE2" w:rsidP="00FC4EC1">
            <w:pPr>
              <w:keepNext/>
              <w:keepLines/>
              <w:jc w:val="right"/>
              <w:rPr>
                <w:rFonts w:ascii="Arial" w:hAnsi="Arial" w:cs="Arial"/>
                <w:lang w:val="cs-CZ"/>
              </w:rPr>
            </w:pPr>
            <w:r w:rsidRPr="00BC0CC7">
              <w:rPr>
                <w:rFonts w:ascii="Arial" w:hAnsi="Arial" w:cs="Arial"/>
                <w:lang w:val="cs-CZ"/>
              </w:rPr>
              <w:t xml:space="preserve">                                          </w:t>
            </w:r>
            <w:r w:rsidR="00050FF5" w:rsidRPr="00BC0CC7">
              <w:rPr>
                <w:rFonts w:ascii="Arial" w:hAnsi="Arial" w:cs="Arial"/>
                <w:highlight w:val="yellow"/>
                <w:lang w:val="cs-CZ"/>
              </w:rPr>
              <w:t>Kč</w:t>
            </w:r>
          </w:p>
        </w:tc>
      </w:tr>
      <w:tr w:rsidR="00050FF5" w14:paraId="5D5799F3" w14:textId="77777777" w:rsidTr="00264F53">
        <w:trPr>
          <w:jc w:val="center"/>
        </w:trPr>
        <w:tc>
          <w:tcPr>
            <w:tcW w:w="4673" w:type="dxa"/>
          </w:tcPr>
          <w:p w14:paraId="68404CC8" w14:textId="59C34FF3" w:rsidR="00050FF5" w:rsidRPr="008320E8" w:rsidRDefault="00050FF5" w:rsidP="008C2DE2">
            <w:pPr>
              <w:keepNext/>
              <w:keepLines/>
              <w:rPr>
                <w:rFonts w:ascii="Arial" w:hAnsi="Arial" w:cs="Arial"/>
                <w:b/>
                <w:lang w:val="cs-CZ"/>
              </w:rPr>
            </w:pPr>
            <w:r w:rsidRPr="008320E8">
              <w:rPr>
                <w:rFonts w:ascii="Arial" w:hAnsi="Arial" w:cs="Arial"/>
                <w:b/>
                <w:lang w:val="cs-CZ"/>
              </w:rPr>
              <w:t>Celkem TDS včetně DPH</w:t>
            </w:r>
          </w:p>
        </w:tc>
        <w:tc>
          <w:tcPr>
            <w:tcW w:w="5245" w:type="dxa"/>
            <w:gridSpan w:val="3"/>
            <w:vAlign w:val="center"/>
          </w:tcPr>
          <w:p w14:paraId="05CE7B29" w14:textId="157B7E83" w:rsidR="00050FF5" w:rsidRPr="00BC0CC7" w:rsidRDefault="008C2DE2" w:rsidP="00FC4EC1">
            <w:pPr>
              <w:keepNext/>
              <w:keepLines/>
              <w:jc w:val="right"/>
              <w:rPr>
                <w:rFonts w:ascii="Arial" w:hAnsi="Arial" w:cs="Arial"/>
                <w:b/>
                <w:lang w:val="cs-CZ"/>
              </w:rPr>
            </w:pPr>
            <w:r w:rsidRPr="00BC0CC7">
              <w:rPr>
                <w:rFonts w:ascii="Arial" w:hAnsi="Arial" w:cs="Arial"/>
                <w:b/>
                <w:lang w:val="cs-CZ"/>
              </w:rPr>
              <w:t xml:space="preserve">                                          </w:t>
            </w:r>
            <w:r w:rsidR="00050FF5" w:rsidRPr="00BC0CC7">
              <w:rPr>
                <w:rFonts w:ascii="Arial" w:hAnsi="Arial" w:cs="Arial"/>
                <w:b/>
                <w:highlight w:val="yellow"/>
                <w:lang w:val="cs-CZ"/>
              </w:rPr>
              <w:t>Kč</w:t>
            </w:r>
          </w:p>
        </w:tc>
      </w:tr>
      <w:bookmarkEnd w:id="3"/>
    </w:tbl>
    <w:p w14:paraId="737F90D1" w14:textId="77777777" w:rsidR="00FD62EF" w:rsidRPr="0061755A" w:rsidRDefault="00FD62EF" w:rsidP="00903CD7">
      <w:pPr>
        <w:rPr>
          <w:rFonts w:ascii="Arial" w:hAnsi="Arial" w:cs="Arial"/>
          <w:sz w:val="22"/>
          <w:szCs w:val="22"/>
          <w:lang w:val="cs-CZ"/>
        </w:rPr>
      </w:pPr>
    </w:p>
    <w:p w14:paraId="4992F0A6" w14:textId="758DF301" w:rsidR="008320E8" w:rsidRPr="00315F7D" w:rsidRDefault="008320E8" w:rsidP="00315F7D">
      <w:pPr>
        <w:pStyle w:val="Odstavecseseznamem"/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315F7D">
        <w:rPr>
          <w:rFonts w:ascii="Arial" w:hAnsi="Arial" w:cs="Arial"/>
          <w:sz w:val="22"/>
          <w:szCs w:val="22"/>
          <w:lang w:val="cs-CZ"/>
        </w:rPr>
        <w:t>Celková cena za činnost koordinátora BOZP činí: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1129"/>
        <w:gridCol w:w="1439"/>
        <w:gridCol w:w="2126"/>
      </w:tblGrid>
      <w:tr w:rsidR="00BC0CC7" w:rsidRPr="00170C0F" w14:paraId="3617DB25" w14:textId="77777777" w:rsidTr="002165C7">
        <w:trPr>
          <w:jc w:val="center"/>
        </w:trPr>
        <w:tc>
          <w:tcPr>
            <w:tcW w:w="5245" w:type="dxa"/>
            <w:vAlign w:val="center"/>
          </w:tcPr>
          <w:p w14:paraId="139FEAC2" w14:textId="371489BC" w:rsidR="00BC0CC7" w:rsidRPr="00170C0F" w:rsidRDefault="00BC0CC7" w:rsidP="00BC0CC7">
            <w:pPr>
              <w:keepNext/>
              <w:keepLines/>
              <w:rPr>
                <w:rFonts w:ascii="Arial" w:hAnsi="Arial" w:cs="Arial"/>
                <w:b/>
              </w:rPr>
            </w:pPr>
            <w:r w:rsidRPr="008320E8">
              <w:rPr>
                <w:rFonts w:ascii="Arial" w:hAnsi="Arial" w:cs="Arial"/>
                <w:b/>
                <w:lang w:val="cs-CZ"/>
              </w:rPr>
              <w:t>Název</w:t>
            </w:r>
          </w:p>
        </w:tc>
        <w:tc>
          <w:tcPr>
            <w:tcW w:w="1129" w:type="dxa"/>
            <w:vAlign w:val="center"/>
          </w:tcPr>
          <w:p w14:paraId="78FDCADF" w14:textId="454A1D84" w:rsidR="00BC0CC7" w:rsidRPr="00170C0F" w:rsidRDefault="00BC0CC7" w:rsidP="00BC0CC7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8320E8">
              <w:rPr>
                <w:rFonts w:ascii="Arial" w:hAnsi="Arial" w:cs="Arial"/>
                <w:b/>
                <w:lang w:val="cs-CZ"/>
              </w:rPr>
              <w:t>Počet hodin</w:t>
            </w:r>
          </w:p>
        </w:tc>
        <w:tc>
          <w:tcPr>
            <w:tcW w:w="1439" w:type="dxa"/>
            <w:vAlign w:val="center"/>
          </w:tcPr>
          <w:p w14:paraId="3B5CC845" w14:textId="71EF189C" w:rsidR="00BC0CC7" w:rsidRPr="00170C0F" w:rsidRDefault="00BC0CC7" w:rsidP="00BC0CC7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8320E8">
              <w:rPr>
                <w:rFonts w:ascii="Arial" w:hAnsi="Arial" w:cs="Arial"/>
                <w:b/>
                <w:lang w:val="cs-CZ"/>
              </w:rPr>
              <w:t>Jednotková sazba</w:t>
            </w:r>
          </w:p>
        </w:tc>
        <w:tc>
          <w:tcPr>
            <w:tcW w:w="2126" w:type="dxa"/>
            <w:vAlign w:val="center"/>
          </w:tcPr>
          <w:p w14:paraId="717BD143" w14:textId="1980103A" w:rsidR="00BC0CC7" w:rsidRPr="00170C0F" w:rsidRDefault="00BC0CC7" w:rsidP="00BC0CC7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8320E8">
              <w:rPr>
                <w:rFonts w:ascii="Arial" w:hAnsi="Arial" w:cs="Arial"/>
                <w:b/>
                <w:lang w:val="cs-CZ"/>
              </w:rPr>
              <w:t>Celkem v Kč</w:t>
            </w:r>
          </w:p>
        </w:tc>
      </w:tr>
      <w:tr w:rsidR="00BC0CC7" w:rsidRPr="00170C0F" w14:paraId="676B2725" w14:textId="77777777" w:rsidTr="002165C7">
        <w:trPr>
          <w:jc w:val="center"/>
        </w:trPr>
        <w:tc>
          <w:tcPr>
            <w:tcW w:w="5245" w:type="dxa"/>
          </w:tcPr>
          <w:p w14:paraId="4C3EF22F" w14:textId="6EC81BB6" w:rsidR="00BC0CC7" w:rsidRPr="00170C0F" w:rsidRDefault="00725AC4" w:rsidP="00BC0CC7">
            <w:pPr>
              <w:keepNext/>
              <w:keepLines/>
              <w:rPr>
                <w:rFonts w:ascii="Arial" w:hAnsi="Arial" w:cs="Arial"/>
              </w:rPr>
            </w:pPr>
            <w:r w:rsidRPr="00170C0F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řípravné</w:t>
            </w:r>
            <w:r w:rsidRPr="00170C0F">
              <w:rPr>
                <w:rFonts w:ascii="Arial" w:hAnsi="Arial" w:cs="Arial"/>
              </w:rPr>
              <w:t xml:space="preserve"> práce BOZP před předáním staveniště (seznámení se s PD, plán BOZP, oznámení OIP)</w:t>
            </w:r>
          </w:p>
        </w:tc>
        <w:tc>
          <w:tcPr>
            <w:tcW w:w="1129" w:type="dxa"/>
            <w:vAlign w:val="center"/>
          </w:tcPr>
          <w:p w14:paraId="25DDC373" w14:textId="77777777" w:rsidR="00BC0CC7" w:rsidRPr="00170C0F" w:rsidRDefault="00BC0CC7" w:rsidP="00BC0CC7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70C0F">
              <w:rPr>
                <w:rFonts w:ascii="Arial" w:hAnsi="Arial" w:cs="Arial"/>
              </w:rPr>
              <w:t>20</w:t>
            </w:r>
          </w:p>
        </w:tc>
        <w:tc>
          <w:tcPr>
            <w:tcW w:w="1439" w:type="dxa"/>
            <w:vAlign w:val="center"/>
          </w:tcPr>
          <w:p w14:paraId="479FEC77" w14:textId="1BAE4F70" w:rsidR="00BC0CC7" w:rsidRPr="00170C0F" w:rsidRDefault="00725AC4" w:rsidP="00BC0CC7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725AC4">
              <w:rPr>
                <w:rFonts w:ascii="Arial" w:hAnsi="Arial" w:cs="Arial"/>
                <w:highlight w:val="yellow"/>
              </w:rPr>
              <w:t>Kč</w:t>
            </w:r>
          </w:p>
        </w:tc>
        <w:tc>
          <w:tcPr>
            <w:tcW w:w="2126" w:type="dxa"/>
            <w:vAlign w:val="center"/>
          </w:tcPr>
          <w:p w14:paraId="5D3F7B54" w14:textId="11B1DE66" w:rsidR="00BC0CC7" w:rsidRPr="00BC0CC7" w:rsidRDefault="00BC0CC7" w:rsidP="00BC0CC7">
            <w:pPr>
              <w:keepNext/>
              <w:keepLines/>
              <w:jc w:val="right"/>
              <w:rPr>
                <w:rFonts w:ascii="Arial" w:hAnsi="Arial" w:cs="Arial"/>
                <w:highlight w:val="yellow"/>
                <w:lang w:val="cs-CZ"/>
              </w:rPr>
            </w:pPr>
            <w:r w:rsidRPr="00BC0CC7">
              <w:rPr>
                <w:rFonts w:ascii="Arial" w:hAnsi="Arial" w:cs="Arial"/>
                <w:highlight w:val="yellow"/>
                <w:lang w:val="cs-CZ"/>
              </w:rPr>
              <w:t>Kč</w:t>
            </w:r>
          </w:p>
        </w:tc>
      </w:tr>
      <w:tr w:rsidR="00BC0CC7" w:rsidRPr="00170C0F" w14:paraId="1AF3FE99" w14:textId="77777777" w:rsidTr="002165C7">
        <w:trPr>
          <w:jc w:val="center"/>
        </w:trPr>
        <w:tc>
          <w:tcPr>
            <w:tcW w:w="5245" w:type="dxa"/>
          </w:tcPr>
          <w:p w14:paraId="14C9AA49" w14:textId="076FE0E9" w:rsidR="00BC0CC7" w:rsidRPr="00170C0F" w:rsidRDefault="00BC0CC7" w:rsidP="00BC0CC7">
            <w:pPr>
              <w:keepNext/>
              <w:keepLines/>
              <w:rPr>
                <w:rFonts w:ascii="Arial" w:hAnsi="Arial" w:cs="Arial"/>
              </w:rPr>
            </w:pPr>
            <w:r w:rsidRPr="00170C0F">
              <w:rPr>
                <w:rFonts w:ascii="Arial" w:hAnsi="Arial" w:cs="Arial"/>
              </w:rPr>
              <w:t>Základní činnost BOZP při realizaci stavby, aktualizace plánu BOZP, účast na kontrolních dnech 1</w:t>
            </w:r>
            <w:r w:rsidR="002E7A1A">
              <w:rPr>
                <w:rFonts w:ascii="Arial" w:hAnsi="Arial" w:cs="Arial"/>
              </w:rPr>
              <w:t>krát</w:t>
            </w:r>
            <w:r w:rsidRPr="00170C0F">
              <w:rPr>
                <w:rFonts w:ascii="Arial" w:hAnsi="Arial" w:cs="Arial"/>
              </w:rPr>
              <w:t xml:space="preserve"> za 14 dní</w:t>
            </w:r>
          </w:p>
        </w:tc>
        <w:tc>
          <w:tcPr>
            <w:tcW w:w="1129" w:type="dxa"/>
            <w:vAlign w:val="center"/>
          </w:tcPr>
          <w:p w14:paraId="17965EF4" w14:textId="26BC4AE0" w:rsidR="00BC0CC7" w:rsidRPr="00170C0F" w:rsidRDefault="00BC0CC7" w:rsidP="00BC0CC7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70C0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170C0F">
              <w:rPr>
                <w:rFonts w:ascii="Arial" w:hAnsi="Arial" w:cs="Arial"/>
              </w:rPr>
              <w:t>0</w:t>
            </w:r>
          </w:p>
        </w:tc>
        <w:tc>
          <w:tcPr>
            <w:tcW w:w="1439" w:type="dxa"/>
            <w:vAlign w:val="center"/>
          </w:tcPr>
          <w:p w14:paraId="7EC58576" w14:textId="75247F5A" w:rsidR="00BC0CC7" w:rsidRPr="00170C0F" w:rsidRDefault="00BC0CC7" w:rsidP="00BC0CC7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315F7D">
              <w:rPr>
                <w:rFonts w:ascii="Arial" w:hAnsi="Arial" w:cs="Arial"/>
                <w:highlight w:val="yellow"/>
              </w:rPr>
              <w:t>Kč</w:t>
            </w:r>
          </w:p>
        </w:tc>
        <w:tc>
          <w:tcPr>
            <w:tcW w:w="2126" w:type="dxa"/>
            <w:vAlign w:val="center"/>
          </w:tcPr>
          <w:p w14:paraId="7A9E035D" w14:textId="6FAD97BD" w:rsidR="00BC0CC7" w:rsidRPr="00725AC4" w:rsidRDefault="00BC0CC7" w:rsidP="00BC0CC7">
            <w:pPr>
              <w:keepNext/>
              <w:keepLines/>
              <w:jc w:val="right"/>
              <w:rPr>
                <w:rFonts w:ascii="Arial" w:hAnsi="Arial" w:cs="Arial"/>
                <w:highlight w:val="yellow"/>
                <w:lang w:val="cs-CZ"/>
              </w:rPr>
            </w:pPr>
            <w:r w:rsidRPr="00725AC4">
              <w:rPr>
                <w:rFonts w:ascii="Arial" w:hAnsi="Arial" w:cs="Arial"/>
                <w:highlight w:val="yellow"/>
                <w:lang w:val="cs-CZ"/>
              </w:rPr>
              <w:t>Kč</w:t>
            </w:r>
          </w:p>
        </w:tc>
      </w:tr>
      <w:tr w:rsidR="00F16DC2" w14:paraId="1DD159BA" w14:textId="77777777" w:rsidTr="00F16DC2">
        <w:trPr>
          <w:jc w:val="center"/>
        </w:trPr>
        <w:tc>
          <w:tcPr>
            <w:tcW w:w="5245" w:type="dxa"/>
          </w:tcPr>
          <w:p w14:paraId="1D7AF825" w14:textId="6D5EECA7" w:rsidR="00F16DC2" w:rsidRPr="00170C0F" w:rsidRDefault="00F16DC2" w:rsidP="00BC0CC7">
            <w:pPr>
              <w:keepNext/>
              <w:keepLines/>
              <w:rPr>
                <w:rFonts w:ascii="Arial" w:hAnsi="Arial" w:cs="Arial"/>
                <w:b/>
              </w:rPr>
            </w:pPr>
            <w:r w:rsidRPr="005F40A4">
              <w:rPr>
                <w:rFonts w:ascii="Arial" w:hAnsi="Arial" w:cs="Arial"/>
                <w:lang w:val="cs-CZ"/>
              </w:rPr>
              <w:t>Celkem bez DPH</w:t>
            </w:r>
          </w:p>
        </w:tc>
        <w:tc>
          <w:tcPr>
            <w:tcW w:w="1129" w:type="dxa"/>
            <w:vAlign w:val="center"/>
          </w:tcPr>
          <w:p w14:paraId="6790DC09" w14:textId="66429F9D" w:rsidR="00F16DC2" w:rsidRPr="002165C7" w:rsidRDefault="00F16DC2" w:rsidP="00F16DC2">
            <w:pPr>
              <w:keepNext/>
              <w:keepLines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170</w:t>
            </w:r>
          </w:p>
        </w:tc>
        <w:tc>
          <w:tcPr>
            <w:tcW w:w="3565" w:type="dxa"/>
            <w:gridSpan w:val="2"/>
            <w:vAlign w:val="center"/>
          </w:tcPr>
          <w:p w14:paraId="118E5EA3" w14:textId="46358BE2" w:rsidR="00F16DC2" w:rsidRPr="002165C7" w:rsidRDefault="00F16DC2" w:rsidP="00BC0CC7">
            <w:pPr>
              <w:keepNext/>
              <w:keepLines/>
              <w:jc w:val="right"/>
              <w:rPr>
                <w:rFonts w:ascii="Arial" w:hAnsi="Arial" w:cs="Arial"/>
                <w:bCs/>
              </w:rPr>
            </w:pPr>
            <w:r w:rsidRPr="002165C7">
              <w:rPr>
                <w:rFonts w:ascii="Arial" w:hAnsi="Arial" w:cs="Arial"/>
                <w:bCs/>
              </w:rPr>
              <w:t xml:space="preserve">      </w:t>
            </w:r>
            <w:r w:rsidRPr="002165C7">
              <w:rPr>
                <w:rFonts w:ascii="Arial" w:hAnsi="Arial" w:cs="Arial"/>
                <w:bCs/>
                <w:highlight w:val="yellow"/>
              </w:rPr>
              <w:t>Kč</w:t>
            </w:r>
          </w:p>
        </w:tc>
      </w:tr>
      <w:tr w:rsidR="00BC0CC7" w14:paraId="69E6CDFD" w14:textId="77777777" w:rsidTr="002165C7">
        <w:trPr>
          <w:jc w:val="center"/>
        </w:trPr>
        <w:tc>
          <w:tcPr>
            <w:tcW w:w="5245" w:type="dxa"/>
          </w:tcPr>
          <w:p w14:paraId="6AED1D82" w14:textId="4AD94EE8" w:rsidR="00BC0CC7" w:rsidRPr="00BC0CC7" w:rsidRDefault="00BC0CC7" w:rsidP="00BC0CC7">
            <w:pPr>
              <w:keepNext/>
              <w:keepLines/>
              <w:rPr>
                <w:rFonts w:ascii="Arial" w:hAnsi="Arial" w:cs="Arial"/>
                <w:bCs/>
              </w:rPr>
            </w:pPr>
            <w:r w:rsidRPr="00BC0CC7">
              <w:rPr>
                <w:rFonts w:ascii="Arial" w:hAnsi="Arial" w:cs="Arial"/>
                <w:bCs/>
              </w:rPr>
              <w:t>DPH …21%</w:t>
            </w:r>
          </w:p>
        </w:tc>
        <w:tc>
          <w:tcPr>
            <w:tcW w:w="4694" w:type="dxa"/>
            <w:gridSpan w:val="3"/>
            <w:vAlign w:val="center"/>
          </w:tcPr>
          <w:p w14:paraId="2591EABB" w14:textId="0179D224" w:rsidR="00BC0CC7" w:rsidRPr="002165C7" w:rsidRDefault="00BC0CC7" w:rsidP="00BC0CC7">
            <w:pPr>
              <w:keepNext/>
              <w:keepLines/>
              <w:jc w:val="right"/>
              <w:rPr>
                <w:rFonts w:ascii="Arial" w:hAnsi="Arial" w:cs="Arial"/>
                <w:bCs/>
              </w:rPr>
            </w:pPr>
            <w:r w:rsidRPr="002165C7">
              <w:rPr>
                <w:rFonts w:ascii="Arial" w:hAnsi="Arial" w:cs="Arial"/>
                <w:bCs/>
              </w:rPr>
              <w:t xml:space="preserve">      </w:t>
            </w:r>
            <w:r w:rsidRPr="002165C7">
              <w:rPr>
                <w:rFonts w:ascii="Arial" w:hAnsi="Arial" w:cs="Arial"/>
                <w:bCs/>
                <w:highlight w:val="yellow"/>
              </w:rPr>
              <w:t>Kč</w:t>
            </w:r>
          </w:p>
        </w:tc>
      </w:tr>
      <w:tr w:rsidR="00BC0CC7" w14:paraId="5F996280" w14:textId="77777777" w:rsidTr="002165C7">
        <w:trPr>
          <w:jc w:val="center"/>
        </w:trPr>
        <w:tc>
          <w:tcPr>
            <w:tcW w:w="5245" w:type="dxa"/>
          </w:tcPr>
          <w:p w14:paraId="5A28AF06" w14:textId="24232032" w:rsidR="00BC0CC7" w:rsidRPr="00170C0F" w:rsidRDefault="005613CA" w:rsidP="00BC0CC7">
            <w:pPr>
              <w:keepNext/>
              <w:keepLines/>
              <w:rPr>
                <w:rFonts w:ascii="Arial" w:hAnsi="Arial" w:cs="Arial"/>
                <w:b/>
              </w:rPr>
            </w:pPr>
            <w:r w:rsidRPr="008320E8">
              <w:rPr>
                <w:rFonts w:ascii="Arial" w:hAnsi="Arial" w:cs="Arial"/>
                <w:b/>
                <w:lang w:val="cs-CZ"/>
              </w:rPr>
              <w:t xml:space="preserve">Celkem </w:t>
            </w:r>
            <w:r>
              <w:rPr>
                <w:rFonts w:ascii="Arial" w:hAnsi="Arial" w:cs="Arial"/>
                <w:b/>
                <w:lang w:val="cs-CZ"/>
              </w:rPr>
              <w:t>BOZP</w:t>
            </w:r>
            <w:r w:rsidRPr="008320E8">
              <w:rPr>
                <w:rFonts w:ascii="Arial" w:hAnsi="Arial" w:cs="Arial"/>
                <w:b/>
                <w:lang w:val="cs-CZ"/>
              </w:rPr>
              <w:t xml:space="preserve"> včetně DPH</w:t>
            </w:r>
          </w:p>
        </w:tc>
        <w:tc>
          <w:tcPr>
            <w:tcW w:w="4694" w:type="dxa"/>
            <w:gridSpan w:val="3"/>
            <w:vAlign w:val="center"/>
          </w:tcPr>
          <w:p w14:paraId="65CF5FC1" w14:textId="24238730" w:rsidR="00BC0CC7" w:rsidRPr="00170C0F" w:rsidRDefault="00BC0CC7" w:rsidP="00BC0CC7">
            <w:pPr>
              <w:keepNext/>
              <w:keepLines/>
              <w:jc w:val="right"/>
              <w:rPr>
                <w:rFonts w:ascii="Arial" w:hAnsi="Arial" w:cs="Arial"/>
                <w:b/>
              </w:rPr>
            </w:pPr>
            <w:r w:rsidRPr="00170C0F">
              <w:rPr>
                <w:rFonts w:ascii="Arial" w:hAnsi="Arial" w:cs="Arial"/>
                <w:b/>
              </w:rPr>
              <w:t xml:space="preserve">      </w:t>
            </w:r>
            <w:r w:rsidRPr="00315F7D">
              <w:rPr>
                <w:rFonts w:ascii="Arial" w:hAnsi="Arial" w:cs="Arial"/>
                <w:b/>
                <w:highlight w:val="yellow"/>
              </w:rPr>
              <w:t>Kč</w:t>
            </w:r>
          </w:p>
        </w:tc>
      </w:tr>
    </w:tbl>
    <w:p w14:paraId="6398BCC0" w14:textId="77777777" w:rsidR="00315F7D" w:rsidRDefault="00315F7D" w:rsidP="00315F7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14:paraId="538F6962" w14:textId="5B27180B" w:rsidR="00D45D80" w:rsidRPr="00050FF5" w:rsidRDefault="00FC4EC1" w:rsidP="00771EF6">
      <w:pPr>
        <w:keepNext/>
        <w:keepLines/>
        <w:tabs>
          <w:tab w:val="left" w:pos="426"/>
          <w:tab w:val="left" w:pos="709"/>
        </w:tabs>
        <w:spacing w:before="360"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r>
        <w:rPr>
          <w:rFonts w:ascii="Arial" w:hAnsi="Arial" w:cs="Arial"/>
          <w:b/>
          <w:sz w:val="22"/>
          <w:szCs w:val="22"/>
          <w:u w:val="single"/>
          <w:lang w:val="cs-CZ"/>
        </w:rPr>
        <w:t>IX</w:t>
      </w:r>
      <w:r w:rsidR="00432906" w:rsidRPr="00050FF5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. </w:t>
      </w:r>
      <w:r>
        <w:rPr>
          <w:rFonts w:ascii="Arial" w:hAnsi="Arial" w:cs="Arial"/>
          <w:b/>
          <w:sz w:val="22"/>
          <w:szCs w:val="22"/>
          <w:u w:val="single"/>
          <w:lang w:val="cs-CZ"/>
        </w:rPr>
        <w:tab/>
      </w:r>
      <w:r w:rsidR="00432906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FAKTURACE</w:t>
      </w:r>
    </w:p>
    <w:p w14:paraId="7751588B" w14:textId="05D242DA" w:rsidR="00371B98" w:rsidRPr="00771EF6" w:rsidRDefault="00371B98" w:rsidP="00771EF6">
      <w:pPr>
        <w:pStyle w:val="Odstavecseseznamem"/>
        <w:numPr>
          <w:ilvl w:val="0"/>
          <w:numId w:val="2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771EF6">
        <w:rPr>
          <w:rFonts w:ascii="Arial" w:hAnsi="Arial" w:cs="Arial"/>
          <w:sz w:val="22"/>
          <w:szCs w:val="22"/>
          <w:lang w:val="cs-CZ"/>
        </w:rPr>
        <w:t xml:space="preserve">Odvedená práce bude vykazována </w:t>
      </w:r>
      <w:r w:rsidR="00522C70" w:rsidRPr="00771EF6">
        <w:rPr>
          <w:rFonts w:ascii="Arial" w:hAnsi="Arial" w:cs="Arial"/>
          <w:sz w:val="22"/>
          <w:szCs w:val="22"/>
          <w:lang w:val="cs-CZ"/>
        </w:rPr>
        <w:t xml:space="preserve">v </w:t>
      </w:r>
      <w:r w:rsidR="00A85F21" w:rsidRPr="00771EF6">
        <w:rPr>
          <w:rFonts w:ascii="Arial" w:hAnsi="Arial" w:cs="Arial"/>
          <w:sz w:val="22"/>
          <w:szCs w:val="22"/>
          <w:lang w:val="cs-CZ"/>
        </w:rPr>
        <w:t>měsíčních</w:t>
      </w:r>
      <w:r w:rsidRPr="00771EF6">
        <w:rPr>
          <w:rFonts w:ascii="Arial" w:hAnsi="Arial" w:cs="Arial"/>
          <w:sz w:val="22"/>
          <w:szCs w:val="22"/>
          <w:lang w:val="cs-CZ"/>
        </w:rPr>
        <w:t xml:space="preserve"> výkazech a zasílána k odsouhlasení </w:t>
      </w:r>
      <w:r w:rsidR="000D1046" w:rsidRPr="00771EF6">
        <w:rPr>
          <w:rFonts w:ascii="Arial" w:hAnsi="Arial" w:cs="Arial"/>
          <w:sz w:val="22"/>
          <w:szCs w:val="22"/>
          <w:lang w:val="cs-CZ"/>
        </w:rPr>
        <w:t>příkazci</w:t>
      </w:r>
      <w:r w:rsidRPr="00771EF6">
        <w:rPr>
          <w:rFonts w:ascii="Arial" w:hAnsi="Arial" w:cs="Arial"/>
          <w:sz w:val="22"/>
          <w:szCs w:val="22"/>
          <w:lang w:val="cs-CZ"/>
        </w:rPr>
        <w:t xml:space="preserve"> elektronickou formou k</w:t>
      </w:r>
      <w:r w:rsidR="007C40D5" w:rsidRPr="00771EF6">
        <w:rPr>
          <w:rFonts w:ascii="Arial" w:hAnsi="Arial" w:cs="Arial"/>
          <w:sz w:val="22"/>
          <w:szCs w:val="22"/>
          <w:lang w:val="cs-CZ"/>
        </w:rPr>
        <w:t> </w:t>
      </w:r>
      <w:r w:rsidRPr="00771EF6">
        <w:rPr>
          <w:rFonts w:ascii="Arial" w:hAnsi="Arial" w:cs="Arial"/>
          <w:sz w:val="22"/>
          <w:szCs w:val="22"/>
          <w:lang w:val="cs-CZ"/>
        </w:rPr>
        <w:t>odsouhlasení</w:t>
      </w:r>
      <w:r w:rsidR="007C40D5" w:rsidRPr="00771EF6">
        <w:rPr>
          <w:rFonts w:ascii="Arial" w:hAnsi="Arial" w:cs="Arial"/>
          <w:sz w:val="22"/>
          <w:szCs w:val="22"/>
          <w:lang w:val="cs-CZ"/>
        </w:rPr>
        <w:t>, přičemž každá z činností příkazníka bude vykázána samostatně</w:t>
      </w:r>
      <w:r w:rsidRPr="00771EF6">
        <w:rPr>
          <w:rFonts w:ascii="Arial" w:hAnsi="Arial" w:cs="Arial"/>
          <w:sz w:val="22"/>
          <w:szCs w:val="22"/>
          <w:lang w:val="cs-CZ"/>
        </w:rPr>
        <w:t>. Tyto výkazy budou sloužit jako podklad pro měsíční fakturaci.</w:t>
      </w:r>
    </w:p>
    <w:p w14:paraId="5F4CF188" w14:textId="381A88F5" w:rsidR="00371B98" w:rsidRPr="00771EF6" w:rsidRDefault="00371B98" w:rsidP="00771EF6">
      <w:pPr>
        <w:pStyle w:val="Odstavecseseznamem"/>
        <w:numPr>
          <w:ilvl w:val="0"/>
          <w:numId w:val="2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771EF6">
        <w:rPr>
          <w:rFonts w:ascii="Arial" w:hAnsi="Arial" w:cs="Arial"/>
          <w:sz w:val="22"/>
          <w:szCs w:val="22"/>
          <w:lang w:val="cs-CZ"/>
        </w:rPr>
        <w:t>Ke všem fakturám bude připočítáno DPH dle platných předpisů v době zdanitelného plnění.</w:t>
      </w:r>
    </w:p>
    <w:p w14:paraId="56747CB8" w14:textId="1E739D8D" w:rsidR="00D26E5E" w:rsidRPr="00771EF6" w:rsidRDefault="00371B98" w:rsidP="00771EF6">
      <w:pPr>
        <w:pStyle w:val="Odstavecseseznamem"/>
        <w:numPr>
          <w:ilvl w:val="0"/>
          <w:numId w:val="26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771EF6">
        <w:rPr>
          <w:rFonts w:ascii="Arial" w:hAnsi="Arial" w:cs="Arial"/>
          <w:sz w:val="22"/>
          <w:szCs w:val="22"/>
          <w:lang w:val="cs-CZ"/>
        </w:rPr>
        <w:t xml:space="preserve">Splatnost všech faktur bude </w:t>
      </w:r>
      <w:r w:rsidR="00D97AA1" w:rsidRPr="00771EF6">
        <w:rPr>
          <w:rFonts w:ascii="Arial" w:hAnsi="Arial" w:cs="Arial"/>
          <w:sz w:val="22"/>
          <w:szCs w:val="22"/>
          <w:lang w:val="cs-CZ"/>
        </w:rPr>
        <w:t>14</w:t>
      </w:r>
      <w:r w:rsidRPr="00771EF6">
        <w:rPr>
          <w:rFonts w:ascii="Arial" w:hAnsi="Arial" w:cs="Arial"/>
          <w:sz w:val="22"/>
          <w:szCs w:val="22"/>
          <w:lang w:val="cs-CZ"/>
        </w:rPr>
        <w:t xml:space="preserve"> dní.</w:t>
      </w:r>
    </w:p>
    <w:p w14:paraId="374B01C3" w14:textId="6E5B6B67" w:rsidR="00D45D80" w:rsidRPr="00050FF5" w:rsidRDefault="00936A0F" w:rsidP="009D7CFC">
      <w:pPr>
        <w:keepNext/>
        <w:keepLines/>
        <w:tabs>
          <w:tab w:val="left" w:pos="284"/>
          <w:tab w:val="left" w:pos="426"/>
        </w:tabs>
        <w:spacing w:before="360"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lastRenderedPageBreak/>
        <w:t>X</w:t>
      </w:r>
      <w:r w:rsidR="00432906" w:rsidRPr="00050FF5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. </w:t>
      </w:r>
      <w:r w:rsidR="00771EF6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</w:t>
      </w:r>
      <w:r w:rsidR="00FC4EC1">
        <w:rPr>
          <w:rFonts w:ascii="Arial" w:hAnsi="Arial" w:cs="Arial"/>
          <w:b/>
          <w:sz w:val="22"/>
          <w:szCs w:val="22"/>
          <w:u w:val="single"/>
          <w:lang w:val="cs-CZ"/>
        </w:rPr>
        <w:tab/>
      </w:r>
      <w:r w:rsidR="00432906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OSTATNÍ UJEDNÁNÍ</w:t>
      </w:r>
    </w:p>
    <w:p w14:paraId="631D279D" w14:textId="4603227D" w:rsidR="00FD62EF" w:rsidRPr="00771EF6" w:rsidRDefault="00FD62EF" w:rsidP="00771EF6">
      <w:pPr>
        <w:pStyle w:val="Odstavecseseznamem"/>
        <w:numPr>
          <w:ilvl w:val="0"/>
          <w:numId w:val="2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771EF6">
        <w:rPr>
          <w:rFonts w:ascii="Arial" w:hAnsi="Arial" w:cs="Arial"/>
          <w:sz w:val="22"/>
          <w:szCs w:val="22"/>
          <w:lang w:val="cs-CZ"/>
        </w:rPr>
        <w:t xml:space="preserve">Obě strany se </w:t>
      </w:r>
      <w:r w:rsidR="00873A74" w:rsidRPr="00771EF6">
        <w:rPr>
          <w:rFonts w:ascii="Arial" w:hAnsi="Arial" w:cs="Arial"/>
          <w:sz w:val="22"/>
          <w:szCs w:val="22"/>
          <w:lang w:val="cs-CZ"/>
        </w:rPr>
        <w:t>zavazují</w:t>
      </w:r>
      <w:r w:rsidRPr="00771EF6">
        <w:rPr>
          <w:rFonts w:ascii="Arial" w:hAnsi="Arial" w:cs="Arial"/>
          <w:sz w:val="22"/>
          <w:szCs w:val="22"/>
          <w:lang w:val="cs-CZ"/>
        </w:rPr>
        <w:t>, že</w:t>
      </w:r>
      <w:r w:rsidR="00873A74" w:rsidRPr="00771EF6">
        <w:rPr>
          <w:rFonts w:ascii="Arial" w:hAnsi="Arial" w:cs="Arial"/>
          <w:sz w:val="22"/>
          <w:szCs w:val="22"/>
          <w:lang w:val="cs-CZ"/>
        </w:rPr>
        <w:t xml:space="preserve"> obchodní a technické informace</w:t>
      </w:r>
      <w:r w:rsidRPr="00771EF6">
        <w:rPr>
          <w:rFonts w:ascii="Arial" w:hAnsi="Arial" w:cs="Arial"/>
          <w:sz w:val="22"/>
          <w:szCs w:val="22"/>
          <w:lang w:val="cs-CZ"/>
        </w:rPr>
        <w:t xml:space="preserve">, které jim byly nebo budou v souvislosti s plněním </w:t>
      </w:r>
      <w:r w:rsidR="000D1046" w:rsidRPr="00771EF6">
        <w:rPr>
          <w:rFonts w:ascii="Arial" w:hAnsi="Arial" w:cs="Arial"/>
          <w:sz w:val="22"/>
          <w:szCs w:val="22"/>
          <w:lang w:val="cs-CZ"/>
        </w:rPr>
        <w:t xml:space="preserve">příkazní </w:t>
      </w:r>
      <w:r w:rsidRPr="00771EF6">
        <w:rPr>
          <w:rFonts w:ascii="Arial" w:hAnsi="Arial" w:cs="Arial"/>
          <w:sz w:val="22"/>
          <w:szCs w:val="22"/>
          <w:lang w:val="cs-CZ"/>
        </w:rPr>
        <w:t>smlouvy svěřeny druhou stranou</w:t>
      </w:r>
      <w:r w:rsidR="00635C61" w:rsidRPr="00771EF6">
        <w:rPr>
          <w:rFonts w:ascii="Arial" w:hAnsi="Arial" w:cs="Arial"/>
          <w:sz w:val="22"/>
          <w:szCs w:val="22"/>
          <w:lang w:val="cs-CZ"/>
        </w:rPr>
        <w:t>,</w:t>
      </w:r>
      <w:r w:rsidRPr="00771EF6">
        <w:rPr>
          <w:rFonts w:ascii="Arial" w:hAnsi="Arial" w:cs="Arial"/>
          <w:sz w:val="22"/>
          <w:szCs w:val="22"/>
          <w:lang w:val="cs-CZ"/>
        </w:rPr>
        <w:t xml:space="preserve"> nezpřístupní třetím osobám a že tyto informace nevyužijí jinak.</w:t>
      </w:r>
    </w:p>
    <w:p w14:paraId="4F4B16ED" w14:textId="0979269E" w:rsidR="00FD62EF" w:rsidRPr="00771EF6" w:rsidRDefault="00FD62EF" w:rsidP="00771EF6">
      <w:pPr>
        <w:pStyle w:val="Odstavecseseznamem"/>
        <w:numPr>
          <w:ilvl w:val="0"/>
          <w:numId w:val="2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771EF6">
        <w:rPr>
          <w:rFonts w:ascii="Arial" w:hAnsi="Arial" w:cs="Arial"/>
          <w:sz w:val="22"/>
          <w:szCs w:val="22"/>
          <w:lang w:val="cs-CZ"/>
        </w:rPr>
        <w:t>Veškerá ujednání a závazky obsažené v této smlouvě se budou vztahovat na veškeré právní zástupce, právní nástupce a postupníky obou smluvních stran jako pro strany samé.</w:t>
      </w:r>
    </w:p>
    <w:p w14:paraId="1506B141" w14:textId="27D3A58F" w:rsidR="0062432F" w:rsidRDefault="00FD62EF" w:rsidP="00771EF6">
      <w:pPr>
        <w:pStyle w:val="Odstavecseseznamem"/>
        <w:numPr>
          <w:ilvl w:val="0"/>
          <w:numId w:val="2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771EF6">
        <w:rPr>
          <w:rFonts w:ascii="Arial" w:hAnsi="Arial" w:cs="Arial"/>
          <w:sz w:val="22"/>
          <w:szCs w:val="22"/>
          <w:lang w:val="cs-CZ"/>
        </w:rPr>
        <w:t>Veškeré přísliby a proh</w:t>
      </w:r>
      <w:r w:rsidR="00014DF6" w:rsidRPr="00771EF6">
        <w:rPr>
          <w:rFonts w:ascii="Arial" w:hAnsi="Arial" w:cs="Arial"/>
          <w:sz w:val="22"/>
          <w:szCs w:val="22"/>
          <w:lang w:val="cs-CZ"/>
        </w:rPr>
        <w:t>lášení učiněné některou stranou</w:t>
      </w:r>
      <w:r w:rsidRPr="00771EF6">
        <w:rPr>
          <w:rFonts w:ascii="Arial" w:hAnsi="Arial" w:cs="Arial"/>
          <w:sz w:val="22"/>
          <w:szCs w:val="22"/>
          <w:lang w:val="cs-CZ"/>
        </w:rPr>
        <w:t>, které nejsou zakotveny v této smlouvě</w:t>
      </w:r>
      <w:r w:rsidR="00635C61" w:rsidRPr="00771EF6">
        <w:rPr>
          <w:rFonts w:ascii="Arial" w:hAnsi="Arial" w:cs="Arial"/>
          <w:sz w:val="22"/>
          <w:szCs w:val="22"/>
          <w:lang w:val="cs-CZ"/>
        </w:rPr>
        <w:t>,</w:t>
      </w:r>
      <w:r w:rsidRPr="00771EF6">
        <w:rPr>
          <w:rFonts w:ascii="Arial" w:hAnsi="Arial" w:cs="Arial"/>
          <w:sz w:val="22"/>
          <w:szCs w:val="22"/>
          <w:lang w:val="cs-CZ"/>
        </w:rPr>
        <w:t xml:space="preserve"> nejsou právně závazné.</w:t>
      </w:r>
    </w:p>
    <w:p w14:paraId="04AF49FF" w14:textId="7393C60B" w:rsidR="00FC4EC1" w:rsidRDefault="00FC4EC1" w:rsidP="00FC4EC1">
      <w:pPr>
        <w:pStyle w:val="Odstavecseseznamem"/>
        <w:numPr>
          <w:ilvl w:val="0"/>
          <w:numId w:val="2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Příkazník, </w:t>
      </w:r>
      <w:r w:rsidRPr="0061755A">
        <w:rPr>
          <w:rFonts w:ascii="Arial" w:hAnsi="Arial" w:cs="Arial"/>
          <w:sz w:val="22"/>
          <w:szCs w:val="22"/>
          <w:lang w:val="cs-CZ"/>
        </w:rPr>
        <w:t>jako člen České komory autorizovaných inženýrů a techniků činných ve výstavbě, je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61755A">
        <w:rPr>
          <w:rFonts w:ascii="Arial" w:hAnsi="Arial" w:cs="Arial"/>
          <w:sz w:val="22"/>
          <w:szCs w:val="22"/>
          <w:lang w:val="cs-CZ"/>
        </w:rPr>
        <w:t>pojištěn na pojištění za škodu projekčních, konstrukčních a poradenských odborných činností autorizovaných osob ve stavebnictví a strojírenství.</w:t>
      </w:r>
      <w:r w:rsidR="00F53226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E4419F2" w14:textId="77777777" w:rsidR="009D7CFC" w:rsidRDefault="009D7CFC" w:rsidP="009D7CFC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</w:p>
    <w:p w14:paraId="2BA1A429" w14:textId="211B9097" w:rsidR="00D45D80" w:rsidRPr="00050FF5" w:rsidRDefault="00FD62EF" w:rsidP="009D7CFC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>X</w:t>
      </w:r>
      <w:r w:rsidR="00FC4EC1">
        <w:rPr>
          <w:rFonts w:ascii="Arial" w:hAnsi="Arial" w:cs="Arial"/>
          <w:b/>
          <w:sz w:val="22"/>
          <w:szCs w:val="22"/>
          <w:u w:val="single"/>
          <w:lang w:val="cs-CZ"/>
        </w:rPr>
        <w:t>I</w:t>
      </w: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. </w:t>
      </w:r>
      <w:r w:rsidR="00771EF6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</w:t>
      </w: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ODPOVĚDNOST ZA KVALITU PRÁCE </w:t>
      </w:r>
      <w:r w:rsidR="000D1046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PŘÍKAZNÍKA</w:t>
      </w:r>
    </w:p>
    <w:p w14:paraId="079A7C04" w14:textId="3986A9A7" w:rsidR="00FD62EF" w:rsidRPr="003917BF" w:rsidRDefault="000D1046" w:rsidP="00771EF6">
      <w:pPr>
        <w:pStyle w:val="Odstavecseseznamem"/>
        <w:numPr>
          <w:ilvl w:val="0"/>
          <w:numId w:val="2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>Příkazník</w:t>
      </w:r>
      <w:r w:rsidR="00EE0AB2" w:rsidRPr="003917BF">
        <w:rPr>
          <w:rFonts w:ascii="Arial" w:hAnsi="Arial" w:cs="Arial"/>
          <w:sz w:val="22"/>
          <w:szCs w:val="22"/>
          <w:lang w:val="cs-CZ"/>
        </w:rPr>
        <w:t xml:space="preserve"> neodpovídá za vady, které byly </w:t>
      </w:r>
      <w:r w:rsidR="00FD62EF" w:rsidRPr="003917BF">
        <w:rPr>
          <w:rFonts w:ascii="Arial" w:hAnsi="Arial" w:cs="Arial"/>
          <w:sz w:val="22"/>
          <w:szCs w:val="22"/>
          <w:lang w:val="cs-CZ"/>
        </w:rPr>
        <w:t>způsobené použitím podkladů</w:t>
      </w:r>
      <w:r w:rsidR="00553EB4" w:rsidRPr="003917BF">
        <w:rPr>
          <w:rFonts w:ascii="Arial" w:hAnsi="Arial" w:cs="Arial"/>
          <w:sz w:val="22"/>
          <w:szCs w:val="22"/>
          <w:lang w:val="cs-CZ"/>
        </w:rPr>
        <w:t>,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převzatých od </w:t>
      </w:r>
      <w:r w:rsidRPr="003917BF">
        <w:rPr>
          <w:rFonts w:ascii="Arial" w:hAnsi="Arial" w:cs="Arial"/>
          <w:sz w:val="22"/>
          <w:szCs w:val="22"/>
          <w:lang w:val="cs-CZ"/>
        </w:rPr>
        <w:t>příkazce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a při vynaložení </w:t>
      </w:r>
      <w:r w:rsidR="00B17757" w:rsidRPr="003917BF">
        <w:rPr>
          <w:rFonts w:ascii="Arial" w:hAnsi="Arial" w:cs="Arial"/>
          <w:sz w:val="22"/>
          <w:szCs w:val="22"/>
          <w:lang w:val="cs-CZ"/>
        </w:rPr>
        <w:t xml:space="preserve">veškeré 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odborné péče nemohl </w:t>
      </w:r>
      <w:r w:rsidR="006F7445" w:rsidRPr="003917BF">
        <w:rPr>
          <w:rFonts w:ascii="Arial" w:hAnsi="Arial" w:cs="Arial"/>
          <w:sz w:val="22"/>
          <w:szCs w:val="22"/>
          <w:lang w:val="cs-CZ"/>
        </w:rPr>
        <w:t xml:space="preserve">příkazník </w:t>
      </w:r>
      <w:r w:rsidR="00FD62EF" w:rsidRPr="003917BF">
        <w:rPr>
          <w:rFonts w:ascii="Arial" w:hAnsi="Arial" w:cs="Arial"/>
          <w:sz w:val="22"/>
          <w:szCs w:val="22"/>
          <w:lang w:val="cs-CZ"/>
        </w:rPr>
        <w:t>zjistit jejich nevhodnost</w:t>
      </w:r>
      <w:r w:rsidR="00553EB4" w:rsidRPr="003917BF">
        <w:rPr>
          <w:rFonts w:ascii="Arial" w:hAnsi="Arial" w:cs="Arial"/>
          <w:sz w:val="22"/>
          <w:szCs w:val="22"/>
          <w:lang w:val="cs-CZ"/>
        </w:rPr>
        <w:t>,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případně na ni </w:t>
      </w:r>
      <w:r w:rsidR="00522C70" w:rsidRPr="003917BF">
        <w:rPr>
          <w:rFonts w:ascii="Arial" w:hAnsi="Arial" w:cs="Arial"/>
          <w:sz w:val="22"/>
          <w:szCs w:val="22"/>
          <w:lang w:val="cs-CZ"/>
        </w:rPr>
        <w:t>u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pozornil </w:t>
      </w:r>
      <w:r w:rsidRPr="003917BF">
        <w:rPr>
          <w:rFonts w:ascii="Arial" w:hAnsi="Arial" w:cs="Arial"/>
          <w:sz w:val="22"/>
          <w:szCs w:val="22"/>
          <w:lang w:val="cs-CZ"/>
        </w:rPr>
        <w:t>příkazce</w:t>
      </w:r>
      <w:r w:rsidR="00FD62EF" w:rsidRPr="003917BF">
        <w:rPr>
          <w:rFonts w:ascii="Arial" w:hAnsi="Arial" w:cs="Arial"/>
          <w:sz w:val="22"/>
          <w:szCs w:val="22"/>
          <w:lang w:val="cs-CZ"/>
        </w:rPr>
        <w:t>, ale ten na jejich použití trval.</w:t>
      </w:r>
    </w:p>
    <w:p w14:paraId="1F480F4D" w14:textId="7B86161F" w:rsidR="00432906" w:rsidRPr="003917BF" w:rsidRDefault="000D1046" w:rsidP="00771EF6">
      <w:pPr>
        <w:pStyle w:val="Odstavecseseznamem"/>
        <w:numPr>
          <w:ilvl w:val="0"/>
          <w:numId w:val="2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>Příkazce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má právo na neodkladné a bezplatné odstranění opodstatněně reklamovaného nedostatku či vady plnění. Případná škoda prokazatelně způsobená </w:t>
      </w:r>
      <w:r w:rsidRPr="003917BF">
        <w:rPr>
          <w:rFonts w:ascii="Arial" w:hAnsi="Arial" w:cs="Arial"/>
          <w:sz w:val="22"/>
          <w:szCs w:val="22"/>
          <w:lang w:val="cs-CZ"/>
        </w:rPr>
        <w:t>příkazníkem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při výkonu jeho činnosti</w:t>
      </w:r>
      <w:r w:rsidR="00553EB4" w:rsidRPr="003917BF">
        <w:rPr>
          <w:rFonts w:ascii="Arial" w:hAnsi="Arial" w:cs="Arial"/>
          <w:sz w:val="22"/>
          <w:szCs w:val="22"/>
          <w:lang w:val="cs-CZ"/>
        </w:rPr>
        <w:t>,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bude </w:t>
      </w:r>
      <w:r w:rsidRPr="003917BF">
        <w:rPr>
          <w:rFonts w:ascii="Arial" w:hAnsi="Arial" w:cs="Arial"/>
          <w:sz w:val="22"/>
          <w:szCs w:val="22"/>
          <w:lang w:val="cs-CZ"/>
        </w:rPr>
        <w:t>příkazci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uhrazena v souladu s platnými právními předpisy.</w:t>
      </w:r>
    </w:p>
    <w:p w14:paraId="0F276EC7" w14:textId="7E27395D" w:rsidR="00FD62EF" w:rsidRPr="00050FF5" w:rsidRDefault="00FD62EF" w:rsidP="008C2DE2">
      <w:pPr>
        <w:keepNext/>
        <w:keepLines/>
        <w:spacing w:before="360"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>X</w:t>
      </w:r>
      <w:r w:rsidR="00936A0F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I</w:t>
      </w:r>
      <w:r w:rsidR="00FC4EC1">
        <w:rPr>
          <w:rFonts w:ascii="Arial" w:hAnsi="Arial" w:cs="Arial"/>
          <w:b/>
          <w:sz w:val="22"/>
          <w:szCs w:val="22"/>
          <w:u w:val="single"/>
          <w:lang w:val="cs-CZ"/>
        </w:rPr>
        <w:t>I</w:t>
      </w:r>
      <w:r w:rsidR="009C74B5">
        <w:rPr>
          <w:rFonts w:ascii="Arial" w:hAnsi="Arial" w:cs="Arial"/>
          <w:b/>
          <w:sz w:val="22"/>
          <w:szCs w:val="22"/>
          <w:u w:val="single"/>
          <w:lang w:val="cs-CZ"/>
        </w:rPr>
        <w:t>. ODSTOUPENÍ OD SMLOUVY</w:t>
      </w:r>
    </w:p>
    <w:p w14:paraId="76D18A60" w14:textId="2E71339F" w:rsidR="00FD62EF" w:rsidRPr="00AA59AC" w:rsidRDefault="00FD62EF" w:rsidP="00771EF6">
      <w:pPr>
        <w:pStyle w:val="Odstavecseseznamem"/>
        <w:numPr>
          <w:ilvl w:val="0"/>
          <w:numId w:val="2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 xml:space="preserve">Odstoupení od smlouvy se řídí ustanovením zákona č. </w:t>
      </w:r>
      <w:r w:rsidR="00A24FA9" w:rsidRPr="00AA59AC">
        <w:rPr>
          <w:rFonts w:ascii="Arial" w:hAnsi="Arial" w:cs="Arial"/>
          <w:sz w:val="22"/>
          <w:szCs w:val="22"/>
          <w:lang w:val="cs-CZ"/>
        </w:rPr>
        <w:t>8</w:t>
      </w:r>
      <w:r w:rsidR="00AA59AC" w:rsidRPr="00AA59AC">
        <w:rPr>
          <w:rFonts w:ascii="Arial" w:hAnsi="Arial" w:cs="Arial"/>
          <w:sz w:val="22"/>
          <w:szCs w:val="22"/>
          <w:lang w:val="cs-CZ"/>
        </w:rPr>
        <w:t>9</w:t>
      </w:r>
      <w:r w:rsidR="00A24FA9" w:rsidRPr="00AA59AC">
        <w:rPr>
          <w:rFonts w:ascii="Arial" w:hAnsi="Arial" w:cs="Arial"/>
          <w:sz w:val="22"/>
          <w:szCs w:val="22"/>
          <w:lang w:val="cs-CZ"/>
        </w:rPr>
        <w:t>/2012</w:t>
      </w:r>
      <w:r w:rsidRPr="00AA59AC">
        <w:rPr>
          <w:rFonts w:ascii="Arial" w:hAnsi="Arial" w:cs="Arial"/>
          <w:sz w:val="22"/>
          <w:szCs w:val="22"/>
          <w:lang w:val="cs-CZ"/>
        </w:rPr>
        <w:t xml:space="preserve"> Sb.</w:t>
      </w:r>
    </w:p>
    <w:p w14:paraId="5FB68D05" w14:textId="5BF2497D" w:rsidR="00FD62EF" w:rsidRPr="00026FDE" w:rsidRDefault="0079248A" w:rsidP="00771EF6">
      <w:pPr>
        <w:pStyle w:val="Odstavecseseznamem"/>
        <w:numPr>
          <w:ilvl w:val="0"/>
          <w:numId w:val="2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>Příkazce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může odstoupit od smlouvy, jestliže </w:t>
      </w:r>
      <w:r w:rsidRPr="003917BF">
        <w:rPr>
          <w:rFonts w:ascii="Arial" w:hAnsi="Arial" w:cs="Arial"/>
          <w:sz w:val="22"/>
          <w:szCs w:val="22"/>
          <w:lang w:val="cs-CZ"/>
        </w:rPr>
        <w:t>příkazník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neplní jednotlivé činnosti, popřípadě je v</w:t>
      </w:r>
      <w:r w:rsidR="005C6AA2">
        <w:rPr>
          <w:rFonts w:ascii="Arial" w:hAnsi="Arial" w:cs="Arial"/>
          <w:sz w:val="22"/>
          <w:szCs w:val="22"/>
          <w:lang w:val="cs-CZ"/>
        </w:rPr>
        <w:t> 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prodlení s </w:t>
      </w:r>
      <w:r w:rsidR="00FD62EF" w:rsidRPr="00026FDE">
        <w:rPr>
          <w:rFonts w:ascii="Arial" w:hAnsi="Arial" w:cs="Arial"/>
          <w:sz w:val="22"/>
          <w:szCs w:val="22"/>
          <w:lang w:val="cs-CZ"/>
        </w:rPr>
        <w:t>termíny plnění dle této smlouvy.</w:t>
      </w:r>
    </w:p>
    <w:p w14:paraId="794CD44D" w14:textId="2C6BF59A" w:rsidR="00FD62EF" w:rsidRPr="003917BF" w:rsidRDefault="0079248A" w:rsidP="00771EF6">
      <w:pPr>
        <w:pStyle w:val="Odstavecseseznamem"/>
        <w:numPr>
          <w:ilvl w:val="0"/>
          <w:numId w:val="2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>Příkazce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dále může odstoupit od smlouvy i v případě, že na dokončení díla není zabezpečeno dostatečné množství finančních prostředků. V tomto případě ale musí </w:t>
      </w:r>
      <w:r w:rsidRPr="003917BF">
        <w:rPr>
          <w:rFonts w:ascii="Arial" w:hAnsi="Arial" w:cs="Arial"/>
          <w:sz w:val="22"/>
          <w:szCs w:val="22"/>
          <w:lang w:val="cs-CZ"/>
        </w:rPr>
        <w:t>příkazníka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písemně upozornit</w:t>
      </w:r>
      <w:r w:rsidR="00A933DE">
        <w:rPr>
          <w:rFonts w:ascii="Arial" w:hAnsi="Arial" w:cs="Arial"/>
          <w:sz w:val="22"/>
          <w:szCs w:val="22"/>
          <w:lang w:val="cs-CZ"/>
        </w:rPr>
        <w:t>,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a to nejméně 15 dní před odstoupením od smlouvy. </w:t>
      </w:r>
      <w:r w:rsidRPr="003917BF">
        <w:rPr>
          <w:rFonts w:ascii="Arial" w:hAnsi="Arial" w:cs="Arial"/>
          <w:sz w:val="22"/>
          <w:szCs w:val="22"/>
          <w:lang w:val="cs-CZ"/>
        </w:rPr>
        <w:t>Příkazce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je však povinen uhradit veškeré práce,</w:t>
      </w:r>
      <w:r w:rsidR="00553EB4" w:rsidRPr="003917BF">
        <w:rPr>
          <w:rFonts w:ascii="Arial" w:hAnsi="Arial" w:cs="Arial"/>
          <w:sz w:val="22"/>
          <w:szCs w:val="22"/>
          <w:lang w:val="cs-CZ"/>
        </w:rPr>
        <w:t xml:space="preserve"> 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které </w:t>
      </w:r>
      <w:r w:rsidRPr="003917BF">
        <w:rPr>
          <w:rFonts w:ascii="Arial" w:hAnsi="Arial" w:cs="Arial"/>
          <w:sz w:val="22"/>
          <w:szCs w:val="22"/>
          <w:lang w:val="cs-CZ"/>
        </w:rPr>
        <w:t xml:space="preserve">příkazník </w:t>
      </w:r>
      <w:r w:rsidR="00FD62EF" w:rsidRPr="003917BF">
        <w:rPr>
          <w:rFonts w:ascii="Arial" w:hAnsi="Arial" w:cs="Arial"/>
          <w:sz w:val="22"/>
          <w:szCs w:val="22"/>
          <w:lang w:val="cs-CZ"/>
        </w:rPr>
        <w:t>do doby odstoupení od smlouvy vykonal.</w:t>
      </w:r>
    </w:p>
    <w:p w14:paraId="38111460" w14:textId="4FACA67C" w:rsidR="00371B98" w:rsidRPr="003917BF" w:rsidRDefault="0079248A" w:rsidP="00771EF6">
      <w:pPr>
        <w:pStyle w:val="Odstavecseseznamem"/>
        <w:numPr>
          <w:ilvl w:val="0"/>
          <w:numId w:val="2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>Příkazník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může odstoupit od smlouvy v případě, že </w:t>
      </w:r>
      <w:r w:rsidRPr="003917BF">
        <w:rPr>
          <w:rFonts w:ascii="Arial" w:hAnsi="Arial" w:cs="Arial"/>
          <w:sz w:val="22"/>
          <w:szCs w:val="22"/>
          <w:lang w:val="cs-CZ"/>
        </w:rPr>
        <w:t>příkazce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bude v prodlení s placením faktur déle než </w:t>
      </w:r>
      <w:r w:rsidR="00947610" w:rsidRPr="003917BF">
        <w:rPr>
          <w:rFonts w:ascii="Arial" w:hAnsi="Arial" w:cs="Arial"/>
          <w:sz w:val="22"/>
          <w:szCs w:val="22"/>
          <w:lang w:val="cs-CZ"/>
        </w:rPr>
        <w:t>30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dní po termínu splatnosti.</w:t>
      </w:r>
    </w:p>
    <w:p w14:paraId="0BA063FA" w14:textId="7E6A17A7" w:rsidR="00FD62EF" w:rsidRPr="00050FF5" w:rsidRDefault="00FD62EF" w:rsidP="009D7CFC">
      <w:pPr>
        <w:keepNext/>
        <w:keepLines/>
        <w:tabs>
          <w:tab w:val="left" w:pos="426"/>
        </w:tabs>
        <w:spacing w:before="360"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>XI</w:t>
      </w:r>
      <w:r w:rsidR="00FC4EC1">
        <w:rPr>
          <w:rFonts w:ascii="Arial" w:hAnsi="Arial" w:cs="Arial"/>
          <w:b/>
          <w:sz w:val="22"/>
          <w:szCs w:val="22"/>
          <w:u w:val="single"/>
          <w:lang w:val="cs-CZ"/>
        </w:rPr>
        <w:t>II</w:t>
      </w:r>
      <w:r w:rsidR="009C74B5">
        <w:rPr>
          <w:rFonts w:ascii="Arial" w:hAnsi="Arial" w:cs="Arial"/>
          <w:b/>
          <w:sz w:val="22"/>
          <w:szCs w:val="22"/>
          <w:u w:val="single"/>
          <w:lang w:val="cs-CZ"/>
        </w:rPr>
        <w:t>. OBJEKTIVNÍ PŘEKÁŽKY</w:t>
      </w:r>
    </w:p>
    <w:p w14:paraId="2B2E9C08" w14:textId="15536E94" w:rsidR="007C40D5" w:rsidRPr="003917BF" w:rsidRDefault="00FD62EF" w:rsidP="00771EF6">
      <w:pPr>
        <w:pStyle w:val="Odstavecseseznamem"/>
        <w:numPr>
          <w:ilvl w:val="0"/>
          <w:numId w:val="20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 xml:space="preserve">V případě objektivně daných překážek, které přechodně znemožní jedné ze smluvních stran realizaci smluvních podmínek, prodlužuje se lhůta pro splnění těchto povinností o dobu trvání těchto překážek, případně o dobu jejich následků. </w:t>
      </w:r>
    </w:p>
    <w:p w14:paraId="0207C189" w14:textId="77777777" w:rsidR="003917BF" w:rsidRPr="003917BF" w:rsidRDefault="00FD62EF" w:rsidP="00771EF6">
      <w:pPr>
        <w:pStyle w:val="Odstavecseseznamem"/>
        <w:numPr>
          <w:ilvl w:val="0"/>
          <w:numId w:val="20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 xml:space="preserve">Jako objektivní překážky jsou označeny okolnosti a události vzniklé po uzavření smlouvy, a to mimořádné, nepředpokládané, nezávislé na vůli smluvních stran a opravňující ke změně smluvních podmínek. </w:t>
      </w:r>
    </w:p>
    <w:p w14:paraId="548CB50B" w14:textId="37603CC2" w:rsidR="00FD62EF" w:rsidRPr="003917BF" w:rsidRDefault="00FD62EF" w:rsidP="00771EF6">
      <w:pPr>
        <w:pStyle w:val="Odstavecseseznamem"/>
        <w:numPr>
          <w:ilvl w:val="0"/>
          <w:numId w:val="20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>Každá smluvní strana, která vzhledem k objektivním překážkám nemůže plnit své smluvní podmínky, musí co nejdříve o tom uvědomit druhou smluvní stranu a uvést v čem objektivní překážky spočívají.</w:t>
      </w:r>
    </w:p>
    <w:p w14:paraId="66254AC6" w14:textId="471A664A" w:rsidR="00FD62EF" w:rsidRPr="00050FF5" w:rsidRDefault="00FD62EF" w:rsidP="00FC4EC1">
      <w:pPr>
        <w:keepNext/>
        <w:keepLines/>
        <w:spacing w:before="360"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>X</w:t>
      </w:r>
      <w:r w:rsidR="00FC4EC1">
        <w:rPr>
          <w:rFonts w:ascii="Arial" w:hAnsi="Arial" w:cs="Arial"/>
          <w:b/>
          <w:sz w:val="22"/>
          <w:szCs w:val="22"/>
          <w:u w:val="single"/>
          <w:lang w:val="cs-CZ"/>
        </w:rPr>
        <w:t>I</w:t>
      </w:r>
      <w:r w:rsidR="00936A0F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V</w:t>
      </w:r>
      <w:r w:rsidR="009C74B5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. </w:t>
      </w:r>
      <w:r w:rsidR="00FC4EC1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</w:t>
      </w:r>
      <w:r w:rsidR="009C74B5">
        <w:rPr>
          <w:rFonts w:ascii="Arial" w:hAnsi="Arial" w:cs="Arial"/>
          <w:b/>
          <w:sz w:val="22"/>
          <w:szCs w:val="22"/>
          <w:u w:val="single"/>
          <w:lang w:val="cs-CZ"/>
        </w:rPr>
        <w:t>ZÁVĚREČNÉ UJEDNÁNÍ</w:t>
      </w:r>
    </w:p>
    <w:p w14:paraId="3FB284B1" w14:textId="3B98E77F" w:rsidR="00FD62EF" w:rsidRPr="003917BF" w:rsidRDefault="00FD62EF" w:rsidP="009D7CFC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 xml:space="preserve">Výchozí podklady zůstávají uloženy u </w:t>
      </w:r>
      <w:r w:rsidR="0079248A" w:rsidRPr="003917BF">
        <w:rPr>
          <w:rFonts w:ascii="Arial" w:hAnsi="Arial" w:cs="Arial"/>
          <w:sz w:val="22"/>
          <w:szCs w:val="22"/>
          <w:lang w:val="cs-CZ"/>
        </w:rPr>
        <w:t>příkazníka</w:t>
      </w:r>
      <w:r w:rsidRPr="003917BF">
        <w:rPr>
          <w:rFonts w:ascii="Arial" w:hAnsi="Arial" w:cs="Arial"/>
          <w:sz w:val="22"/>
          <w:szCs w:val="22"/>
          <w:lang w:val="cs-CZ"/>
        </w:rPr>
        <w:t>.</w:t>
      </w:r>
    </w:p>
    <w:p w14:paraId="512059DD" w14:textId="11816D26" w:rsidR="00F66944" w:rsidRPr="00247686" w:rsidRDefault="00F66944" w:rsidP="009D7CFC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247686">
        <w:rPr>
          <w:rFonts w:ascii="Arial" w:hAnsi="Arial" w:cs="Arial"/>
          <w:color w:val="000000" w:themeColor="text1"/>
          <w:sz w:val="22"/>
          <w:szCs w:val="22"/>
          <w:lang w:val="cs-CZ"/>
        </w:rPr>
        <w:lastRenderedPageBreak/>
        <w:t xml:space="preserve">Přílohou této smlouvy je </w:t>
      </w:r>
      <w:r w:rsidR="00247686" w:rsidRPr="00247686">
        <w:rPr>
          <w:rFonts w:ascii="Arial" w:hAnsi="Arial" w:cs="Arial"/>
          <w:color w:val="000000" w:themeColor="text1"/>
          <w:sz w:val="22"/>
          <w:szCs w:val="22"/>
          <w:lang w:val="cs-CZ"/>
        </w:rPr>
        <w:t>Popis výkonu TDS a výkonu BOZP</w:t>
      </w:r>
    </w:p>
    <w:p w14:paraId="3E995052" w14:textId="2C04B6D7" w:rsidR="00FD62EF" w:rsidRPr="003917BF" w:rsidRDefault="00FD62EF" w:rsidP="009D7CFC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>Tuto smlouvu lze měnit pouze písemnými dodatky</w:t>
      </w:r>
      <w:r w:rsidR="003917BF" w:rsidRPr="003917BF">
        <w:rPr>
          <w:rFonts w:ascii="Arial" w:hAnsi="Arial" w:cs="Arial"/>
          <w:sz w:val="22"/>
          <w:szCs w:val="22"/>
          <w:lang w:val="cs-CZ"/>
        </w:rPr>
        <w:t xml:space="preserve"> podepsanými oběma smluvními stranami</w:t>
      </w:r>
      <w:r w:rsidRPr="003917BF">
        <w:rPr>
          <w:rFonts w:ascii="Arial" w:hAnsi="Arial" w:cs="Arial"/>
          <w:sz w:val="22"/>
          <w:szCs w:val="22"/>
          <w:lang w:val="cs-CZ"/>
        </w:rPr>
        <w:t>.</w:t>
      </w:r>
    </w:p>
    <w:p w14:paraId="1AAB2159" w14:textId="73D084D2" w:rsidR="00FD62EF" w:rsidRPr="003917BF" w:rsidRDefault="00FD62EF" w:rsidP="009D7CFC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 xml:space="preserve">Smluvní vztahy neupravené v této smlouvě se řídí příslušnými ustanoveními </w:t>
      </w:r>
      <w:r w:rsidR="0079248A" w:rsidRPr="003917BF">
        <w:rPr>
          <w:rFonts w:ascii="Arial" w:hAnsi="Arial" w:cs="Arial"/>
          <w:sz w:val="22"/>
          <w:szCs w:val="22"/>
          <w:lang w:val="cs-CZ"/>
        </w:rPr>
        <w:t>Obč</w:t>
      </w:r>
      <w:r w:rsidR="00A24FA9" w:rsidRPr="003917BF">
        <w:rPr>
          <w:rFonts w:ascii="Arial" w:hAnsi="Arial" w:cs="Arial"/>
          <w:sz w:val="22"/>
          <w:szCs w:val="22"/>
          <w:lang w:val="cs-CZ"/>
        </w:rPr>
        <w:t>a</w:t>
      </w:r>
      <w:r w:rsidR="0079248A" w:rsidRPr="003917BF">
        <w:rPr>
          <w:rFonts w:ascii="Arial" w:hAnsi="Arial" w:cs="Arial"/>
          <w:sz w:val="22"/>
          <w:szCs w:val="22"/>
          <w:lang w:val="cs-CZ"/>
        </w:rPr>
        <w:t>nského</w:t>
      </w:r>
      <w:r w:rsidRPr="003917BF">
        <w:rPr>
          <w:rFonts w:ascii="Arial" w:hAnsi="Arial" w:cs="Arial"/>
          <w:sz w:val="22"/>
          <w:szCs w:val="22"/>
          <w:lang w:val="cs-CZ"/>
        </w:rPr>
        <w:t xml:space="preserve"> zákoníku.</w:t>
      </w:r>
    </w:p>
    <w:p w14:paraId="2AD940C2" w14:textId="5E97F08F" w:rsidR="004726E5" w:rsidRPr="003917BF" w:rsidRDefault="004726E5" w:rsidP="009D7CFC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AA59AC">
        <w:rPr>
          <w:rFonts w:ascii="Arial" w:hAnsi="Arial" w:cs="Arial"/>
          <w:sz w:val="22"/>
          <w:szCs w:val="22"/>
          <w:lang w:val="cs-CZ"/>
        </w:rPr>
        <w:t xml:space="preserve">Smlouva je vyhotovena ve čtyřech stejnopisech, jedno vyhotovení obdrží </w:t>
      </w:r>
      <w:r w:rsidR="003917BF" w:rsidRPr="00AA59AC">
        <w:rPr>
          <w:rFonts w:ascii="Arial" w:hAnsi="Arial" w:cs="Arial"/>
          <w:sz w:val="22"/>
          <w:szCs w:val="22"/>
          <w:lang w:val="cs-CZ"/>
        </w:rPr>
        <w:t>příkaz</w:t>
      </w:r>
      <w:r w:rsidR="00AA59AC" w:rsidRPr="00AA59AC">
        <w:rPr>
          <w:rFonts w:ascii="Arial" w:hAnsi="Arial" w:cs="Arial"/>
          <w:sz w:val="22"/>
          <w:szCs w:val="22"/>
          <w:lang w:val="cs-CZ"/>
        </w:rPr>
        <w:t>ník</w:t>
      </w:r>
      <w:r w:rsidRPr="00AA59AC">
        <w:rPr>
          <w:rFonts w:ascii="Arial" w:hAnsi="Arial" w:cs="Arial"/>
          <w:sz w:val="22"/>
          <w:szCs w:val="22"/>
          <w:lang w:val="cs-CZ"/>
        </w:rPr>
        <w:t xml:space="preserve">, ostatní </w:t>
      </w:r>
      <w:r w:rsidR="003917BF" w:rsidRPr="00AA59AC">
        <w:rPr>
          <w:rFonts w:ascii="Arial" w:hAnsi="Arial" w:cs="Arial"/>
          <w:sz w:val="22"/>
          <w:szCs w:val="22"/>
          <w:lang w:val="cs-CZ"/>
        </w:rPr>
        <w:t>příkaz</w:t>
      </w:r>
      <w:r w:rsidR="00AA59AC" w:rsidRPr="00AA59AC">
        <w:rPr>
          <w:rFonts w:ascii="Arial" w:hAnsi="Arial" w:cs="Arial"/>
          <w:sz w:val="22"/>
          <w:szCs w:val="22"/>
          <w:lang w:val="cs-CZ"/>
        </w:rPr>
        <w:t>ce</w:t>
      </w:r>
      <w:r w:rsidRPr="003917BF">
        <w:rPr>
          <w:rFonts w:ascii="Arial" w:hAnsi="Arial" w:cs="Arial"/>
          <w:sz w:val="22"/>
          <w:szCs w:val="22"/>
          <w:lang w:val="cs-CZ"/>
        </w:rPr>
        <w:t>.</w:t>
      </w:r>
    </w:p>
    <w:p w14:paraId="40736ADD" w14:textId="6E074742" w:rsidR="004726E5" w:rsidRPr="003917BF" w:rsidRDefault="004726E5" w:rsidP="009D7CFC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 xml:space="preserve">Zhotovitel souhlasí se zveřejněním textu smlouvy na internetových </w:t>
      </w:r>
      <w:r w:rsidRPr="00AA59AC">
        <w:rPr>
          <w:rFonts w:ascii="Arial" w:hAnsi="Arial" w:cs="Arial"/>
          <w:sz w:val="22"/>
          <w:szCs w:val="22"/>
          <w:lang w:val="cs-CZ"/>
        </w:rPr>
        <w:t xml:space="preserve">stránkách </w:t>
      </w:r>
      <w:r w:rsidR="003917BF" w:rsidRPr="00AA59AC">
        <w:rPr>
          <w:rFonts w:ascii="Arial" w:hAnsi="Arial" w:cs="Arial"/>
          <w:sz w:val="22"/>
          <w:szCs w:val="22"/>
          <w:lang w:val="cs-CZ"/>
        </w:rPr>
        <w:t>příkaz</w:t>
      </w:r>
      <w:r w:rsidR="00AA59AC" w:rsidRPr="00AA59AC">
        <w:rPr>
          <w:rFonts w:ascii="Arial" w:hAnsi="Arial" w:cs="Arial"/>
          <w:sz w:val="22"/>
          <w:szCs w:val="22"/>
          <w:lang w:val="cs-CZ"/>
        </w:rPr>
        <w:t>ce</w:t>
      </w:r>
      <w:r w:rsidR="003917BF" w:rsidRPr="00AA59AC">
        <w:rPr>
          <w:rFonts w:ascii="Arial" w:hAnsi="Arial" w:cs="Arial"/>
          <w:sz w:val="22"/>
          <w:szCs w:val="22"/>
          <w:lang w:val="cs-CZ"/>
        </w:rPr>
        <w:t xml:space="preserve"> </w:t>
      </w:r>
      <w:r w:rsidRPr="00AA59AC">
        <w:rPr>
          <w:rFonts w:ascii="Arial" w:hAnsi="Arial" w:cs="Arial"/>
          <w:sz w:val="22"/>
          <w:szCs w:val="22"/>
          <w:lang w:val="cs-CZ"/>
        </w:rPr>
        <w:t>ve formátu,</w:t>
      </w:r>
      <w:r w:rsidRPr="003917BF">
        <w:rPr>
          <w:rFonts w:ascii="Arial" w:hAnsi="Arial" w:cs="Arial"/>
          <w:sz w:val="22"/>
          <w:szCs w:val="22"/>
          <w:lang w:val="cs-CZ"/>
        </w:rPr>
        <w:t xml:space="preserve"> který neumožní zásah do textu smlouvy třetí osobou.</w:t>
      </w:r>
    </w:p>
    <w:p w14:paraId="45A908E7" w14:textId="12ED722F" w:rsidR="004726E5" w:rsidRPr="003917BF" w:rsidRDefault="004726E5" w:rsidP="009D7CFC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>Tato smlouva nabývá platnosti dnem podpisu poslední ze smluvních stran a účinnosti dnem zveřejnění v registru smluv dle zákona 340/2015 Sb.</w:t>
      </w:r>
      <w:r w:rsidR="009D6B13">
        <w:rPr>
          <w:rFonts w:ascii="Arial" w:hAnsi="Arial" w:cs="Arial"/>
          <w:sz w:val="22"/>
          <w:szCs w:val="22"/>
          <w:lang w:val="cs-CZ"/>
        </w:rPr>
        <w:t xml:space="preserve">, </w:t>
      </w:r>
      <w:r w:rsidR="009D6B13" w:rsidRPr="00CE04CA">
        <w:rPr>
          <w:rFonts w:ascii="Arial" w:hAnsi="Arial" w:cs="Arial"/>
          <w:sz w:val="22"/>
          <w:szCs w:val="22"/>
          <w:lang w:val="cs-CZ"/>
        </w:rPr>
        <w:t>zákon o registru smluv</w:t>
      </w:r>
      <w:r w:rsidR="009D6B13">
        <w:rPr>
          <w:rFonts w:ascii="Arial" w:hAnsi="Arial" w:cs="Arial"/>
          <w:sz w:val="22"/>
          <w:szCs w:val="22"/>
          <w:lang w:val="cs-CZ"/>
        </w:rPr>
        <w:t>.</w:t>
      </w:r>
      <w:r w:rsidRPr="003917BF">
        <w:rPr>
          <w:rFonts w:ascii="Arial" w:hAnsi="Arial" w:cs="Arial"/>
          <w:sz w:val="22"/>
          <w:szCs w:val="22"/>
          <w:lang w:val="cs-CZ"/>
        </w:rPr>
        <w:t xml:space="preserve"> Zveřejnění v tomto registru zajistí město Turnov.</w:t>
      </w:r>
    </w:p>
    <w:p w14:paraId="0CBBE331" w14:textId="76A1FFD6" w:rsidR="00771EF6" w:rsidRPr="009D6B13" w:rsidRDefault="00553EB4" w:rsidP="00CE04CA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9D6B13">
        <w:rPr>
          <w:rFonts w:ascii="Arial" w:hAnsi="Arial" w:cs="Arial"/>
          <w:sz w:val="22"/>
          <w:szCs w:val="22"/>
          <w:lang w:val="cs-CZ"/>
        </w:rPr>
        <w:t>Smluvní strany prohlašují</w:t>
      </w:r>
      <w:r w:rsidR="00FD62EF" w:rsidRPr="009D6B13">
        <w:rPr>
          <w:rFonts w:ascii="Arial" w:hAnsi="Arial" w:cs="Arial"/>
          <w:sz w:val="22"/>
          <w:szCs w:val="22"/>
          <w:lang w:val="cs-CZ"/>
        </w:rPr>
        <w:t xml:space="preserve">, že se plně seznámily s obsahem této </w:t>
      </w:r>
      <w:r w:rsidR="0079248A" w:rsidRPr="009D6B13">
        <w:rPr>
          <w:rFonts w:ascii="Arial" w:hAnsi="Arial" w:cs="Arial"/>
          <w:sz w:val="22"/>
          <w:szCs w:val="22"/>
          <w:lang w:val="cs-CZ"/>
        </w:rPr>
        <w:t xml:space="preserve">příkazní </w:t>
      </w:r>
      <w:r w:rsidR="00FD62EF" w:rsidRPr="009D6B13">
        <w:rPr>
          <w:rFonts w:ascii="Arial" w:hAnsi="Arial" w:cs="Arial"/>
          <w:sz w:val="22"/>
          <w:szCs w:val="22"/>
          <w:lang w:val="cs-CZ"/>
        </w:rPr>
        <w:t>smlouvy</w:t>
      </w:r>
      <w:r w:rsidR="009D6B13" w:rsidRPr="009D6B13">
        <w:rPr>
          <w:rFonts w:ascii="Arial" w:hAnsi="Arial" w:cs="Arial"/>
          <w:sz w:val="22"/>
          <w:szCs w:val="22"/>
          <w:lang w:val="cs-CZ"/>
        </w:rPr>
        <w:t xml:space="preserve"> a s jejím obsahem souhlasí</w:t>
      </w:r>
      <w:r w:rsidR="00FD62EF" w:rsidRPr="009D6B13">
        <w:rPr>
          <w:rFonts w:ascii="Arial" w:hAnsi="Arial" w:cs="Arial"/>
          <w:sz w:val="22"/>
          <w:szCs w:val="22"/>
          <w:lang w:val="cs-CZ"/>
        </w:rPr>
        <w:t xml:space="preserve"> </w:t>
      </w:r>
      <w:r w:rsidR="009D6B13">
        <w:rPr>
          <w:rFonts w:ascii="Arial" w:hAnsi="Arial" w:cs="Arial"/>
          <w:sz w:val="22"/>
          <w:szCs w:val="22"/>
          <w:lang w:val="cs-CZ"/>
        </w:rPr>
        <w:t xml:space="preserve">a </w:t>
      </w:r>
      <w:r w:rsidR="00FD62EF" w:rsidRPr="009D6B13">
        <w:rPr>
          <w:rFonts w:ascii="Arial" w:hAnsi="Arial" w:cs="Arial"/>
          <w:sz w:val="22"/>
          <w:szCs w:val="22"/>
          <w:lang w:val="cs-CZ"/>
        </w:rPr>
        <w:t xml:space="preserve">že smlouvu uzavírají na základě svého svobodného rozhodnutí, nikoliv pod nátlakem, nebo v tísni. </w:t>
      </w:r>
    </w:p>
    <w:p w14:paraId="5988E892" w14:textId="77777777" w:rsidR="00CF0C20" w:rsidRDefault="00CF0C20" w:rsidP="00903CD7">
      <w:pPr>
        <w:rPr>
          <w:rFonts w:ascii="Arial" w:hAnsi="Arial" w:cs="Arial"/>
          <w:sz w:val="22"/>
          <w:szCs w:val="22"/>
          <w:lang w:val="cs-CZ"/>
        </w:rPr>
      </w:pPr>
    </w:p>
    <w:p w14:paraId="0F075D81" w14:textId="77777777" w:rsidR="009D6B13" w:rsidRDefault="009D6B13" w:rsidP="00903CD7">
      <w:pPr>
        <w:rPr>
          <w:rFonts w:ascii="Arial" w:hAnsi="Arial" w:cs="Arial"/>
          <w:sz w:val="22"/>
          <w:szCs w:val="22"/>
          <w:lang w:val="cs-CZ"/>
        </w:rPr>
      </w:pPr>
    </w:p>
    <w:p w14:paraId="4016C7DA" w14:textId="4C70BF91" w:rsidR="00570B28" w:rsidRPr="0061755A" w:rsidRDefault="00BF5F28" w:rsidP="00903CD7">
      <w:pPr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61755A">
        <w:rPr>
          <w:rFonts w:ascii="Arial" w:hAnsi="Arial" w:cs="Arial"/>
          <w:sz w:val="22"/>
          <w:szCs w:val="22"/>
          <w:lang w:val="cs-CZ"/>
        </w:rPr>
        <w:t>V</w:t>
      </w:r>
      <w:r w:rsidR="0020506B" w:rsidRPr="0061755A">
        <w:rPr>
          <w:rFonts w:ascii="Arial" w:hAnsi="Arial" w:cs="Arial"/>
          <w:sz w:val="22"/>
          <w:szCs w:val="22"/>
          <w:lang w:val="cs-CZ"/>
        </w:rPr>
        <w:t> </w:t>
      </w:r>
      <w:r w:rsidR="00150067" w:rsidRPr="0061755A">
        <w:rPr>
          <w:rFonts w:ascii="Arial" w:hAnsi="Arial" w:cs="Arial"/>
          <w:sz w:val="22"/>
          <w:szCs w:val="22"/>
          <w:lang w:val="cs-CZ"/>
        </w:rPr>
        <w:t>Turnově</w:t>
      </w:r>
      <w:r w:rsidRPr="0061755A">
        <w:rPr>
          <w:rFonts w:ascii="Arial" w:hAnsi="Arial" w:cs="Arial"/>
          <w:sz w:val="22"/>
          <w:szCs w:val="22"/>
          <w:lang w:val="cs-CZ"/>
        </w:rPr>
        <w:t xml:space="preserve"> dne:</w:t>
      </w:r>
      <w:r w:rsidR="00FD62EF" w:rsidRPr="0061755A">
        <w:rPr>
          <w:rFonts w:ascii="Arial" w:hAnsi="Arial" w:cs="Arial"/>
          <w:sz w:val="22"/>
          <w:szCs w:val="22"/>
          <w:lang w:val="cs-CZ"/>
        </w:rPr>
        <w:t xml:space="preserve"> </w:t>
      </w:r>
      <w:r w:rsidR="00432906" w:rsidRPr="0061755A">
        <w:rPr>
          <w:rFonts w:ascii="Arial" w:hAnsi="Arial" w:cs="Arial"/>
          <w:sz w:val="22"/>
          <w:szCs w:val="22"/>
          <w:lang w:val="cs-CZ"/>
        </w:rPr>
        <w:t xml:space="preserve"> </w:t>
      </w:r>
      <w:r w:rsidR="00501A5D" w:rsidRPr="0061755A">
        <w:rPr>
          <w:rFonts w:ascii="Arial" w:hAnsi="Arial" w:cs="Arial"/>
          <w:sz w:val="22"/>
          <w:szCs w:val="22"/>
          <w:lang w:val="cs-CZ"/>
        </w:rPr>
        <w:t>……………..</w:t>
      </w:r>
      <w:r w:rsidR="00432906" w:rsidRPr="0061755A">
        <w:rPr>
          <w:rFonts w:ascii="Arial" w:hAnsi="Arial" w:cs="Arial"/>
          <w:sz w:val="22"/>
          <w:szCs w:val="22"/>
          <w:lang w:val="cs-CZ"/>
        </w:rPr>
        <w:t xml:space="preserve">                 </w:t>
      </w:r>
      <w:r w:rsidR="00501A5D" w:rsidRPr="0061755A">
        <w:rPr>
          <w:rFonts w:ascii="Arial" w:hAnsi="Arial" w:cs="Arial"/>
          <w:sz w:val="22"/>
          <w:szCs w:val="22"/>
          <w:lang w:val="cs-CZ"/>
        </w:rPr>
        <w:t xml:space="preserve">        </w:t>
      </w:r>
      <w:r w:rsidR="00432906" w:rsidRPr="0061755A">
        <w:rPr>
          <w:rFonts w:ascii="Arial" w:hAnsi="Arial" w:cs="Arial"/>
          <w:sz w:val="22"/>
          <w:szCs w:val="22"/>
          <w:lang w:val="cs-CZ"/>
        </w:rPr>
        <w:t xml:space="preserve">              </w:t>
      </w:r>
      <w:r w:rsidR="00FD62EF" w:rsidRPr="0061755A">
        <w:rPr>
          <w:rFonts w:ascii="Arial" w:hAnsi="Arial" w:cs="Arial"/>
          <w:sz w:val="22"/>
          <w:szCs w:val="22"/>
          <w:lang w:val="cs-CZ"/>
        </w:rPr>
        <w:t>V</w:t>
      </w:r>
      <w:r w:rsidR="00B11A3E">
        <w:rPr>
          <w:rFonts w:ascii="Arial" w:hAnsi="Arial" w:cs="Arial"/>
          <w:sz w:val="22"/>
          <w:szCs w:val="22"/>
          <w:lang w:val="cs-CZ"/>
        </w:rPr>
        <w:t xml:space="preserve"> </w:t>
      </w:r>
      <w:r w:rsidR="00264F53">
        <w:rPr>
          <w:rFonts w:ascii="Arial" w:hAnsi="Arial" w:cs="Arial"/>
          <w:sz w:val="22"/>
          <w:szCs w:val="22"/>
          <w:lang w:val="cs-CZ"/>
        </w:rPr>
        <w:t>……………….</w:t>
      </w:r>
      <w:r w:rsidR="003642F6">
        <w:rPr>
          <w:rFonts w:ascii="Arial" w:hAnsi="Arial" w:cs="Arial"/>
          <w:sz w:val="22"/>
          <w:szCs w:val="22"/>
          <w:lang w:val="cs-CZ"/>
        </w:rPr>
        <w:t xml:space="preserve"> </w:t>
      </w:r>
      <w:r w:rsidRPr="0061755A">
        <w:rPr>
          <w:rFonts w:ascii="Arial" w:hAnsi="Arial" w:cs="Arial"/>
          <w:sz w:val="22"/>
          <w:szCs w:val="22"/>
          <w:lang w:val="cs-CZ"/>
        </w:rPr>
        <w:t xml:space="preserve"> dne:</w:t>
      </w:r>
      <w:r w:rsidR="00050FF5">
        <w:rPr>
          <w:rFonts w:ascii="Arial" w:hAnsi="Arial" w:cs="Arial"/>
          <w:sz w:val="22"/>
          <w:szCs w:val="22"/>
          <w:lang w:val="cs-CZ"/>
        </w:rPr>
        <w:t>…………</w:t>
      </w:r>
      <w:r w:rsidR="004355D7" w:rsidRPr="0061755A">
        <w:rPr>
          <w:rFonts w:ascii="Arial" w:hAnsi="Arial" w:cs="Arial"/>
          <w:sz w:val="22"/>
          <w:szCs w:val="22"/>
          <w:lang w:val="cs-CZ"/>
        </w:rPr>
        <w:t xml:space="preserve"> 202</w:t>
      </w:r>
      <w:r w:rsidR="00411A8C">
        <w:rPr>
          <w:rFonts w:ascii="Arial" w:hAnsi="Arial" w:cs="Arial"/>
          <w:sz w:val="22"/>
          <w:szCs w:val="22"/>
          <w:lang w:val="cs-CZ"/>
        </w:rPr>
        <w:t>5</w:t>
      </w:r>
    </w:p>
    <w:p w14:paraId="2F5BBD48" w14:textId="77777777" w:rsidR="00FD62EF" w:rsidRPr="0061755A" w:rsidRDefault="00FD62EF" w:rsidP="00903CD7">
      <w:pPr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6D794760" w14:textId="3F7023DB" w:rsidR="00FD62EF" w:rsidRPr="0061755A" w:rsidRDefault="00432906" w:rsidP="00903CD7">
      <w:pPr>
        <w:rPr>
          <w:rFonts w:ascii="Arial" w:hAnsi="Arial" w:cs="Arial"/>
          <w:b/>
          <w:sz w:val="22"/>
          <w:szCs w:val="22"/>
          <w:lang w:val="cs-CZ"/>
        </w:rPr>
      </w:pPr>
      <w:r w:rsidRPr="0061755A">
        <w:rPr>
          <w:rFonts w:ascii="Arial" w:hAnsi="Arial" w:cs="Arial"/>
          <w:b/>
          <w:sz w:val="22"/>
          <w:szCs w:val="22"/>
          <w:lang w:val="cs-CZ"/>
        </w:rPr>
        <w:t>Příkazce</w:t>
      </w:r>
      <w:r w:rsidR="00FD62EF" w:rsidRPr="0061755A">
        <w:rPr>
          <w:rFonts w:ascii="Arial" w:hAnsi="Arial" w:cs="Arial"/>
          <w:b/>
          <w:sz w:val="22"/>
          <w:szCs w:val="22"/>
          <w:lang w:val="cs-CZ"/>
        </w:rPr>
        <w:t xml:space="preserve">:                                                     </w:t>
      </w:r>
      <w:r w:rsidR="004726E5">
        <w:rPr>
          <w:rFonts w:ascii="Arial" w:hAnsi="Arial" w:cs="Arial"/>
          <w:b/>
          <w:sz w:val="22"/>
          <w:szCs w:val="22"/>
          <w:lang w:val="cs-CZ"/>
        </w:rPr>
        <w:t xml:space="preserve">                 </w:t>
      </w:r>
      <w:r w:rsidR="0079248A" w:rsidRPr="0061755A">
        <w:rPr>
          <w:rFonts w:ascii="Arial" w:hAnsi="Arial" w:cs="Arial"/>
          <w:b/>
          <w:sz w:val="22"/>
          <w:szCs w:val="22"/>
          <w:lang w:val="cs-CZ"/>
        </w:rPr>
        <w:t>Příkazník</w:t>
      </w:r>
      <w:r w:rsidR="00FD62EF" w:rsidRPr="0061755A">
        <w:rPr>
          <w:rFonts w:ascii="Arial" w:hAnsi="Arial" w:cs="Arial"/>
          <w:b/>
          <w:sz w:val="22"/>
          <w:szCs w:val="22"/>
          <w:lang w:val="cs-CZ"/>
        </w:rPr>
        <w:t xml:space="preserve">:           </w:t>
      </w:r>
    </w:p>
    <w:p w14:paraId="1E2A42CA" w14:textId="77777777" w:rsidR="00570B28" w:rsidRDefault="00570B28" w:rsidP="00903CD7">
      <w:pPr>
        <w:rPr>
          <w:rFonts w:ascii="Arial" w:hAnsi="Arial" w:cs="Arial"/>
          <w:b/>
          <w:lang w:val="cs-CZ"/>
        </w:rPr>
      </w:pPr>
    </w:p>
    <w:p w14:paraId="406F4EB2" w14:textId="77777777" w:rsidR="007C196E" w:rsidRDefault="007C196E" w:rsidP="00903CD7">
      <w:pPr>
        <w:rPr>
          <w:rFonts w:ascii="Arial" w:hAnsi="Arial" w:cs="Arial"/>
          <w:b/>
          <w:lang w:val="cs-CZ"/>
        </w:rPr>
      </w:pPr>
    </w:p>
    <w:p w14:paraId="7D5D4A1E" w14:textId="77777777" w:rsidR="00771EF6" w:rsidRDefault="00771EF6" w:rsidP="00903CD7">
      <w:pPr>
        <w:rPr>
          <w:rFonts w:ascii="Arial" w:hAnsi="Arial" w:cs="Arial"/>
          <w:b/>
          <w:lang w:val="cs-CZ"/>
        </w:rPr>
      </w:pPr>
    </w:p>
    <w:p w14:paraId="74AA5D32" w14:textId="77777777" w:rsidR="009D6B13" w:rsidRDefault="009D6B13" w:rsidP="00903CD7">
      <w:pPr>
        <w:rPr>
          <w:rFonts w:ascii="Arial" w:hAnsi="Arial" w:cs="Arial"/>
          <w:b/>
          <w:lang w:val="cs-CZ"/>
        </w:rPr>
      </w:pPr>
    </w:p>
    <w:p w14:paraId="0F407C16" w14:textId="77777777" w:rsidR="00771EF6" w:rsidRPr="0061755A" w:rsidRDefault="00771EF6" w:rsidP="00903CD7">
      <w:pPr>
        <w:rPr>
          <w:rFonts w:ascii="Arial" w:hAnsi="Arial" w:cs="Arial"/>
          <w:b/>
          <w:lang w:val="cs-CZ"/>
        </w:rPr>
      </w:pPr>
    </w:p>
    <w:p w14:paraId="2CE1F70B" w14:textId="77777777" w:rsidR="00922239" w:rsidRPr="0061755A" w:rsidRDefault="00922239" w:rsidP="00903CD7">
      <w:pPr>
        <w:rPr>
          <w:rFonts w:ascii="Arial" w:hAnsi="Arial" w:cs="Arial"/>
          <w:b/>
          <w:lang w:val="cs-CZ"/>
        </w:rPr>
      </w:pPr>
      <w:r w:rsidRPr="0061755A">
        <w:rPr>
          <w:rFonts w:ascii="Arial" w:hAnsi="Arial" w:cs="Arial"/>
          <w:b/>
          <w:lang w:val="cs-CZ"/>
        </w:rPr>
        <w:t>…………………………………………..</w:t>
      </w:r>
      <w:r w:rsidRPr="0061755A">
        <w:rPr>
          <w:rFonts w:ascii="Arial" w:hAnsi="Arial" w:cs="Arial"/>
          <w:b/>
          <w:lang w:val="cs-CZ"/>
        </w:rPr>
        <w:tab/>
      </w:r>
      <w:r w:rsidRPr="0061755A">
        <w:rPr>
          <w:rFonts w:ascii="Arial" w:hAnsi="Arial" w:cs="Arial"/>
          <w:b/>
          <w:lang w:val="cs-CZ"/>
        </w:rPr>
        <w:tab/>
      </w:r>
      <w:r w:rsidRPr="0061755A">
        <w:rPr>
          <w:rFonts w:ascii="Arial" w:hAnsi="Arial" w:cs="Arial"/>
          <w:b/>
          <w:lang w:val="cs-CZ"/>
        </w:rPr>
        <w:tab/>
        <w:t xml:space="preserve">           ………………………………….</w:t>
      </w:r>
    </w:p>
    <w:p w14:paraId="73CF1CB6" w14:textId="075609D0" w:rsidR="00922239" w:rsidRPr="004726E5" w:rsidRDefault="00922239" w:rsidP="00903CD7">
      <w:pPr>
        <w:rPr>
          <w:rFonts w:ascii="Arial" w:hAnsi="Arial" w:cs="Arial"/>
          <w:sz w:val="22"/>
          <w:szCs w:val="22"/>
          <w:lang w:val="cs-CZ"/>
        </w:rPr>
      </w:pPr>
      <w:r w:rsidRPr="0061755A">
        <w:rPr>
          <w:rFonts w:ascii="Arial" w:hAnsi="Arial" w:cs="Arial"/>
          <w:lang w:val="cs-CZ"/>
        </w:rPr>
        <w:t xml:space="preserve">           </w:t>
      </w:r>
      <w:r w:rsidRPr="004726E5">
        <w:rPr>
          <w:rFonts w:ascii="Arial" w:hAnsi="Arial" w:cs="Arial"/>
          <w:sz w:val="22"/>
          <w:szCs w:val="22"/>
          <w:lang w:val="cs-CZ"/>
        </w:rPr>
        <w:t xml:space="preserve">Ing. </w:t>
      </w:r>
      <w:r w:rsidR="00050FF5" w:rsidRPr="004726E5">
        <w:rPr>
          <w:rFonts w:ascii="Arial" w:hAnsi="Arial" w:cs="Arial"/>
          <w:sz w:val="22"/>
          <w:szCs w:val="22"/>
          <w:lang w:val="cs-CZ"/>
        </w:rPr>
        <w:t>Tomáš Hocke</w:t>
      </w:r>
      <w:r w:rsidRPr="004726E5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</w:t>
      </w:r>
      <w:r w:rsidR="00264F53" w:rsidRPr="00B15592">
        <w:rPr>
          <w:rFonts w:ascii="Arial" w:hAnsi="Arial" w:cs="Arial"/>
          <w:sz w:val="22"/>
          <w:szCs w:val="22"/>
        </w:rPr>
        <w:t xml:space="preserve"> </w:t>
      </w:r>
      <w:r w:rsidR="00264F53">
        <w:rPr>
          <w:rFonts w:ascii="Arial" w:hAnsi="Arial" w:cs="Arial"/>
          <w:sz w:val="22"/>
          <w:szCs w:val="22"/>
        </w:rPr>
        <w:t xml:space="preserve">   </w:t>
      </w:r>
      <w:r w:rsidR="00264F53" w:rsidRPr="00B15592">
        <w:rPr>
          <w:rFonts w:ascii="Arial" w:hAnsi="Arial" w:cs="Arial"/>
          <w:sz w:val="22"/>
          <w:szCs w:val="22"/>
        </w:rPr>
        <w:t xml:space="preserve"> </w:t>
      </w:r>
      <w:r w:rsidR="00264F53" w:rsidRPr="001A7AEF">
        <w:rPr>
          <w:rFonts w:ascii="Arial" w:hAnsi="Arial" w:cs="Arial"/>
          <w:sz w:val="22"/>
          <w:szCs w:val="22"/>
          <w:highlight w:val="yellow"/>
        </w:rPr>
        <w:t>/razítko a podpis/</w:t>
      </w:r>
    </w:p>
    <w:p w14:paraId="6B8D6967" w14:textId="4FCA6E76" w:rsidR="00922239" w:rsidRPr="0061755A" w:rsidRDefault="00BF4766" w:rsidP="00903CD7">
      <w:pPr>
        <w:rPr>
          <w:rFonts w:ascii="Arial" w:hAnsi="Arial" w:cs="Arial"/>
          <w:sz w:val="22"/>
          <w:szCs w:val="22"/>
          <w:lang w:val="cs-CZ"/>
        </w:rPr>
      </w:pPr>
      <w:r w:rsidRPr="0061755A">
        <w:rPr>
          <w:rFonts w:ascii="Arial" w:hAnsi="Arial" w:cs="Arial"/>
          <w:sz w:val="22"/>
          <w:szCs w:val="22"/>
          <w:lang w:val="cs-CZ"/>
        </w:rPr>
        <w:t xml:space="preserve">              starosta města</w:t>
      </w:r>
      <w:r w:rsidR="003642F6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</w:t>
      </w:r>
    </w:p>
    <w:p w14:paraId="5499D8A9" w14:textId="77777777" w:rsidR="00D45D80" w:rsidRDefault="00D45D80" w:rsidP="00903CD7">
      <w:pPr>
        <w:rPr>
          <w:rFonts w:ascii="Arial" w:hAnsi="Arial" w:cs="Arial"/>
          <w:b/>
          <w:iCs/>
          <w:lang w:val="cs-CZ"/>
        </w:rPr>
      </w:pPr>
    </w:p>
    <w:p w14:paraId="6A7CBAAD" w14:textId="77777777" w:rsidR="00771EF6" w:rsidRDefault="00771EF6" w:rsidP="00903CD7">
      <w:pPr>
        <w:rPr>
          <w:rFonts w:ascii="Arial" w:hAnsi="Arial" w:cs="Arial"/>
          <w:b/>
          <w:iCs/>
          <w:lang w:val="cs-CZ"/>
        </w:rPr>
      </w:pPr>
    </w:p>
    <w:p w14:paraId="57F0517D" w14:textId="77777777" w:rsidR="00570B28" w:rsidRDefault="00570B28" w:rsidP="00903CD7">
      <w:pPr>
        <w:rPr>
          <w:rFonts w:ascii="Arial" w:hAnsi="Arial" w:cs="Arial"/>
          <w:b/>
          <w:iCs/>
          <w:lang w:val="cs-CZ"/>
        </w:rPr>
      </w:pPr>
    </w:p>
    <w:p w14:paraId="6AB755FF" w14:textId="77777777" w:rsidR="009D6B13" w:rsidRDefault="009D6B13" w:rsidP="00903CD7">
      <w:pPr>
        <w:rPr>
          <w:rFonts w:ascii="Arial" w:hAnsi="Arial" w:cs="Arial"/>
          <w:b/>
          <w:iCs/>
          <w:lang w:val="cs-CZ"/>
        </w:rPr>
      </w:pPr>
    </w:p>
    <w:p w14:paraId="55B14154" w14:textId="77777777" w:rsidR="00570B28" w:rsidRDefault="00570B28" w:rsidP="00903CD7">
      <w:pPr>
        <w:rPr>
          <w:rFonts w:ascii="Arial" w:hAnsi="Arial" w:cs="Arial"/>
          <w:b/>
          <w:iCs/>
          <w:lang w:val="cs-CZ"/>
        </w:rPr>
      </w:pPr>
    </w:p>
    <w:p w14:paraId="0BC9ABBC" w14:textId="77777777" w:rsidR="00570B28" w:rsidRDefault="00570B28" w:rsidP="00903CD7">
      <w:pPr>
        <w:rPr>
          <w:rFonts w:ascii="Arial" w:hAnsi="Arial" w:cs="Arial"/>
          <w:b/>
          <w:iCs/>
          <w:lang w:val="cs-CZ"/>
        </w:rPr>
      </w:pPr>
    </w:p>
    <w:p w14:paraId="12D9F03F" w14:textId="77777777" w:rsidR="009D6B13" w:rsidRDefault="009D6B13" w:rsidP="00903CD7">
      <w:pPr>
        <w:rPr>
          <w:rFonts w:ascii="Arial" w:hAnsi="Arial" w:cs="Arial"/>
          <w:b/>
          <w:iCs/>
          <w:lang w:val="cs-CZ"/>
        </w:rPr>
      </w:pPr>
    </w:p>
    <w:p w14:paraId="3ADA5800" w14:textId="77777777" w:rsidR="00570B28" w:rsidRPr="0061755A" w:rsidRDefault="00570B28" w:rsidP="00903CD7">
      <w:pPr>
        <w:rPr>
          <w:rFonts w:ascii="Arial" w:hAnsi="Arial" w:cs="Arial"/>
          <w:b/>
          <w:iCs/>
          <w:lang w:val="cs-CZ"/>
        </w:rPr>
      </w:pPr>
    </w:p>
    <w:p w14:paraId="4B19CC3C" w14:textId="77777777" w:rsidR="00522C70" w:rsidRPr="0061755A" w:rsidRDefault="00522C70" w:rsidP="00903CD7">
      <w:pPr>
        <w:rPr>
          <w:rFonts w:ascii="Arial" w:hAnsi="Arial" w:cs="Arial"/>
          <w:b/>
          <w:iCs/>
          <w:lang w:val="cs-CZ"/>
        </w:rPr>
      </w:pPr>
      <w:r w:rsidRPr="0061755A">
        <w:rPr>
          <w:rFonts w:ascii="Arial" w:hAnsi="Arial" w:cs="Arial"/>
          <w:b/>
          <w:iCs/>
          <w:lang w:val="cs-CZ"/>
        </w:rPr>
        <w:t>Přílohy:</w:t>
      </w:r>
    </w:p>
    <w:p w14:paraId="383851A2" w14:textId="01B78621" w:rsidR="00D4687E" w:rsidRPr="00247686" w:rsidRDefault="00F66944" w:rsidP="00903CD7">
      <w:pPr>
        <w:rPr>
          <w:rFonts w:ascii="Arial" w:hAnsi="Arial" w:cs="Arial"/>
          <w:iCs/>
          <w:color w:val="000000" w:themeColor="text1"/>
          <w:sz w:val="22"/>
          <w:szCs w:val="22"/>
          <w:lang w:val="cs-CZ"/>
        </w:rPr>
      </w:pPr>
      <w:r w:rsidRPr="00247686">
        <w:rPr>
          <w:rFonts w:ascii="Arial" w:hAnsi="Arial" w:cs="Arial"/>
          <w:iCs/>
          <w:color w:val="000000" w:themeColor="text1"/>
          <w:sz w:val="22"/>
          <w:szCs w:val="22"/>
          <w:lang w:val="cs-CZ"/>
        </w:rPr>
        <w:t>Příloh</w:t>
      </w:r>
      <w:r w:rsidR="00247686" w:rsidRPr="00247686">
        <w:rPr>
          <w:rFonts w:ascii="Arial" w:hAnsi="Arial" w:cs="Arial"/>
          <w:iCs/>
          <w:color w:val="000000" w:themeColor="text1"/>
          <w:sz w:val="22"/>
          <w:szCs w:val="22"/>
          <w:lang w:val="cs-CZ"/>
        </w:rPr>
        <w:t xml:space="preserve">a č. </w:t>
      </w:r>
      <w:r w:rsidR="00A933DE">
        <w:rPr>
          <w:rFonts w:ascii="Arial" w:hAnsi="Arial" w:cs="Arial"/>
          <w:iCs/>
          <w:color w:val="000000" w:themeColor="text1"/>
          <w:sz w:val="22"/>
          <w:szCs w:val="22"/>
          <w:lang w:val="cs-CZ"/>
        </w:rPr>
        <w:t>1</w:t>
      </w:r>
      <w:r w:rsidR="00247686" w:rsidRPr="00247686">
        <w:rPr>
          <w:rFonts w:ascii="Arial" w:hAnsi="Arial" w:cs="Arial"/>
          <w:iCs/>
          <w:color w:val="000000" w:themeColor="text1"/>
          <w:sz w:val="22"/>
          <w:szCs w:val="22"/>
          <w:lang w:val="cs-CZ"/>
        </w:rPr>
        <w:t xml:space="preserve">: </w:t>
      </w:r>
      <w:r w:rsidR="00E52414" w:rsidRPr="00E52414">
        <w:rPr>
          <w:rFonts w:ascii="Arial" w:hAnsi="Arial" w:cs="Arial"/>
          <w:iCs/>
          <w:color w:val="000000" w:themeColor="text1"/>
          <w:sz w:val="22"/>
          <w:szCs w:val="22"/>
          <w:lang w:val="cs-CZ"/>
        </w:rPr>
        <w:t>Popis výkonu činnosti TDS a výkonu činnosti koordinátora BOZP</w:t>
      </w:r>
    </w:p>
    <w:p w14:paraId="7F951425" w14:textId="5624D5F1" w:rsidR="00D4687E" w:rsidRPr="00D4687E" w:rsidRDefault="00D4687E" w:rsidP="00903CD7">
      <w:pPr>
        <w:rPr>
          <w:rFonts w:ascii="Arial" w:hAnsi="Arial" w:cs="Arial"/>
          <w:iCs/>
          <w:color w:val="FF0000"/>
          <w:sz w:val="22"/>
          <w:szCs w:val="22"/>
          <w:lang w:val="cs-CZ"/>
        </w:rPr>
      </w:pPr>
    </w:p>
    <w:sectPr w:rsidR="00D4687E" w:rsidRPr="00D4687E" w:rsidSect="00A7524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footnotePr>
        <w:pos w:val="sectEnd"/>
      </w:footnotePr>
      <w:endnotePr>
        <w:numFmt w:val="decimal"/>
        <w:numStart w:val="0"/>
      </w:endnotePr>
      <w:pgSz w:w="12240" w:h="15840"/>
      <w:pgMar w:top="1021" w:right="1134" w:bottom="0" w:left="1134" w:header="709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8ED3" w14:textId="77777777" w:rsidR="00050FF5" w:rsidRDefault="00050FF5">
      <w:r>
        <w:separator/>
      </w:r>
    </w:p>
  </w:endnote>
  <w:endnote w:type="continuationSeparator" w:id="0">
    <w:p w14:paraId="4C030FCC" w14:textId="77777777" w:rsidR="00050FF5" w:rsidRDefault="0005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BACF" w14:textId="204458FD" w:rsidR="00634C37" w:rsidRPr="00A065D0" w:rsidRDefault="00634C37" w:rsidP="00634C37">
    <w:pPr>
      <w:pStyle w:val="Zpat"/>
      <w:pBdr>
        <w:top w:val="single" w:sz="4" w:space="1" w:color="auto"/>
      </w:pBdr>
      <w:tabs>
        <w:tab w:val="clear" w:pos="9072"/>
        <w:tab w:val="right" w:pos="9639"/>
      </w:tabs>
      <w:rPr>
        <w:rStyle w:val="slostrnky"/>
        <w:rFonts w:ascii="Arial" w:hAnsi="Arial" w:cs="Arial"/>
        <w:i/>
        <w:iCs/>
        <w:sz w:val="16"/>
        <w:szCs w:val="16"/>
        <w:lang w:val="cs-CZ"/>
      </w:rPr>
    </w:pPr>
    <w:r>
      <w:rPr>
        <w:rFonts w:ascii="Arial" w:hAnsi="Arial" w:cs="Arial"/>
        <w:i/>
        <w:iCs/>
        <w:sz w:val="16"/>
        <w:szCs w:val="16"/>
        <w:lang w:val="cs-CZ"/>
      </w:rPr>
      <w:t>Příkazní s</w:t>
    </w:r>
    <w:r w:rsidRPr="00A065D0">
      <w:rPr>
        <w:rFonts w:ascii="Arial" w:hAnsi="Arial" w:cs="Arial"/>
        <w:i/>
        <w:iCs/>
        <w:sz w:val="16"/>
        <w:szCs w:val="16"/>
        <w:lang w:val="cs-CZ"/>
      </w:rPr>
      <w:t>mlouva</w:t>
    </w:r>
    <w:r>
      <w:rPr>
        <w:rFonts w:ascii="Arial" w:hAnsi="Arial" w:cs="Arial"/>
        <w:i/>
        <w:iCs/>
        <w:sz w:val="16"/>
        <w:szCs w:val="16"/>
        <w:lang w:val="cs-CZ"/>
      </w:rPr>
      <w:t xml:space="preserve"> na TDS a BOZP</w:t>
    </w:r>
    <w:r w:rsidRPr="00A065D0">
      <w:rPr>
        <w:rFonts w:ascii="Arial" w:hAnsi="Arial" w:cs="Arial"/>
        <w:i/>
        <w:iCs/>
        <w:sz w:val="16"/>
        <w:szCs w:val="16"/>
        <w:lang w:val="cs-CZ"/>
      </w:rPr>
      <w:t xml:space="preserve"> </w:t>
    </w:r>
    <w:r>
      <w:rPr>
        <w:rFonts w:ascii="Arial" w:hAnsi="Arial" w:cs="Arial"/>
        <w:i/>
        <w:iCs/>
        <w:sz w:val="16"/>
        <w:szCs w:val="16"/>
        <w:lang w:val="cs-CZ"/>
      </w:rPr>
      <w:t>„</w:t>
    </w:r>
    <w:r w:rsidRPr="00A065D0">
      <w:rPr>
        <w:rFonts w:ascii="Arial" w:hAnsi="Arial" w:cs="Arial"/>
        <w:i/>
        <w:iCs/>
        <w:sz w:val="16"/>
        <w:szCs w:val="16"/>
        <w:lang w:val="cs-CZ"/>
      </w:rPr>
      <w:t>Požární zbrojnice pro JSDH Turnov – Turnov, Vesecko</w:t>
    </w:r>
    <w:r>
      <w:rPr>
        <w:rFonts w:ascii="Arial" w:hAnsi="Arial" w:cs="Arial"/>
        <w:i/>
        <w:iCs/>
        <w:sz w:val="16"/>
        <w:szCs w:val="16"/>
        <w:lang w:val="cs-CZ"/>
      </w:rPr>
      <w:t xml:space="preserve">“          </w:t>
    </w:r>
    <w:r w:rsidRPr="00A065D0">
      <w:rPr>
        <w:rFonts w:ascii="Arial" w:hAnsi="Arial" w:cs="Arial"/>
        <w:i/>
        <w:iCs/>
        <w:sz w:val="16"/>
        <w:szCs w:val="16"/>
        <w:lang w:val="cs-CZ"/>
      </w:rPr>
      <w:t xml:space="preserve">       </w:t>
    </w:r>
    <w:r>
      <w:rPr>
        <w:rFonts w:ascii="Arial" w:hAnsi="Arial" w:cs="Arial"/>
        <w:i/>
        <w:iCs/>
        <w:sz w:val="16"/>
        <w:szCs w:val="16"/>
        <w:lang w:val="cs-CZ"/>
      </w:rPr>
      <w:t xml:space="preserve">   </w:t>
    </w:r>
    <w:r w:rsidRPr="00A065D0">
      <w:rPr>
        <w:rFonts w:ascii="Arial" w:hAnsi="Arial" w:cs="Arial"/>
        <w:i/>
        <w:iCs/>
        <w:sz w:val="16"/>
        <w:szCs w:val="16"/>
        <w:lang w:val="cs-CZ"/>
      </w:rPr>
      <w:t xml:space="preserve">                                                     </w:t>
    </w:r>
    <w:r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begin"/>
    </w:r>
    <w:r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instrText xml:space="preserve"> PAGE </w:instrText>
    </w:r>
    <w:r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separate"/>
    </w:r>
    <w:r>
      <w:rPr>
        <w:rStyle w:val="slostrnky"/>
        <w:rFonts w:ascii="Arial" w:hAnsi="Arial" w:cs="Arial"/>
        <w:i/>
        <w:iCs/>
        <w:sz w:val="16"/>
        <w:szCs w:val="22"/>
      </w:rPr>
      <w:t>1</w:t>
    </w:r>
    <w:r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end"/>
    </w:r>
    <w:r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t>/</w:t>
    </w:r>
    <w:r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begin"/>
    </w:r>
    <w:r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instrText xml:space="preserve"> NUMPAGES </w:instrText>
    </w:r>
    <w:r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separate"/>
    </w:r>
    <w:r>
      <w:rPr>
        <w:rStyle w:val="slostrnky"/>
        <w:rFonts w:ascii="Arial" w:hAnsi="Arial" w:cs="Arial"/>
        <w:i/>
        <w:iCs/>
        <w:sz w:val="16"/>
        <w:szCs w:val="22"/>
      </w:rPr>
      <w:t>6</w:t>
    </w:r>
    <w:r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end"/>
    </w:r>
  </w:p>
  <w:p w14:paraId="614C45E1" w14:textId="77777777" w:rsidR="00634C37" w:rsidRPr="007C3D0C" w:rsidRDefault="00634C37" w:rsidP="00634C37">
    <w:pPr>
      <w:pStyle w:val="Zpat"/>
      <w:pBdr>
        <w:top w:val="single" w:sz="4" w:space="1" w:color="auto"/>
      </w:pBdr>
      <w:rPr>
        <w:rFonts w:ascii="Arial" w:hAnsi="Arial" w:cs="Arial"/>
        <w:sz w:val="16"/>
        <w:szCs w:val="22"/>
        <w:lang w:val="cs-CZ"/>
      </w:rPr>
    </w:pPr>
  </w:p>
  <w:p w14:paraId="3F5F1B44" w14:textId="0BA3D969" w:rsidR="00050FF5" w:rsidRPr="00634C37" w:rsidRDefault="00634C37" w:rsidP="00634C37">
    <w:pPr>
      <w:pStyle w:val="Zpat"/>
      <w:rPr>
        <w:rFonts w:ascii="Arial" w:hAnsi="Arial" w:cs="Arial"/>
        <w:sz w:val="18"/>
        <w:lang w:val="cs-CZ"/>
      </w:rPr>
    </w:pPr>
    <w:r>
      <w:rPr>
        <w:rFonts w:ascii="Arial" w:hAnsi="Arial" w:cs="Arial"/>
        <w:sz w:val="18"/>
        <w:lang w:val="cs-CZ"/>
      </w:rPr>
      <w:t xml:space="preserve">           </w:t>
    </w:r>
    <w:r>
      <w:rPr>
        <w:rFonts w:ascii="Arial" w:hAnsi="Arial" w:cs="Arial"/>
        <w:noProof/>
        <w:sz w:val="18"/>
        <w:lang w:val="cs-CZ"/>
      </w:rPr>
      <w:drawing>
        <wp:inline distT="0" distB="0" distL="0" distR="0" wp14:anchorId="14556EB5" wp14:editId="2C84CC01">
          <wp:extent cx="1317945" cy="400050"/>
          <wp:effectExtent l="0" t="0" r="0" b="0"/>
          <wp:docPr id="271728137" name="Obrázek 1" descr="Obsah obrázku text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218194" name="Obrázek 1" descr="Obsah obrázku text,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737" cy="4048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lang w:val="cs-CZ"/>
      </w:rPr>
      <w:tab/>
    </w:r>
    <w:r>
      <w:rPr>
        <w:rFonts w:ascii="Arial" w:hAnsi="Arial" w:cs="Arial"/>
        <w:sz w:val="18"/>
        <w:lang w:val="cs-CZ"/>
      </w:rPr>
      <w:tab/>
      <w:t xml:space="preserve">    </w:t>
    </w:r>
    <w:r w:rsidRPr="00CB7A30">
      <w:rPr>
        <w:rFonts w:ascii="Arial" w:hAnsi="Arial" w:cs="Arial"/>
        <w:noProof/>
        <w:sz w:val="22"/>
        <w:szCs w:val="22"/>
      </w:rPr>
      <w:drawing>
        <wp:inline distT="0" distB="0" distL="0" distR="0" wp14:anchorId="7D930951" wp14:editId="0CD96928">
          <wp:extent cx="756191" cy="295275"/>
          <wp:effectExtent l="0" t="0" r="6350" b="0"/>
          <wp:docPr id="1519864286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022535" name="Obrázek 1" descr="Obsah obrázku text, Písmo, logo, Grafika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6051" cy="303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lang w:val="cs-CZ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1108" w14:textId="4918E27E" w:rsidR="00634C37" w:rsidRPr="00A065D0" w:rsidRDefault="00634C37" w:rsidP="00634C37">
    <w:pPr>
      <w:pStyle w:val="Zpat"/>
      <w:pBdr>
        <w:top w:val="single" w:sz="4" w:space="1" w:color="auto"/>
      </w:pBdr>
      <w:tabs>
        <w:tab w:val="clear" w:pos="9072"/>
        <w:tab w:val="right" w:pos="9639"/>
      </w:tabs>
      <w:rPr>
        <w:rStyle w:val="slostrnky"/>
        <w:rFonts w:ascii="Arial" w:hAnsi="Arial" w:cs="Arial"/>
        <w:i/>
        <w:iCs/>
        <w:sz w:val="16"/>
        <w:szCs w:val="16"/>
        <w:lang w:val="cs-CZ"/>
      </w:rPr>
    </w:pPr>
    <w:r>
      <w:rPr>
        <w:rFonts w:ascii="Arial" w:hAnsi="Arial" w:cs="Arial"/>
        <w:i/>
        <w:iCs/>
        <w:sz w:val="16"/>
        <w:szCs w:val="16"/>
        <w:lang w:val="cs-CZ"/>
      </w:rPr>
      <w:t>Příkazní s</w:t>
    </w:r>
    <w:r w:rsidRPr="00A065D0">
      <w:rPr>
        <w:rFonts w:ascii="Arial" w:hAnsi="Arial" w:cs="Arial"/>
        <w:i/>
        <w:iCs/>
        <w:sz w:val="16"/>
        <w:szCs w:val="16"/>
        <w:lang w:val="cs-CZ"/>
      </w:rPr>
      <w:t>mlouva</w:t>
    </w:r>
    <w:r>
      <w:rPr>
        <w:rFonts w:ascii="Arial" w:hAnsi="Arial" w:cs="Arial"/>
        <w:i/>
        <w:iCs/>
        <w:sz w:val="16"/>
        <w:szCs w:val="16"/>
        <w:lang w:val="cs-CZ"/>
      </w:rPr>
      <w:t xml:space="preserve"> na TDS a BOZP</w:t>
    </w:r>
    <w:r w:rsidRPr="00A065D0">
      <w:rPr>
        <w:rFonts w:ascii="Arial" w:hAnsi="Arial" w:cs="Arial"/>
        <w:i/>
        <w:iCs/>
        <w:sz w:val="16"/>
        <w:szCs w:val="16"/>
        <w:lang w:val="cs-CZ"/>
      </w:rPr>
      <w:t xml:space="preserve"> </w:t>
    </w:r>
    <w:r>
      <w:rPr>
        <w:rFonts w:ascii="Arial" w:hAnsi="Arial" w:cs="Arial"/>
        <w:i/>
        <w:iCs/>
        <w:sz w:val="16"/>
        <w:szCs w:val="16"/>
        <w:lang w:val="cs-CZ"/>
      </w:rPr>
      <w:t>„</w:t>
    </w:r>
    <w:r w:rsidRPr="00A065D0">
      <w:rPr>
        <w:rFonts w:ascii="Arial" w:hAnsi="Arial" w:cs="Arial"/>
        <w:i/>
        <w:iCs/>
        <w:sz w:val="16"/>
        <w:szCs w:val="16"/>
        <w:lang w:val="cs-CZ"/>
      </w:rPr>
      <w:t>Požární zbrojnice pro JSDH Turnov – Turnov, Vesecko</w:t>
    </w:r>
    <w:r>
      <w:rPr>
        <w:rFonts w:ascii="Arial" w:hAnsi="Arial" w:cs="Arial"/>
        <w:i/>
        <w:iCs/>
        <w:sz w:val="16"/>
        <w:szCs w:val="16"/>
        <w:lang w:val="cs-CZ"/>
      </w:rPr>
      <w:t xml:space="preserve">“          </w:t>
    </w:r>
    <w:r w:rsidRPr="00A065D0">
      <w:rPr>
        <w:rFonts w:ascii="Arial" w:hAnsi="Arial" w:cs="Arial"/>
        <w:i/>
        <w:iCs/>
        <w:sz w:val="16"/>
        <w:szCs w:val="16"/>
        <w:lang w:val="cs-CZ"/>
      </w:rPr>
      <w:t xml:space="preserve">       </w:t>
    </w:r>
    <w:r>
      <w:rPr>
        <w:rFonts w:ascii="Arial" w:hAnsi="Arial" w:cs="Arial"/>
        <w:i/>
        <w:iCs/>
        <w:sz w:val="16"/>
        <w:szCs w:val="16"/>
        <w:lang w:val="cs-CZ"/>
      </w:rPr>
      <w:t xml:space="preserve">   </w:t>
    </w:r>
    <w:r w:rsidRPr="00A065D0">
      <w:rPr>
        <w:rFonts w:ascii="Arial" w:hAnsi="Arial" w:cs="Arial"/>
        <w:i/>
        <w:iCs/>
        <w:sz w:val="16"/>
        <w:szCs w:val="16"/>
        <w:lang w:val="cs-CZ"/>
      </w:rPr>
      <w:t xml:space="preserve">                                                    </w:t>
    </w:r>
    <w:r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begin"/>
    </w:r>
    <w:r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instrText xml:space="preserve"> PAGE </w:instrText>
    </w:r>
    <w:r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separate"/>
    </w:r>
    <w:r>
      <w:rPr>
        <w:rStyle w:val="slostrnky"/>
        <w:i/>
        <w:iCs/>
        <w:sz w:val="16"/>
        <w:szCs w:val="22"/>
      </w:rPr>
      <w:t>1</w:t>
    </w:r>
    <w:r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end"/>
    </w:r>
    <w:r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t>/</w:t>
    </w:r>
    <w:r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begin"/>
    </w:r>
    <w:r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instrText xml:space="preserve"> NUMPAGES </w:instrText>
    </w:r>
    <w:r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separate"/>
    </w:r>
    <w:r>
      <w:rPr>
        <w:rStyle w:val="slostrnky"/>
        <w:i/>
        <w:iCs/>
        <w:sz w:val="16"/>
        <w:szCs w:val="22"/>
      </w:rPr>
      <w:t>19</w:t>
    </w:r>
    <w:r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end"/>
    </w:r>
  </w:p>
  <w:p w14:paraId="29C45AF1" w14:textId="77777777" w:rsidR="00634C37" w:rsidRPr="007C3D0C" w:rsidRDefault="00634C37" w:rsidP="00634C37">
    <w:pPr>
      <w:pStyle w:val="Zpat"/>
      <w:pBdr>
        <w:top w:val="single" w:sz="4" w:space="1" w:color="auto"/>
      </w:pBdr>
      <w:rPr>
        <w:rFonts w:ascii="Arial" w:hAnsi="Arial" w:cs="Arial"/>
        <w:sz w:val="16"/>
        <w:szCs w:val="22"/>
        <w:lang w:val="cs-CZ"/>
      </w:rPr>
    </w:pPr>
  </w:p>
  <w:p w14:paraId="3695BEAE" w14:textId="6B36484D" w:rsidR="00050FF5" w:rsidRPr="00634C37" w:rsidRDefault="00634C37" w:rsidP="00634C37">
    <w:pPr>
      <w:pStyle w:val="Zpat"/>
      <w:rPr>
        <w:rFonts w:ascii="Arial" w:hAnsi="Arial" w:cs="Arial"/>
        <w:sz w:val="18"/>
        <w:lang w:val="cs-CZ"/>
      </w:rPr>
    </w:pPr>
    <w:r>
      <w:rPr>
        <w:rFonts w:ascii="Arial" w:hAnsi="Arial" w:cs="Arial"/>
        <w:sz w:val="18"/>
        <w:lang w:val="cs-CZ"/>
      </w:rPr>
      <w:t xml:space="preserve">           </w:t>
    </w:r>
    <w:r>
      <w:rPr>
        <w:rFonts w:ascii="Arial" w:hAnsi="Arial" w:cs="Arial"/>
        <w:noProof/>
        <w:sz w:val="18"/>
        <w:lang w:val="cs-CZ"/>
      </w:rPr>
      <w:drawing>
        <wp:inline distT="0" distB="0" distL="0" distR="0" wp14:anchorId="23E22468" wp14:editId="359B5E28">
          <wp:extent cx="1317945" cy="400050"/>
          <wp:effectExtent l="0" t="0" r="0" b="0"/>
          <wp:docPr id="631312859" name="Obrázek 1" descr="Obsah obrázku text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218194" name="Obrázek 1" descr="Obsah obrázku text,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737" cy="4048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lang w:val="cs-CZ"/>
      </w:rPr>
      <w:tab/>
    </w:r>
    <w:r>
      <w:rPr>
        <w:rFonts w:ascii="Arial" w:hAnsi="Arial" w:cs="Arial"/>
        <w:sz w:val="18"/>
        <w:lang w:val="cs-CZ"/>
      </w:rPr>
      <w:tab/>
      <w:t xml:space="preserve">    </w:t>
    </w:r>
    <w:r w:rsidRPr="00CB7A30">
      <w:rPr>
        <w:rFonts w:ascii="Arial" w:hAnsi="Arial" w:cs="Arial"/>
        <w:noProof/>
        <w:sz w:val="22"/>
        <w:szCs w:val="22"/>
      </w:rPr>
      <w:drawing>
        <wp:inline distT="0" distB="0" distL="0" distR="0" wp14:anchorId="2477FD19" wp14:editId="2A357662">
          <wp:extent cx="756191" cy="295275"/>
          <wp:effectExtent l="0" t="0" r="6350" b="0"/>
          <wp:docPr id="294378424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022535" name="Obrázek 1" descr="Obsah obrázku text, Písmo, logo, Grafika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6051" cy="303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053B" w14:textId="77777777" w:rsidR="00050FF5" w:rsidRDefault="00050FF5">
      <w:r>
        <w:separator/>
      </w:r>
    </w:p>
  </w:footnote>
  <w:footnote w:type="continuationSeparator" w:id="0">
    <w:p w14:paraId="5222FB31" w14:textId="77777777" w:rsidR="00050FF5" w:rsidRDefault="00050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4E8D" w14:textId="77777777" w:rsidR="00050FF5" w:rsidRDefault="00050FF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BD36717" w14:textId="77777777" w:rsidR="00050FF5" w:rsidRDefault="00050F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7E2A" w14:textId="77777777" w:rsidR="00050FF5" w:rsidRDefault="00050FF5">
    <w:pPr>
      <w:pStyle w:val="Zhlav"/>
      <w:framePr w:wrap="around" w:vAnchor="text" w:hAnchor="margin" w:xAlign="center" w:y="1"/>
      <w:rPr>
        <w:rStyle w:val="slostrnky"/>
      </w:rPr>
    </w:pPr>
  </w:p>
  <w:p w14:paraId="60BCD66A" w14:textId="77777777" w:rsidR="00050FF5" w:rsidRDefault="00050FF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D4C1" w14:textId="69D8DDA8" w:rsidR="00AC65AF" w:rsidRPr="00A328DC" w:rsidRDefault="00050FF5" w:rsidP="00AC65AF">
    <w:pPr>
      <w:pStyle w:val="Zhlav"/>
      <w:tabs>
        <w:tab w:val="right" w:pos="6804"/>
      </w:tabs>
      <w:rPr>
        <w:rFonts w:ascii="Arial" w:hAnsi="Arial" w:cs="Arial"/>
        <w:sz w:val="18"/>
        <w:szCs w:val="18"/>
      </w:rPr>
    </w:pPr>
    <w:r>
      <w:tab/>
    </w:r>
    <w:r w:rsidR="00A75249">
      <w:tab/>
    </w:r>
    <w:r w:rsidRPr="00A328DC">
      <w:rPr>
        <w:sz w:val="18"/>
        <w:szCs w:val="18"/>
      </w:rPr>
      <w:tab/>
    </w:r>
    <w:r w:rsidR="00AC65AF" w:rsidRPr="00A328DC">
      <w:rPr>
        <w:rFonts w:ascii="Arial" w:hAnsi="Arial" w:cs="Arial"/>
        <w:sz w:val="18"/>
        <w:szCs w:val="18"/>
      </w:rPr>
      <w:t xml:space="preserve">Evidenční číslo: </w:t>
    </w:r>
    <w:r w:rsidR="00A75249" w:rsidRPr="00A328DC">
      <w:rPr>
        <w:rFonts w:ascii="Arial" w:hAnsi="Arial" w:cs="Arial"/>
        <w:sz w:val="18"/>
        <w:szCs w:val="18"/>
      </w:rPr>
      <w:t xml:space="preserve"> </w:t>
    </w:r>
    <w:r w:rsidR="009B19DD" w:rsidRPr="00A328DC">
      <w:rPr>
        <w:rFonts w:ascii="Arial" w:hAnsi="Arial" w:cs="Arial"/>
        <w:sz w:val="18"/>
        <w:szCs w:val="18"/>
      </w:rPr>
      <w:t xml:space="preserve">  </w:t>
    </w:r>
    <w:r w:rsidR="00295CFE" w:rsidRPr="00A328DC">
      <w:rPr>
        <w:rFonts w:ascii="Arial" w:hAnsi="Arial" w:cs="Arial"/>
        <w:sz w:val="18"/>
        <w:szCs w:val="18"/>
      </w:rPr>
      <w:t xml:space="preserve"> </w:t>
    </w:r>
    <w:r w:rsidR="009B19DD" w:rsidRPr="00A328DC">
      <w:rPr>
        <w:rFonts w:ascii="Arial" w:hAnsi="Arial" w:cs="Arial"/>
        <w:sz w:val="18"/>
        <w:szCs w:val="18"/>
      </w:rPr>
      <w:t xml:space="preserve"> </w:t>
    </w:r>
    <w:r w:rsidR="00295CFE" w:rsidRPr="00A328DC">
      <w:rPr>
        <w:rFonts w:ascii="Arial" w:hAnsi="Arial" w:cs="Arial"/>
        <w:sz w:val="18"/>
        <w:szCs w:val="18"/>
      </w:rPr>
      <w:t>xxxxx</w:t>
    </w:r>
    <w:r w:rsidR="00AC65AF" w:rsidRPr="00A328DC">
      <w:rPr>
        <w:rFonts w:ascii="Arial" w:hAnsi="Arial" w:cs="Arial"/>
        <w:sz w:val="18"/>
        <w:szCs w:val="18"/>
      </w:rPr>
      <w:t>/</w:t>
    </w:r>
    <w:r w:rsidR="00295CFE" w:rsidRPr="00A328DC">
      <w:rPr>
        <w:rFonts w:ascii="Arial" w:hAnsi="Arial" w:cs="Arial"/>
        <w:sz w:val="18"/>
        <w:szCs w:val="18"/>
      </w:rPr>
      <w:t>xx</w:t>
    </w:r>
    <w:r w:rsidR="00AC65AF" w:rsidRPr="00A328DC">
      <w:rPr>
        <w:rFonts w:ascii="Arial" w:hAnsi="Arial" w:cs="Arial"/>
        <w:sz w:val="18"/>
        <w:szCs w:val="18"/>
      </w:rPr>
      <w:t>-</w:t>
    </w:r>
    <w:r w:rsidR="009B19DD" w:rsidRPr="00A328DC">
      <w:rPr>
        <w:rFonts w:ascii="Arial" w:hAnsi="Arial" w:cs="Arial"/>
        <w:sz w:val="18"/>
        <w:szCs w:val="18"/>
      </w:rPr>
      <w:t>MUTU</w:t>
    </w:r>
  </w:p>
  <w:p w14:paraId="18558602" w14:textId="41EDC007" w:rsidR="00050FF5" w:rsidRPr="00A328DC" w:rsidRDefault="00AC65AF" w:rsidP="00AC65AF">
    <w:pPr>
      <w:pStyle w:val="Zhlav"/>
      <w:tabs>
        <w:tab w:val="right" w:pos="6804"/>
      </w:tabs>
      <w:rPr>
        <w:rFonts w:ascii="Arial" w:hAnsi="Arial" w:cs="Arial"/>
        <w:sz w:val="18"/>
        <w:szCs w:val="18"/>
      </w:rPr>
    </w:pPr>
    <w:r w:rsidRPr="00A328DC">
      <w:rPr>
        <w:rFonts w:ascii="Arial" w:hAnsi="Arial" w:cs="Arial"/>
        <w:sz w:val="18"/>
        <w:szCs w:val="18"/>
      </w:rPr>
      <w:tab/>
    </w:r>
    <w:r w:rsidRPr="00A328DC">
      <w:rPr>
        <w:rFonts w:ascii="Arial" w:hAnsi="Arial" w:cs="Arial"/>
        <w:sz w:val="18"/>
        <w:szCs w:val="18"/>
      </w:rPr>
      <w:tab/>
    </w:r>
    <w:r w:rsidR="00A75249" w:rsidRPr="00A328DC">
      <w:rPr>
        <w:rFonts w:ascii="Arial" w:hAnsi="Arial" w:cs="Arial"/>
        <w:sz w:val="18"/>
        <w:szCs w:val="18"/>
      </w:rPr>
      <w:tab/>
    </w:r>
    <w:r w:rsidRPr="00A328DC">
      <w:rPr>
        <w:rFonts w:ascii="Arial" w:hAnsi="Arial" w:cs="Arial"/>
        <w:sz w:val="18"/>
        <w:szCs w:val="18"/>
      </w:rPr>
      <w:t xml:space="preserve">Číslo jednací: </w:t>
    </w:r>
    <w:r w:rsidR="009B19DD" w:rsidRPr="00A328DC">
      <w:rPr>
        <w:rFonts w:ascii="Arial" w:hAnsi="Arial" w:cs="Arial"/>
        <w:sz w:val="18"/>
        <w:szCs w:val="18"/>
      </w:rPr>
      <w:t xml:space="preserve">    </w:t>
    </w:r>
    <w:r w:rsidR="00A75249" w:rsidRPr="00A328DC">
      <w:rPr>
        <w:rFonts w:ascii="Arial" w:hAnsi="Arial" w:cs="Arial"/>
        <w:sz w:val="18"/>
        <w:szCs w:val="18"/>
      </w:rPr>
      <w:t xml:space="preserve"> O</w:t>
    </w:r>
    <w:r w:rsidR="009B19DD" w:rsidRPr="00A328DC">
      <w:rPr>
        <w:rFonts w:ascii="Arial" w:hAnsi="Arial" w:cs="Arial"/>
        <w:sz w:val="18"/>
        <w:szCs w:val="18"/>
      </w:rPr>
      <w:t>SM</w:t>
    </w:r>
    <w:r w:rsidRPr="00A328DC">
      <w:rPr>
        <w:rFonts w:ascii="Arial" w:hAnsi="Arial" w:cs="Arial"/>
        <w:sz w:val="18"/>
        <w:szCs w:val="18"/>
      </w:rPr>
      <w:t>/</w:t>
    </w:r>
    <w:r w:rsidR="00295CFE" w:rsidRPr="00A328DC">
      <w:rPr>
        <w:rFonts w:ascii="Arial" w:hAnsi="Arial" w:cs="Arial"/>
        <w:sz w:val="18"/>
        <w:szCs w:val="18"/>
      </w:rPr>
      <w:t>xx</w:t>
    </w:r>
    <w:r w:rsidRPr="00A328DC">
      <w:rPr>
        <w:rFonts w:ascii="Arial" w:hAnsi="Arial" w:cs="Arial"/>
        <w:sz w:val="18"/>
        <w:szCs w:val="18"/>
      </w:rPr>
      <w:t>/</w:t>
    </w:r>
    <w:r w:rsidR="00295CFE" w:rsidRPr="00A328DC">
      <w:rPr>
        <w:rFonts w:ascii="Arial" w:hAnsi="Arial" w:cs="Arial"/>
        <w:sz w:val="18"/>
        <w:szCs w:val="18"/>
      </w:rPr>
      <w:t>xxxx</w:t>
    </w:r>
    <w:r w:rsidRPr="00A328DC">
      <w:rPr>
        <w:rFonts w:ascii="Arial" w:hAnsi="Arial" w:cs="Arial"/>
        <w:sz w:val="18"/>
        <w:szCs w:val="18"/>
      </w:rPr>
      <w:t>/</w:t>
    </w:r>
    <w:r w:rsidR="00295CFE" w:rsidRPr="00A328DC">
      <w:rPr>
        <w:rFonts w:ascii="Arial" w:hAnsi="Arial" w:cs="Arial"/>
        <w:sz w:val="18"/>
        <w:szCs w:val="18"/>
      </w:rP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060F13"/>
    <w:multiLevelType w:val="multilevel"/>
    <w:tmpl w:val="F572A2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F2F30FD"/>
    <w:multiLevelType w:val="hybridMultilevel"/>
    <w:tmpl w:val="105E43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B7EFB"/>
    <w:multiLevelType w:val="hybridMultilevel"/>
    <w:tmpl w:val="6DEC5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D5534"/>
    <w:multiLevelType w:val="singleLevel"/>
    <w:tmpl w:val="D40660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F10EF0"/>
    <w:multiLevelType w:val="singleLevel"/>
    <w:tmpl w:val="5F8039B4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AE67A0"/>
    <w:multiLevelType w:val="hybridMultilevel"/>
    <w:tmpl w:val="67F0C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448A6"/>
    <w:multiLevelType w:val="hybridMultilevel"/>
    <w:tmpl w:val="93C8EB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7F83"/>
    <w:multiLevelType w:val="hybridMultilevel"/>
    <w:tmpl w:val="76DA21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E5EB6"/>
    <w:multiLevelType w:val="hybridMultilevel"/>
    <w:tmpl w:val="850A2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D5052"/>
    <w:multiLevelType w:val="hybridMultilevel"/>
    <w:tmpl w:val="A5566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C3D10"/>
    <w:multiLevelType w:val="hybridMultilevel"/>
    <w:tmpl w:val="B6B85286"/>
    <w:lvl w:ilvl="0" w:tplc="765877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51465"/>
    <w:multiLevelType w:val="hybridMultilevel"/>
    <w:tmpl w:val="3580F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85AE7"/>
    <w:multiLevelType w:val="hybridMultilevel"/>
    <w:tmpl w:val="4DC27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62218"/>
    <w:multiLevelType w:val="hybridMultilevel"/>
    <w:tmpl w:val="42A89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453E8"/>
    <w:multiLevelType w:val="hybridMultilevel"/>
    <w:tmpl w:val="89A282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8D28C1"/>
    <w:multiLevelType w:val="hybridMultilevel"/>
    <w:tmpl w:val="6922D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87C65"/>
    <w:multiLevelType w:val="hybridMultilevel"/>
    <w:tmpl w:val="1ED2D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0424C"/>
    <w:multiLevelType w:val="hybridMultilevel"/>
    <w:tmpl w:val="4336E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0109F"/>
    <w:multiLevelType w:val="hybridMultilevel"/>
    <w:tmpl w:val="8E5011EA"/>
    <w:lvl w:ilvl="0" w:tplc="3BEADD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43691"/>
    <w:multiLevelType w:val="hybridMultilevel"/>
    <w:tmpl w:val="24D45F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22958"/>
    <w:multiLevelType w:val="singleLevel"/>
    <w:tmpl w:val="A4D62CC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2B4629C"/>
    <w:multiLevelType w:val="hybridMultilevel"/>
    <w:tmpl w:val="92C8AB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47D10"/>
    <w:multiLevelType w:val="hybridMultilevel"/>
    <w:tmpl w:val="13F05756"/>
    <w:lvl w:ilvl="0" w:tplc="DACA1CE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22327"/>
    <w:multiLevelType w:val="hybridMultilevel"/>
    <w:tmpl w:val="A8C2B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81BF6"/>
    <w:multiLevelType w:val="hybridMultilevel"/>
    <w:tmpl w:val="BF628C7A"/>
    <w:lvl w:ilvl="0" w:tplc="514C609A">
      <w:start w:val="5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95FC6866">
      <w:start w:val="5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70791C8A"/>
    <w:multiLevelType w:val="hybridMultilevel"/>
    <w:tmpl w:val="FCF631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A28F6"/>
    <w:multiLevelType w:val="hybridMultilevel"/>
    <w:tmpl w:val="1E029C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60ACD"/>
    <w:multiLevelType w:val="hybridMultilevel"/>
    <w:tmpl w:val="05D66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92F74"/>
    <w:multiLevelType w:val="singleLevel"/>
    <w:tmpl w:val="4E98A1D0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4086414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549457300">
    <w:abstractNumId w:val="29"/>
  </w:num>
  <w:num w:numId="3" w16cid:durableId="1054281719">
    <w:abstractNumId w:val="5"/>
  </w:num>
  <w:num w:numId="4" w16cid:durableId="291139367">
    <w:abstractNumId w:val="21"/>
  </w:num>
  <w:num w:numId="5" w16cid:durableId="591815367">
    <w:abstractNumId w:val="4"/>
  </w:num>
  <w:num w:numId="6" w16cid:durableId="406193549">
    <w:abstractNumId w:val="25"/>
  </w:num>
  <w:num w:numId="7" w16cid:durableId="352461795">
    <w:abstractNumId w:val="19"/>
  </w:num>
  <w:num w:numId="8" w16cid:durableId="1393578915">
    <w:abstractNumId w:val="11"/>
  </w:num>
  <w:num w:numId="9" w16cid:durableId="1686053780">
    <w:abstractNumId w:val="1"/>
  </w:num>
  <w:num w:numId="10" w16cid:durableId="769467544">
    <w:abstractNumId w:val="3"/>
  </w:num>
  <w:num w:numId="11" w16cid:durableId="33845081">
    <w:abstractNumId w:val="23"/>
  </w:num>
  <w:num w:numId="12" w16cid:durableId="1016923714">
    <w:abstractNumId w:val="17"/>
  </w:num>
  <w:num w:numId="13" w16cid:durableId="1294867769">
    <w:abstractNumId w:val="12"/>
  </w:num>
  <w:num w:numId="14" w16cid:durableId="872570912">
    <w:abstractNumId w:val="10"/>
  </w:num>
  <w:num w:numId="15" w16cid:durableId="1806266531">
    <w:abstractNumId w:val="27"/>
  </w:num>
  <w:num w:numId="16" w16cid:durableId="555241866">
    <w:abstractNumId w:val="22"/>
  </w:num>
  <w:num w:numId="17" w16cid:durableId="708607219">
    <w:abstractNumId w:val="8"/>
  </w:num>
  <w:num w:numId="18" w16cid:durableId="497039998">
    <w:abstractNumId w:val="13"/>
  </w:num>
  <w:num w:numId="19" w16cid:durableId="59518910">
    <w:abstractNumId w:val="14"/>
  </w:num>
  <w:num w:numId="20" w16cid:durableId="1852330641">
    <w:abstractNumId w:val="18"/>
  </w:num>
  <w:num w:numId="21" w16cid:durableId="774984702">
    <w:abstractNumId w:val="26"/>
  </w:num>
  <w:num w:numId="22" w16cid:durableId="914317428">
    <w:abstractNumId w:val="2"/>
  </w:num>
  <w:num w:numId="23" w16cid:durableId="754864925">
    <w:abstractNumId w:val="15"/>
  </w:num>
  <w:num w:numId="24" w16cid:durableId="132144334">
    <w:abstractNumId w:val="6"/>
  </w:num>
  <w:num w:numId="25" w16cid:durableId="2052730611">
    <w:abstractNumId w:val="24"/>
  </w:num>
  <w:num w:numId="26" w16cid:durableId="211890132">
    <w:abstractNumId w:val="7"/>
  </w:num>
  <w:num w:numId="27" w16cid:durableId="261426472">
    <w:abstractNumId w:val="20"/>
  </w:num>
  <w:num w:numId="28" w16cid:durableId="1339312727">
    <w:abstractNumId w:val="9"/>
  </w:num>
  <w:num w:numId="29" w16cid:durableId="1754549249">
    <w:abstractNumId w:val="28"/>
  </w:num>
  <w:num w:numId="30" w16cid:durableId="13835525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5297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71"/>
    <w:rsid w:val="00001AA9"/>
    <w:rsid w:val="000049F3"/>
    <w:rsid w:val="00007726"/>
    <w:rsid w:val="000123E4"/>
    <w:rsid w:val="000142C4"/>
    <w:rsid w:val="00014DF6"/>
    <w:rsid w:val="00020EEE"/>
    <w:rsid w:val="00026FDE"/>
    <w:rsid w:val="00033573"/>
    <w:rsid w:val="000456CE"/>
    <w:rsid w:val="00050357"/>
    <w:rsid w:val="00050FF5"/>
    <w:rsid w:val="000529EF"/>
    <w:rsid w:val="00071F72"/>
    <w:rsid w:val="00075E4D"/>
    <w:rsid w:val="00085368"/>
    <w:rsid w:val="00095D82"/>
    <w:rsid w:val="00096CA3"/>
    <w:rsid w:val="00097518"/>
    <w:rsid w:val="000A51D3"/>
    <w:rsid w:val="000B2B9D"/>
    <w:rsid w:val="000B383D"/>
    <w:rsid w:val="000C3FA0"/>
    <w:rsid w:val="000C4CC6"/>
    <w:rsid w:val="000C580C"/>
    <w:rsid w:val="000C6DC0"/>
    <w:rsid w:val="000D1046"/>
    <w:rsid w:val="000D703A"/>
    <w:rsid w:val="000D782D"/>
    <w:rsid w:val="000F39CF"/>
    <w:rsid w:val="000F77FA"/>
    <w:rsid w:val="000F7B6E"/>
    <w:rsid w:val="001156CC"/>
    <w:rsid w:val="001174AF"/>
    <w:rsid w:val="00121A5B"/>
    <w:rsid w:val="00126BB2"/>
    <w:rsid w:val="001300F0"/>
    <w:rsid w:val="001351AC"/>
    <w:rsid w:val="001425F0"/>
    <w:rsid w:val="00150067"/>
    <w:rsid w:val="00154E86"/>
    <w:rsid w:val="00166BCA"/>
    <w:rsid w:val="0017603C"/>
    <w:rsid w:val="00187AB0"/>
    <w:rsid w:val="001970BD"/>
    <w:rsid w:val="001A38E6"/>
    <w:rsid w:val="001B2524"/>
    <w:rsid w:val="001B4ABF"/>
    <w:rsid w:val="002005FB"/>
    <w:rsid w:val="0020506B"/>
    <w:rsid w:val="00205AA7"/>
    <w:rsid w:val="002165C7"/>
    <w:rsid w:val="00227D0D"/>
    <w:rsid w:val="00242C1B"/>
    <w:rsid w:val="00244E7D"/>
    <w:rsid w:val="002474C3"/>
    <w:rsid w:val="00247686"/>
    <w:rsid w:val="00252003"/>
    <w:rsid w:val="00252172"/>
    <w:rsid w:val="0026057B"/>
    <w:rsid w:val="00264F53"/>
    <w:rsid w:val="002665AE"/>
    <w:rsid w:val="002676CD"/>
    <w:rsid w:val="00285285"/>
    <w:rsid w:val="002924D0"/>
    <w:rsid w:val="00295CFE"/>
    <w:rsid w:val="00296D14"/>
    <w:rsid w:val="002A7FA7"/>
    <w:rsid w:val="002B0EB0"/>
    <w:rsid w:val="002B32A1"/>
    <w:rsid w:val="002C09C7"/>
    <w:rsid w:val="002C0ED4"/>
    <w:rsid w:val="002D2C16"/>
    <w:rsid w:val="002D7C6F"/>
    <w:rsid w:val="002E4CAD"/>
    <w:rsid w:val="002E7A1A"/>
    <w:rsid w:val="00302164"/>
    <w:rsid w:val="00302F7A"/>
    <w:rsid w:val="00314C74"/>
    <w:rsid w:val="00315F7D"/>
    <w:rsid w:val="003161C4"/>
    <w:rsid w:val="00320C54"/>
    <w:rsid w:val="003306A8"/>
    <w:rsid w:val="00331245"/>
    <w:rsid w:val="00333F9F"/>
    <w:rsid w:val="00341617"/>
    <w:rsid w:val="0034603E"/>
    <w:rsid w:val="003642F6"/>
    <w:rsid w:val="00371B98"/>
    <w:rsid w:val="003917BF"/>
    <w:rsid w:val="003A278C"/>
    <w:rsid w:val="003B65B1"/>
    <w:rsid w:val="003D33DB"/>
    <w:rsid w:val="003E3B44"/>
    <w:rsid w:val="003E6DBB"/>
    <w:rsid w:val="003F279F"/>
    <w:rsid w:val="003F758D"/>
    <w:rsid w:val="00400069"/>
    <w:rsid w:val="00411A8C"/>
    <w:rsid w:val="004128F8"/>
    <w:rsid w:val="004241BE"/>
    <w:rsid w:val="00432906"/>
    <w:rsid w:val="004355D7"/>
    <w:rsid w:val="004366EC"/>
    <w:rsid w:val="00452139"/>
    <w:rsid w:val="004726E5"/>
    <w:rsid w:val="004958E2"/>
    <w:rsid w:val="004A0976"/>
    <w:rsid w:val="004B24AB"/>
    <w:rsid w:val="004B4644"/>
    <w:rsid w:val="004C4183"/>
    <w:rsid w:val="004D78A0"/>
    <w:rsid w:val="004E278D"/>
    <w:rsid w:val="004E6935"/>
    <w:rsid w:val="004F5DEE"/>
    <w:rsid w:val="00501A5D"/>
    <w:rsid w:val="005064C2"/>
    <w:rsid w:val="005106E6"/>
    <w:rsid w:val="00521EFF"/>
    <w:rsid w:val="00522C70"/>
    <w:rsid w:val="005230C0"/>
    <w:rsid w:val="00532F07"/>
    <w:rsid w:val="00533B8B"/>
    <w:rsid w:val="005407AA"/>
    <w:rsid w:val="00543F73"/>
    <w:rsid w:val="005461B7"/>
    <w:rsid w:val="005528E6"/>
    <w:rsid w:val="00553EB4"/>
    <w:rsid w:val="005613CA"/>
    <w:rsid w:val="00562C7F"/>
    <w:rsid w:val="00562ED8"/>
    <w:rsid w:val="00570B28"/>
    <w:rsid w:val="00574B70"/>
    <w:rsid w:val="00577B84"/>
    <w:rsid w:val="00582CAC"/>
    <w:rsid w:val="005B3EB0"/>
    <w:rsid w:val="005B5314"/>
    <w:rsid w:val="005C6AA2"/>
    <w:rsid w:val="005D4445"/>
    <w:rsid w:val="005D4E7E"/>
    <w:rsid w:val="005D53E8"/>
    <w:rsid w:val="005E1FB7"/>
    <w:rsid w:val="005E3664"/>
    <w:rsid w:val="005F09F5"/>
    <w:rsid w:val="005F40A4"/>
    <w:rsid w:val="00604E19"/>
    <w:rsid w:val="0061755A"/>
    <w:rsid w:val="0062432F"/>
    <w:rsid w:val="00626362"/>
    <w:rsid w:val="00633744"/>
    <w:rsid w:val="00634C37"/>
    <w:rsid w:val="00635C61"/>
    <w:rsid w:val="00644239"/>
    <w:rsid w:val="0066479C"/>
    <w:rsid w:val="00665007"/>
    <w:rsid w:val="00670840"/>
    <w:rsid w:val="00674449"/>
    <w:rsid w:val="00687133"/>
    <w:rsid w:val="006B1349"/>
    <w:rsid w:val="006B3FDD"/>
    <w:rsid w:val="006B551C"/>
    <w:rsid w:val="006C183D"/>
    <w:rsid w:val="006D725A"/>
    <w:rsid w:val="006F1E82"/>
    <w:rsid w:val="006F5C72"/>
    <w:rsid w:val="006F7445"/>
    <w:rsid w:val="00706B8D"/>
    <w:rsid w:val="00707C60"/>
    <w:rsid w:val="00717203"/>
    <w:rsid w:val="00723020"/>
    <w:rsid w:val="00723ED8"/>
    <w:rsid w:val="00725AC4"/>
    <w:rsid w:val="00727506"/>
    <w:rsid w:val="007330A7"/>
    <w:rsid w:val="00742655"/>
    <w:rsid w:val="00742DD6"/>
    <w:rsid w:val="0076254A"/>
    <w:rsid w:val="00770964"/>
    <w:rsid w:val="00771EF6"/>
    <w:rsid w:val="0079248A"/>
    <w:rsid w:val="007B10C6"/>
    <w:rsid w:val="007B7772"/>
    <w:rsid w:val="007C196E"/>
    <w:rsid w:val="007C40D5"/>
    <w:rsid w:val="007D3DB4"/>
    <w:rsid w:val="007E1D6D"/>
    <w:rsid w:val="007E4A16"/>
    <w:rsid w:val="007E4BE2"/>
    <w:rsid w:val="007F65EF"/>
    <w:rsid w:val="007F79CA"/>
    <w:rsid w:val="0080260D"/>
    <w:rsid w:val="008027E6"/>
    <w:rsid w:val="00804401"/>
    <w:rsid w:val="00810469"/>
    <w:rsid w:val="0082117A"/>
    <w:rsid w:val="008258D0"/>
    <w:rsid w:val="008320E8"/>
    <w:rsid w:val="00833180"/>
    <w:rsid w:val="00850612"/>
    <w:rsid w:val="00853A92"/>
    <w:rsid w:val="00864653"/>
    <w:rsid w:val="00873A74"/>
    <w:rsid w:val="008818E8"/>
    <w:rsid w:val="008848DA"/>
    <w:rsid w:val="008851F1"/>
    <w:rsid w:val="00895036"/>
    <w:rsid w:val="008A126D"/>
    <w:rsid w:val="008B0286"/>
    <w:rsid w:val="008B0D67"/>
    <w:rsid w:val="008B444D"/>
    <w:rsid w:val="008C2DE2"/>
    <w:rsid w:val="008C485D"/>
    <w:rsid w:val="008D4682"/>
    <w:rsid w:val="008D56DF"/>
    <w:rsid w:val="008E6A84"/>
    <w:rsid w:val="008F38F3"/>
    <w:rsid w:val="0090249D"/>
    <w:rsid w:val="00903CD7"/>
    <w:rsid w:val="0091333A"/>
    <w:rsid w:val="00922239"/>
    <w:rsid w:val="0092613D"/>
    <w:rsid w:val="00926390"/>
    <w:rsid w:val="00927959"/>
    <w:rsid w:val="00932E57"/>
    <w:rsid w:val="00934C70"/>
    <w:rsid w:val="00936A0F"/>
    <w:rsid w:val="00943F53"/>
    <w:rsid w:val="00947610"/>
    <w:rsid w:val="00950A64"/>
    <w:rsid w:val="009712AC"/>
    <w:rsid w:val="00982FF0"/>
    <w:rsid w:val="00990C53"/>
    <w:rsid w:val="00995CF7"/>
    <w:rsid w:val="009B19DD"/>
    <w:rsid w:val="009B1D67"/>
    <w:rsid w:val="009C74B5"/>
    <w:rsid w:val="009D6B13"/>
    <w:rsid w:val="009D7CFC"/>
    <w:rsid w:val="009E21E7"/>
    <w:rsid w:val="009F0E59"/>
    <w:rsid w:val="00A110E1"/>
    <w:rsid w:val="00A209B9"/>
    <w:rsid w:val="00A2490F"/>
    <w:rsid w:val="00A24FA9"/>
    <w:rsid w:val="00A328DC"/>
    <w:rsid w:val="00A32F9A"/>
    <w:rsid w:val="00A41850"/>
    <w:rsid w:val="00A443BF"/>
    <w:rsid w:val="00A71C5E"/>
    <w:rsid w:val="00A71E57"/>
    <w:rsid w:val="00A75249"/>
    <w:rsid w:val="00A75DFC"/>
    <w:rsid w:val="00A82CD6"/>
    <w:rsid w:val="00A85F21"/>
    <w:rsid w:val="00A928A8"/>
    <w:rsid w:val="00A92C0F"/>
    <w:rsid w:val="00A933DE"/>
    <w:rsid w:val="00A954E4"/>
    <w:rsid w:val="00A969EC"/>
    <w:rsid w:val="00AA59AC"/>
    <w:rsid w:val="00AB1FF2"/>
    <w:rsid w:val="00AB42F2"/>
    <w:rsid w:val="00AC65AF"/>
    <w:rsid w:val="00AD09F4"/>
    <w:rsid w:val="00AD646E"/>
    <w:rsid w:val="00AE09BE"/>
    <w:rsid w:val="00AE322E"/>
    <w:rsid w:val="00AE72D3"/>
    <w:rsid w:val="00AF419B"/>
    <w:rsid w:val="00AF7709"/>
    <w:rsid w:val="00B00F5B"/>
    <w:rsid w:val="00B11A3E"/>
    <w:rsid w:val="00B13326"/>
    <w:rsid w:val="00B17757"/>
    <w:rsid w:val="00B31952"/>
    <w:rsid w:val="00B45068"/>
    <w:rsid w:val="00B847D3"/>
    <w:rsid w:val="00B84843"/>
    <w:rsid w:val="00B84DEF"/>
    <w:rsid w:val="00B911D7"/>
    <w:rsid w:val="00BA426E"/>
    <w:rsid w:val="00BA4A46"/>
    <w:rsid w:val="00BA4C1F"/>
    <w:rsid w:val="00BB1383"/>
    <w:rsid w:val="00BB2125"/>
    <w:rsid w:val="00BC0CC7"/>
    <w:rsid w:val="00BC2980"/>
    <w:rsid w:val="00BC370C"/>
    <w:rsid w:val="00BC71A0"/>
    <w:rsid w:val="00BC772F"/>
    <w:rsid w:val="00BD3231"/>
    <w:rsid w:val="00BD3FC8"/>
    <w:rsid w:val="00BF2CC7"/>
    <w:rsid w:val="00BF4766"/>
    <w:rsid w:val="00BF5F28"/>
    <w:rsid w:val="00BF6E9E"/>
    <w:rsid w:val="00C13807"/>
    <w:rsid w:val="00C210D0"/>
    <w:rsid w:val="00C2430D"/>
    <w:rsid w:val="00C44715"/>
    <w:rsid w:val="00C53284"/>
    <w:rsid w:val="00C53878"/>
    <w:rsid w:val="00C54527"/>
    <w:rsid w:val="00C556C1"/>
    <w:rsid w:val="00C566D5"/>
    <w:rsid w:val="00C73383"/>
    <w:rsid w:val="00C7428B"/>
    <w:rsid w:val="00C82F0E"/>
    <w:rsid w:val="00C831B7"/>
    <w:rsid w:val="00C966BE"/>
    <w:rsid w:val="00CA3339"/>
    <w:rsid w:val="00CA717A"/>
    <w:rsid w:val="00CC0418"/>
    <w:rsid w:val="00CC107A"/>
    <w:rsid w:val="00CE04CA"/>
    <w:rsid w:val="00CE62A8"/>
    <w:rsid w:val="00CF0C20"/>
    <w:rsid w:val="00CF2E2A"/>
    <w:rsid w:val="00CF4E1F"/>
    <w:rsid w:val="00CF744D"/>
    <w:rsid w:val="00CF75C5"/>
    <w:rsid w:val="00D031EC"/>
    <w:rsid w:val="00D26E5E"/>
    <w:rsid w:val="00D33409"/>
    <w:rsid w:val="00D352BD"/>
    <w:rsid w:val="00D37B79"/>
    <w:rsid w:val="00D45D80"/>
    <w:rsid w:val="00D4687E"/>
    <w:rsid w:val="00D647C0"/>
    <w:rsid w:val="00D6595B"/>
    <w:rsid w:val="00D65B4C"/>
    <w:rsid w:val="00D75912"/>
    <w:rsid w:val="00D81F42"/>
    <w:rsid w:val="00D959F3"/>
    <w:rsid w:val="00D97AA1"/>
    <w:rsid w:val="00DA02CE"/>
    <w:rsid w:val="00DA5C51"/>
    <w:rsid w:val="00DB274A"/>
    <w:rsid w:val="00DD0529"/>
    <w:rsid w:val="00DD76D7"/>
    <w:rsid w:val="00DE088B"/>
    <w:rsid w:val="00E02371"/>
    <w:rsid w:val="00E0593B"/>
    <w:rsid w:val="00E064EC"/>
    <w:rsid w:val="00E10E0B"/>
    <w:rsid w:val="00E25C1C"/>
    <w:rsid w:val="00E3518B"/>
    <w:rsid w:val="00E52414"/>
    <w:rsid w:val="00E5651E"/>
    <w:rsid w:val="00E56863"/>
    <w:rsid w:val="00E61BC1"/>
    <w:rsid w:val="00E61C32"/>
    <w:rsid w:val="00E72395"/>
    <w:rsid w:val="00E7297D"/>
    <w:rsid w:val="00E769F9"/>
    <w:rsid w:val="00E83BD7"/>
    <w:rsid w:val="00E86578"/>
    <w:rsid w:val="00E90DA4"/>
    <w:rsid w:val="00E95C54"/>
    <w:rsid w:val="00EA1120"/>
    <w:rsid w:val="00EA26DA"/>
    <w:rsid w:val="00EA4065"/>
    <w:rsid w:val="00EA7B42"/>
    <w:rsid w:val="00EA7CCC"/>
    <w:rsid w:val="00EB295C"/>
    <w:rsid w:val="00EB5FDE"/>
    <w:rsid w:val="00ED05D0"/>
    <w:rsid w:val="00ED5726"/>
    <w:rsid w:val="00EE0AB2"/>
    <w:rsid w:val="00EE3746"/>
    <w:rsid w:val="00EF7AE1"/>
    <w:rsid w:val="00F16C1D"/>
    <w:rsid w:val="00F16DC2"/>
    <w:rsid w:val="00F219E5"/>
    <w:rsid w:val="00F401E6"/>
    <w:rsid w:val="00F43091"/>
    <w:rsid w:val="00F524A3"/>
    <w:rsid w:val="00F530A7"/>
    <w:rsid w:val="00F53226"/>
    <w:rsid w:val="00F60E84"/>
    <w:rsid w:val="00F6308A"/>
    <w:rsid w:val="00F66944"/>
    <w:rsid w:val="00F90525"/>
    <w:rsid w:val="00FA72FA"/>
    <w:rsid w:val="00FB2CFB"/>
    <w:rsid w:val="00FB75F1"/>
    <w:rsid w:val="00FC0214"/>
    <w:rsid w:val="00FC4EC1"/>
    <w:rsid w:val="00FC64C1"/>
    <w:rsid w:val="00FD04C3"/>
    <w:rsid w:val="00FD2D8B"/>
    <w:rsid w:val="00FD62EF"/>
    <w:rsid w:val="00FE7F10"/>
    <w:rsid w:val="00FF2751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00B6D7A"/>
  <w15:docId w15:val="{A3508504-31AC-4ED1-A321-CEEC60F9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529EF"/>
    <w:rPr>
      <w:lang w:val="en-US"/>
    </w:rPr>
  </w:style>
  <w:style w:type="paragraph" w:styleId="Nadpis1">
    <w:name w:val="heading 1"/>
    <w:basedOn w:val="Normln"/>
    <w:next w:val="Normln"/>
    <w:qFormat/>
    <w:rsid w:val="000529EF"/>
    <w:pPr>
      <w:keepNext/>
      <w:outlineLvl w:val="0"/>
    </w:pPr>
    <w:rPr>
      <w:i/>
      <w:u w:val="single"/>
      <w:lang w:val="cs-CZ"/>
    </w:rPr>
  </w:style>
  <w:style w:type="paragraph" w:styleId="Nadpis2">
    <w:name w:val="heading 2"/>
    <w:basedOn w:val="Normln"/>
    <w:next w:val="Normln"/>
    <w:qFormat/>
    <w:rsid w:val="000529EF"/>
    <w:pPr>
      <w:keepNext/>
      <w:outlineLvl w:val="1"/>
    </w:pPr>
    <w:rPr>
      <w:i/>
      <w:lang w:val="cs-CZ"/>
    </w:rPr>
  </w:style>
  <w:style w:type="paragraph" w:styleId="Nadpis3">
    <w:name w:val="heading 3"/>
    <w:basedOn w:val="Normln"/>
    <w:next w:val="Normln"/>
    <w:qFormat/>
    <w:rsid w:val="000529EF"/>
    <w:pPr>
      <w:keepNext/>
      <w:outlineLvl w:val="2"/>
    </w:pPr>
    <w:rPr>
      <w:b/>
      <w:u w:val="single"/>
      <w:lang w:val="cs-CZ"/>
    </w:rPr>
  </w:style>
  <w:style w:type="paragraph" w:styleId="Nadpis4">
    <w:name w:val="heading 4"/>
    <w:basedOn w:val="Normln"/>
    <w:next w:val="Normln"/>
    <w:qFormat/>
    <w:rsid w:val="000529EF"/>
    <w:pPr>
      <w:keepNext/>
      <w:jc w:val="center"/>
      <w:outlineLvl w:val="3"/>
    </w:pPr>
    <w:rPr>
      <w:b/>
      <w:bCs/>
      <w:u w:val="single"/>
      <w:lang w:val="cs-CZ"/>
    </w:rPr>
  </w:style>
  <w:style w:type="paragraph" w:styleId="Nadpis5">
    <w:name w:val="heading 5"/>
    <w:basedOn w:val="Normln"/>
    <w:next w:val="Normln"/>
    <w:qFormat/>
    <w:rsid w:val="000529EF"/>
    <w:pPr>
      <w:keepNext/>
      <w:tabs>
        <w:tab w:val="left" w:pos="227"/>
      </w:tabs>
      <w:spacing w:before="120"/>
      <w:outlineLvl w:val="4"/>
    </w:pPr>
    <w:rPr>
      <w:b/>
      <w:color w:val="0000FF"/>
      <w:sz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529E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29EF"/>
  </w:style>
  <w:style w:type="character" w:styleId="Hypertextovodkaz">
    <w:name w:val="Hyperlink"/>
    <w:rsid w:val="000529EF"/>
    <w:rPr>
      <w:color w:val="0000FF"/>
      <w:u w:val="single"/>
    </w:rPr>
  </w:style>
  <w:style w:type="paragraph" w:styleId="Zkladntextodsazen">
    <w:name w:val="Body Text Indent"/>
    <w:basedOn w:val="Normln"/>
    <w:rsid w:val="000529EF"/>
    <w:pPr>
      <w:tabs>
        <w:tab w:val="left" w:pos="227"/>
      </w:tabs>
      <w:ind w:left="426" w:hanging="426"/>
    </w:pPr>
    <w:rPr>
      <w:rFonts w:ascii="Arial" w:hAnsi="Arial" w:cs="Arial"/>
      <w:color w:val="0000FF"/>
      <w:lang w:val="cs-CZ"/>
    </w:rPr>
  </w:style>
  <w:style w:type="paragraph" w:styleId="Zkladntextodsazen2">
    <w:name w:val="Body Text Indent 2"/>
    <w:basedOn w:val="Normln"/>
    <w:rsid w:val="000529EF"/>
    <w:pPr>
      <w:tabs>
        <w:tab w:val="left" w:pos="426"/>
      </w:tabs>
      <w:ind w:left="426" w:hanging="426"/>
      <w:jc w:val="both"/>
    </w:pPr>
    <w:rPr>
      <w:rFonts w:ascii="Arial" w:hAnsi="Arial" w:cs="Arial"/>
      <w:color w:val="0000FF"/>
      <w:lang w:val="cs-CZ"/>
    </w:rPr>
  </w:style>
  <w:style w:type="paragraph" w:styleId="Zkladntext">
    <w:name w:val="Body Text"/>
    <w:basedOn w:val="Normln"/>
    <w:rsid w:val="000529EF"/>
    <w:pPr>
      <w:tabs>
        <w:tab w:val="left" w:pos="0"/>
      </w:tabs>
      <w:jc w:val="both"/>
    </w:pPr>
    <w:rPr>
      <w:lang w:val="cs-CZ"/>
    </w:rPr>
  </w:style>
  <w:style w:type="paragraph" w:customStyle="1" w:styleId="CharCharCharChar">
    <w:name w:val="Char Char Char Char"/>
    <w:basedOn w:val="Normln"/>
    <w:rsid w:val="00BC370C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link w:val="ZpatChar"/>
    <w:rsid w:val="007B10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B10C6"/>
    <w:rPr>
      <w:lang w:val="en-US"/>
    </w:rPr>
  </w:style>
  <w:style w:type="paragraph" w:styleId="Textbubliny">
    <w:name w:val="Balloon Text"/>
    <w:basedOn w:val="Normln"/>
    <w:link w:val="TextbublinyChar"/>
    <w:rsid w:val="007B10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B10C6"/>
    <w:rPr>
      <w:rFonts w:ascii="Tahoma" w:hAnsi="Tahoma" w:cs="Tahoma"/>
      <w:sz w:val="16"/>
      <w:szCs w:val="16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371B98"/>
    <w:rPr>
      <w:lang w:val="en-US"/>
    </w:rPr>
  </w:style>
  <w:style w:type="paragraph" w:styleId="Odstavecseseznamem">
    <w:name w:val="List Paragraph"/>
    <w:basedOn w:val="Normln"/>
    <w:uiPriority w:val="34"/>
    <w:qFormat/>
    <w:rsid w:val="00BA4A46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501A5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39"/>
    <w:rsid w:val="00050F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831B7"/>
    <w:rPr>
      <w:lang w:val="en-US"/>
    </w:rPr>
  </w:style>
  <w:style w:type="character" w:styleId="Odkaznakoment">
    <w:name w:val="annotation reference"/>
    <w:basedOn w:val="Standardnpsmoodstavce"/>
    <w:semiHidden/>
    <w:unhideWhenUsed/>
    <w:rsid w:val="006F5C7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5C72"/>
  </w:style>
  <w:style w:type="character" w:customStyle="1" w:styleId="TextkomenteChar">
    <w:name w:val="Text komentáře Char"/>
    <w:basedOn w:val="Standardnpsmoodstavce"/>
    <w:link w:val="Textkomente"/>
    <w:rsid w:val="006F5C72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F5C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F5C72"/>
    <w:rPr>
      <w:b/>
      <w:bCs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971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syrotiukova@mu.turn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E0C29-649E-4287-9DAC-BF0A71CF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6</Pages>
  <Words>1939</Words>
  <Characters>11899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Smlouva mandátní</vt:lpstr>
    </vt:vector>
  </TitlesOfParts>
  <Company/>
  <LinksUpToDate>false</LinksUpToDate>
  <CharactersWithSpaces>13811</CharactersWithSpaces>
  <SharedDoc>false</SharedDoc>
  <HLinks>
    <vt:vector size="12" baseType="variant">
      <vt:variant>
        <vt:i4>4980819</vt:i4>
      </vt:variant>
      <vt:variant>
        <vt:i4>3</vt:i4>
      </vt:variant>
      <vt:variant>
        <vt:i4>0</vt:i4>
      </vt:variant>
      <vt:variant>
        <vt:i4>5</vt:i4>
      </vt:variant>
      <vt:variant>
        <vt:lpwstr>mailto:jiri_vocasek@mybox.cz</vt:lpwstr>
      </vt:variant>
      <vt:variant>
        <vt:lpwstr/>
      </vt:variant>
      <vt:variant>
        <vt:i4>917538</vt:i4>
      </vt:variant>
      <vt:variant>
        <vt:i4>0</vt:i4>
      </vt:variant>
      <vt:variant>
        <vt:i4>0</vt:i4>
      </vt:variant>
      <vt:variant>
        <vt:i4>5</vt:i4>
      </vt:variant>
      <vt:variant>
        <vt:lpwstr>mailto:bímová@vhsturnov.cz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Kučerová</dc:creator>
  <cp:lastModifiedBy>Martina Kučerová</cp:lastModifiedBy>
  <cp:revision>29</cp:revision>
  <cp:lastPrinted>2025-01-29T14:00:00Z</cp:lastPrinted>
  <dcterms:created xsi:type="dcterms:W3CDTF">2025-02-10T09:55:00Z</dcterms:created>
  <dcterms:modified xsi:type="dcterms:W3CDTF">2025-12-16T14:30:00Z</dcterms:modified>
</cp:coreProperties>
</file>