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ACA9B" w14:textId="77777777" w:rsidR="00694697" w:rsidRPr="007C563A" w:rsidRDefault="00694697" w:rsidP="00694697">
      <w:pPr>
        <w:pStyle w:val="Nzev"/>
        <w:rPr>
          <w:rFonts w:ascii="Arial" w:hAnsi="Arial" w:cs="Arial"/>
          <w:sz w:val="32"/>
          <w:szCs w:val="32"/>
          <w:lang w:val="cs-CZ"/>
        </w:rPr>
      </w:pPr>
      <w:r w:rsidRPr="007C563A">
        <w:rPr>
          <w:rFonts w:ascii="Arial" w:hAnsi="Arial" w:cs="Arial"/>
          <w:sz w:val="32"/>
          <w:szCs w:val="32"/>
        </w:rPr>
        <w:t>SMLOUVA</w:t>
      </w:r>
      <w:r w:rsidR="00A328F1" w:rsidRPr="007C563A">
        <w:rPr>
          <w:rFonts w:ascii="Arial" w:hAnsi="Arial" w:cs="Arial"/>
          <w:sz w:val="32"/>
          <w:szCs w:val="32"/>
          <w:lang w:val="cs-CZ"/>
        </w:rPr>
        <w:t xml:space="preserve"> O DÍLO</w:t>
      </w:r>
    </w:p>
    <w:p w14:paraId="014B94B9" w14:textId="77777777" w:rsidR="00DC06F1" w:rsidRPr="007C563A" w:rsidRDefault="00DC06F1" w:rsidP="00694697">
      <w:pPr>
        <w:pStyle w:val="Nzev"/>
        <w:rPr>
          <w:rFonts w:ascii="Arial" w:hAnsi="Arial" w:cs="Arial"/>
          <w:sz w:val="22"/>
          <w:szCs w:val="22"/>
          <w:lang w:val="cs-CZ"/>
        </w:rPr>
      </w:pPr>
    </w:p>
    <w:p w14:paraId="4B952CB6" w14:textId="77777777" w:rsidR="00DC06F1" w:rsidRPr="007C563A" w:rsidRDefault="00DC06F1" w:rsidP="00DC06F1">
      <w:pPr>
        <w:spacing w:line="276" w:lineRule="auto"/>
        <w:jc w:val="center"/>
        <w:rPr>
          <w:rFonts w:ascii="Arial" w:hAnsi="Arial" w:cs="Arial"/>
          <w:sz w:val="22"/>
          <w:szCs w:val="22"/>
        </w:rPr>
      </w:pPr>
      <w:r w:rsidRPr="007C563A">
        <w:rPr>
          <w:rFonts w:ascii="Arial" w:hAnsi="Arial" w:cs="Arial"/>
          <w:sz w:val="22"/>
          <w:szCs w:val="22"/>
        </w:rPr>
        <w:t>uzavřená podle ustanovení zákona č. 89/2012 Sb., Občanský zákoník, v platném znění</w:t>
      </w:r>
    </w:p>
    <w:p w14:paraId="34E1221A" w14:textId="77777777" w:rsidR="00DC06F1" w:rsidRPr="007C563A" w:rsidRDefault="00DC06F1" w:rsidP="00DC06F1">
      <w:pPr>
        <w:spacing w:line="276" w:lineRule="auto"/>
        <w:jc w:val="center"/>
        <w:rPr>
          <w:rFonts w:ascii="Arial" w:hAnsi="Arial" w:cs="Arial"/>
          <w:sz w:val="22"/>
          <w:szCs w:val="22"/>
        </w:rPr>
      </w:pPr>
      <w:r w:rsidRPr="007C563A">
        <w:rPr>
          <w:rFonts w:ascii="Arial" w:hAnsi="Arial" w:cs="Arial"/>
          <w:sz w:val="22"/>
          <w:szCs w:val="22"/>
        </w:rPr>
        <w:t>(dále jen “Občanský zákoník“),</w:t>
      </w:r>
    </w:p>
    <w:p w14:paraId="3BE61889" w14:textId="77777777" w:rsidR="00DC06F1" w:rsidRPr="007C563A" w:rsidRDefault="00DC06F1" w:rsidP="00DC06F1">
      <w:pPr>
        <w:spacing w:line="276" w:lineRule="auto"/>
        <w:jc w:val="center"/>
        <w:rPr>
          <w:rFonts w:ascii="Arial" w:hAnsi="Arial" w:cs="Arial"/>
          <w:sz w:val="22"/>
          <w:szCs w:val="22"/>
        </w:rPr>
      </w:pPr>
      <w:r w:rsidRPr="007C563A">
        <w:rPr>
          <w:rFonts w:ascii="Arial" w:hAnsi="Arial" w:cs="Arial"/>
          <w:sz w:val="22"/>
          <w:szCs w:val="22"/>
        </w:rPr>
        <w:t>(dále jen“ Smlouva“)</w:t>
      </w:r>
    </w:p>
    <w:p w14:paraId="0548187D" w14:textId="77777777" w:rsidR="00DC06F1" w:rsidRPr="007C563A" w:rsidRDefault="00DC06F1" w:rsidP="00694697">
      <w:pPr>
        <w:pStyle w:val="Nzev"/>
        <w:rPr>
          <w:rFonts w:ascii="Arial" w:hAnsi="Arial" w:cs="Arial"/>
          <w:sz w:val="22"/>
          <w:szCs w:val="22"/>
          <w:lang w:val="cs-CZ"/>
        </w:rPr>
      </w:pPr>
    </w:p>
    <w:p w14:paraId="39E02949" w14:textId="77777777" w:rsidR="00694697" w:rsidRPr="007C563A" w:rsidRDefault="00694697" w:rsidP="00694697">
      <w:pPr>
        <w:rPr>
          <w:rFonts w:ascii="Arial" w:hAnsi="Arial" w:cs="Arial"/>
          <w:sz w:val="22"/>
          <w:szCs w:val="22"/>
        </w:rPr>
      </w:pPr>
    </w:p>
    <w:p w14:paraId="679C9FFF" w14:textId="77777777" w:rsidR="00694697" w:rsidRPr="007C563A" w:rsidRDefault="00694697" w:rsidP="00694697">
      <w:pPr>
        <w:pStyle w:val="Nadpis8"/>
        <w:rPr>
          <w:rFonts w:cs="Arial"/>
          <w:sz w:val="22"/>
          <w:szCs w:val="22"/>
        </w:rPr>
      </w:pPr>
      <w:r w:rsidRPr="007C563A">
        <w:rPr>
          <w:rFonts w:cs="Arial"/>
          <w:sz w:val="22"/>
          <w:szCs w:val="22"/>
        </w:rPr>
        <w:t>Smluvní strany</w:t>
      </w:r>
    </w:p>
    <w:p w14:paraId="7EB2E89A" w14:textId="77777777" w:rsidR="00694697" w:rsidRPr="007C563A" w:rsidRDefault="00694697" w:rsidP="00694697">
      <w:pPr>
        <w:rPr>
          <w:rFonts w:ascii="Arial" w:hAnsi="Arial" w:cs="Arial"/>
          <w:b/>
          <w:sz w:val="22"/>
          <w:szCs w:val="22"/>
        </w:rPr>
      </w:pPr>
    </w:p>
    <w:p w14:paraId="30925C86" w14:textId="77777777" w:rsidR="00694697" w:rsidRPr="007C563A" w:rsidRDefault="00694697" w:rsidP="00694697">
      <w:pPr>
        <w:numPr>
          <w:ilvl w:val="1"/>
          <w:numId w:val="1"/>
        </w:numPr>
        <w:spacing w:after="120"/>
        <w:rPr>
          <w:rFonts w:ascii="Arial" w:hAnsi="Arial" w:cs="Arial"/>
          <w:b/>
          <w:sz w:val="22"/>
          <w:szCs w:val="22"/>
        </w:rPr>
      </w:pPr>
      <w:r w:rsidRPr="007C563A">
        <w:rPr>
          <w:rFonts w:ascii="Arial" w:hAnsi="Arial" w:cs="Arial"/>
          <w:b/>
          <w:sz w:val="22"/>
          <w:szCs w:val="22"/>
        </w:rPr>
        <w:t>Objednatel:</w:t>
      </w:r>
    </w:p>
    <w:tbl>
      <w:tblPr>
        <w:tblW w:w="0" w:type="auto"/>
        <w:tblCellMar>
          <w:left w:w="70" w:type="dxa"/>
          <w:right w:w="70" w:type="dxa"/>
        </w:tblCellMar>
        <w:tblLook w:val="0000" w:firstRow="0" w:lastRow="0" w:firstColumn="0" w:lastColumn="0" w:noHBand="0" w:noVBand="0"/>
      </w:tblPr>
      <w:tblGrid>
        <w:gridCol w:w="2323"/>
        <w:gridCol w:w="6747"/>
      </w:tblGrid>
      <w:tr w:rsidR="00694697" w:rsidRPr="007C563A" w14:paraId="6CD64981" w14:textId="77777777" w:rsidTr="006C2496">
        <w:tc>
          <w:tcPr>
            <w:tcW w:w="2350" w:type="dxa"/>
          </w:tcPr>
          <w:p w14:paraId="79F44ED4" w14:textId="77777777" w:rsidR="00694697" w:rsidRPr="007C563A" w:rsidRDefault="00694697" w:rsidP="006C2496">
            <w:pPr>
              <w:jc w:val="both"/>
              <w:rPr>
                <w:rFonts w:ascii="Arial" w:hAnsi="Arial" w:cs="Arial"/>
                <w:sz w:val="22"/>
                <w:szCs w:val="22"/>
              </w:rPr>
            </w:pPr>
            <w:r w:rsidRPr="007C563A">
              <w:rPr>
                <w:rFonts w:ascii="Arial" w:hAnsi="Arial" w:cs="Arial"/>
                <w:sz w:val="22"/>
                <w:szCs w:val="22"/>
              </w:rPr>
              <w:t xml:space="preserve">Název </w:t>
            </w:r>
            <w:r w:rsidRPr="007C563A">
              <w:rPr>
                <w:rFonts w:ascii="Arial" w:hAnsi="Arial" w:cs="Arial"/>
                <w:sz w:val="22"/>
                <w:szCs w:val="22"/>
              </w:rPr>
              <w:tab/>
            </w:r>
          </w:p>
        </w:tc>
        <w:tc>
          <w:tcPr>
            <w:tcW w:w="6860" w:type="dxa"/>
          </w:tcPr>
          <w:p w14:paraId="2C81062A" w14:textId="77777777" w:rsidR="00694697" w:rsidRPr="00263E8E" w:rsidRDefault="00694697" w:rsidP="006C2496">
            <w:pPr>
              <w:pStyle w:val="BodyText21"/>
              <w:widowControl/>
              <w:snapToGrid/>
              <w:rPr>
                <w:rFonts w:ascii="Arial" w:hAnsi="Arial" w:cs="Arial"/>
                <w:b/>
                <w:iCs/>
              </w:rPr>
            </w:pPr>
            <w:r w:rsidRPr="00263E8E">
              <w:rPr>
                <w:rFonts w:ascii="Arial" w:hAnsi="Arial" w:cs="Arial"/>
                <w:b/>
                <w:iCs/>
              </w:rPr>
              <w:t>Město Turnov</w:t>
            </w:r>
          </w:p>
        </w:tc>
      </w:tr>
      <w:tr w:rsidR="00694697" w:rsidRPr="007C563A" w14:paraId="6AC108F3" w14:textId="77777777" w:rsidTr="006C2496">
        <w:tc>
          <w:tcPr>
            <w:tcW w:w="2350" w:type="dxa"/>
          </w:tcPr>
          <w:p w14:paraId="73CEC84E" w14:textId="77777777" w:rsidR="00694697" w:rsidRPr="007C563A" w:rsidRDefault="00694697" w:rsidP="006C2496">
            <w:pPr>
              <w:jc w:val="both"/>
              <w:rPr>
                <w:rFonts w:ascii="Arial" w:hAnsi="Arial" w:cs="Arial"/>
                <w:sz w:val="22"/>
                <w:szCs w:val="22"/>
              </w:rPr>
            </w:pPr>
            <w:r w:rsidRPr="007C563A">
              <w:rPr>
                <w:rFonts w:ascii="Arial" w:hAnsi="Arial" w:cs="Arial"/>
                <w:sz w:val="22"/>
                <w:szCs w:val="22"/>
              </w:rPr>
              <w:t>Sídlo</w:t>
            </w:r>
          </w:p>
        </w:tc>
        <w:tc>
          <w:tcPr>
            <w:tcW w:w="6860" w:type="dxa"/>
          </w:tcPr>
          <w:p w14:paraId="5EE74EA5" w14:textId="77777777" w:rsidR="00694697" w:rsidRPr="007C563A" w:rsidRDefault="00694697" w:rsidP="008E5FB9">
            <w:pPr>
              <w:jc w:val="both"/>
              <w:rPr>
                <w:rFonts w:ascii="Arial" w:hAnsi="Arial" w:cs="Arial"/>
                <w:bCs/>
                <w:iCs/>
                <w:sz w:val="22"/>
                <w:szCs w:val="22"/>
              </w:rPr>
            </w:pPr>
            <w:r w:rsidRPr="007C563A">
              <w:rPr>
                <w:rFonts w:ascii="Arial" w:hAnsi="Arial" w:cs="Arial"/>
                <w:bCs/>
                <w:iCs/>
                <w:sz w:val="22"/>
                <w:szCs w:val="22"/>
              </w:rPr>
              <w:t xml:space="preserve">Antonína Dvořáka 335, 511 </w:t>
            </w:r>
            <w:r w:rsidR="008E5FB9" w:rsidRPr="007C563A">
              <w:rPr>
                <w:rFonts w:ascii="Arial" w:hAnsi="Arial" w:cs="Arial"/>
                <w:bCs/>
                <w:iCs/>
                <w:sz w:val="22"/>
                <w:szCs w:val="22"/>
              </w:rPr>
              <w:t>01</w:t>
            </w:r>
            <w:r w:rsidRPr="007C563A">
              <w:rPr>
                <w:rFonts w:ascii="Arial" w:hAnsi="Arial" w:cs="Arial"/>
                <w:bCs/>
                <w:iCs/>
                <w:sz w:val="22"/>
                <w:szCs w:val="22"/>
              </w:rPr>
              <w:t xml:space="preserve"> Turnov</w:t>
            </w:r>
          </w:p>
        </w:tc>
      </w:tr>
      <w:tr w:rsidR="00694697" w:rsidRPr="007C563A" w14:paraId="0E7060DC" w14:textId="77777777" w:rsidTr="006C2496">
        <w:tc>
          <w:tcPr>
            <w:tcW w:w="2350" w:type="dxa"/>
          </w:tcPr>
          <w:p w14:paraId="0A813988" w14:textId="77777777" w:rsidR="00694697" w:rsidRPr="007C563A" w:rsidRDefault="00694697" w:rsidP="006C2496">
            <w:pPr>
              <w:jc w:val="both"/>
              <w:rPr>
                <w:rFonts w:ascii="Arial" w:hAnsi="Arial" w:cs="Arial"/>
                <w:sz w:val="22"/>
                <w:szCs w:val="22"/>
              </w:rPr>
            </w:pPr>
            <w:r w:rsidRPr="007C563A">
              <w:rPr>
                <w:rFonts w:ascii="Arial" w:hAnsi="Arial" w:cs="Arial"/>
                <w:sz w:val="22"/>
                <w:szCs w:val="22"/>
              </w:rPr>
              <w:t>IČ:</w:t>
            </w:r>
          </w:p>
        </w:tc>
        <w:tc>
          <w:tcPr>
            <w:tcW w:w="6860" w:type="dxa"/>
          </w:tcPr>
          <w:p w14:paraId="1A88D56C" w14:textId="77777777" w:rsidR="00694697" w:rsidRPr="007C563A" w:rsidRDefault="00694697" w:rsidP="008F0BEF">
            <w:pPr>
              <w:jc w:val="both"/>
              <w:rPr>
                <w:rFonts w:ascii="Arial" w:hAnsi="Arial" w:cs="Arial"/>
                <w:bCs/>
                <w:iCs/>
                <w:sz w:val="22"/>
                <w:szCs w:val="22"/>
              </w:rPr>
            </w:pPr>
            <w:r w:rsidRPr="007C563A">
              <w:rPr>
                <w:rFonts w:ascii="Arial" w:hAnsi="Arial" w:cs="Arial"/>
                <w:bCs/>
                <w:iCs/>
                <w:sz w:val="22"/>
                <w:szCs w:val="22"/>
              </w:rPr>
              <w:t>00276227</w:t>
            </w:r>
          </w:p>
        </w:tc>
      </w:tr>
      <w:tr w:rsidR="00694697" w:rsidRPr="007C563A" w14:paraId="2D3C9D08" w14:textId="77777777" w:rsidTr="006C2496">
        <w:tc>
          <w:tcPr>
            <w:tcW w:w="2350" w:type="dxa"/>
          </w:tcPr>
          <w:p w14:paraId="08409C7C" w14:textId="77777777" w:rsidR="00694697" w:rsidRPr="007C563A" w:rsidRDefault="00694697" w:rsidP="006C2496">
            <w:pPr>
              <w:jc w:val="both"/>
              <w:rPr>
                <w:rFonts w:ascii="Arial" w:hAnsi="Arial" w:cs="Arial"/>
                <w:sz w:val="22"/>
                <w:szCs w:val="22"/>
              </w:rPr>
            </w:pPr>
            <w:r w:rsidRPr="007C563A">
              <w:rPr>
                <w:rFonts w:ascii="Arial" w:hAnsi="Arial" w:cs="Arial"/>
                <w:sz w:val="22"/>
                <w:szCs w:val="22"/>
              </w:rPr>
              <w:t xml:space="preserve">DIČ: </w:t>
            </w:r>
            <w:r w:rsidRPr="007C563A">
              <w:rPr>
                <w:rFonts w:ascii="Arial" w:hAnsi="Arial" w:cs="Arial"/>
                <w:sz w:val="22"/>
                <w:szCs w:val="22"/>
              </w:rPr>
              <w:tab/>
            </w:r>
          </w:p>
        </w:tc>
        <w:tc>
          <w:tcPr>
            <w:tcW w:w="6860" w:type="dxa"/>
          </w:tcPr>
          <w:p w14:paraId="31BFFC3E" w14:textId="77777777" w:rsidR="00694697" w:rsidRPr="007C563A" w:rsidRDefault="00694697" w:rsidP="008F0BEF">
            <w:pPr>
              <w:jc w:val="both"/>
              <w:rPr>
                <w:rFonts w:ascii="Arial" w:hAnsi="Arial" w:cs="Arial"/>
                <w:bCs/>
                <w:iCs/>
                <w:sz w:val="22"/>
                <w:szCs w:val="22"/>
              </w:rPr>
            </w:pPr>
            <w:r w:rsidRPr="007C563A">
              <w:rPr>
                <w:rFonts w:ascii="Arial" w:hAnsi="Arial" w:cs="Arial"/>
                <w:bCs/>
                <w:iCs/>
                <w:sz w:val="22"/>
                <w:szCs w:val="22"/>
              </w:rPr>
              <w:t>CZ002</w:t>
            </w:r>
            <w:r w:rsidR="008F0BEF" w:rsidRPr="007C563A">
              <w:rPr>
                <w:rFonts w:ascii="Arial" w:hAnsi="Arial" w:cs="Arial"/>
                <w:bCs/>
                <w:iCs/>
                <w:sz w:val="22"/>
                <w:szCs w:val="22"/>
              </w:rPr>
              <w:t>76</w:t>
            </w:r>
            <w:r w:rsidRPr="007C563A">
              <w:rPr>
                <w:rFonts w:ascii="Arial" w:hAnsi="Arial" w:cs="Arial"/>
                <w:bCs/>
                <w:iCs/>
                <w:sz w:val="22"/>
                <w:szCs w:val="22"/>
              </w:rPr>
              <w:t>227</w:t>
            </w:r>
          </w:p>
        </w:tc>
      </w:tr>
      <w:tr w:rsidR="00694697" w:rsidRPr="007C563A" w14:paraId="07E3811B" w14:textId="77777777" w:rsidTr="006C2496">
        <w:tc>
          <w:tcPr>
            <w:tcW w:w="2350" w:type="dxa"/>
          </w:tcPr>
          <w:p w14:paraId="096112D4" w14:textId="77777777" w:rsidR="00694697" w:rsidRPr="007C563A" w:rsidRDefault="000D1D9C" w:rsidP="006C2496">
            <w:pPr>
              <w:jc w:val="both"/>
              <w:rPr>
                <w:rFonts w:ascii="Arial" w:hAnsi="Arial" w:cs="Arial"/>
                <w:sz w:val="22"/>
                <w:szCs w:val="22"/>
              </w:rPr>
            </w:pPr>
            <w:r w:rsidRPr="007C563A">
              <w:rPr>
                <w:rFonts w:ascii="Arial" w:hAnsi="Arial" w:cs="Arial"/>
                <w:sz w:val="22"/>
                <w:szCs w:val="22"/>
              </w:rPr>
              <w:t xml:space="preserve">Č. účtu:  </w:t>
            </w:r>
          </w:p>
        </w:tc>
        <w:tc>
          <w:tcPr>
            <w:tcW w:w="6860" w:type="dxa"/>
          </w:tcPr>
          <w:p w14:paraId="6C1BF71A" w14:textId="0F5AC9EE" w:rsidR="00694697" w:rsidRPr="007C563A" w:rsidRDefault="000D1D9C" w:rsidP="00E90D29">
            <w:pPr>
              <w:jc w:val="both"/>
              <w:rPr>
                <w:rFonts w:ascii="Arial" w:hAnsi="Arial" w:cs="Arial"/>
                <w:bCs/>
                <w:iCs/>
                <w:sz w:val="22"/>
                <w:szCs w:val="22"/>
              </w:rPr>
            </w:pPr>
            <w:r w:rsidRPr="007C563A">
              <w:rPr>
                <w:rFonts w:ascii="Arial" w:hAnsi="Arial" w:cs="Arial"/>
                <w:bCs/>
                <w:iCs/>
                <w:sz w:val="22"/>
                <w:szCs w:val="22"/>
              </w:rPr>
              <w:t>27-1263075359</w:t>
            </w:r>
            <w:r w:rsidR="00C14DF5">
              <w:rPr>
                <w:rFonts w:ascii="Arial" w:hAnsi="Arial" w:cs="Arial"/>
                <w:bCs/>
                <w:iCs/>
                <w:sz w:val="22"/>
                <w:szCs w:val="22"/>
              </w:rPr>
              <w:t xml:space="preserve"> </w:t>
            </w:r>
            <w:r w:rsidRPr="007C563A">
              <w:rPr>
                <w:rFonts w:ascii="Arial" w:hAnsi="Arial" w:cs="Arial"/>
                <w:bCs/>
                <w:iCs/>
                <w:sz w:val="22"/>
                <w:szCs w:val="22"/>
              </w:rPr>
              <w:t>/</w:t>
            </w:r>
            <w:r w:rsidR="00C14DF5">
              <w:rPr>
                <w:rFonts w:ascii="Arial" w:hAnsi="Arial" w:cs="Arial"/>
                <w:bCs/>
                <w:iCs/>
                <w:sz w:val="22"/>
                <w:szCs w:val="22"/>
              </w:rPr>
              <w:t xml:space="preserve"> </w:t>
            </w:r>
            <w:r w:rsidRPr="007C563A">
              <w:rPr>
                <w:rFonts w:ascii="Arial" w:hAnsi="Arial" w:cs="Arial"/>
                <w:bCs/>
                <w:iCs/>
                <w:sz w:val="22"/>
                <w:szCs w:val="22"/>
              </w:rPr>
              <w:t>0800 u České spořitelny</w:t>
            </w:r>
          </w:p>
        </w:tc>
      </w:tr>
      <w:tr w:rsidR="00694697" w:rsidRPr="007C563A" w14:paraId="73FFFD42" w14:textId="77777777" w:rsidTr="006C2496">
        <w:tc>
          <w:tcPr>
            <w:tcW w:w="2350" w:type="dxa"/>
          </w:tcPr>
          <w:p w14:paraId="3DDCA893" w14:textId="77777777" w:rsidR="00694697" w:rsidRPr="007C563A" w:rsidRDefault="000D1D9C" w:rsidP="000D1D9C">
            <w:pPr>
              <w:jc w:val="both"/>
              <w:rPr>
                <w:rFonts w:ascii="Arial" w:hAnsi="Arial" w:cs="Arial"/>
                <w:sz w:val="22"/>
                <w:szCs w:val="22"/>
              </w:rPr>
            </w:pPr>
            <w:r w:rsidRPr="007C563A">
              <w:rPr>
                <w:rFonts w:ascii="Arial" w:hAnsi="Arial" w:cs="Arial"/>
                <w:sz w:val="22"/>
                <w:szCs w:val="22"/>
              </w:rPr>
              <w:t>Jednající</w:t>
            </w:r>
            <w:r w:rsidR="00694697" w:rsidRPr="007C563A">
              <w:rPr>
                <w:rFonts w:ascii="Arial" w:hAnsi="Arial" w:cs="Arial"/>
                <w:sz w:val="22"/>
                <w:szCs w:val="22"/>
              </w:rPr>
              <w:t xml:space="preserve">        </w:t>
            </w:r>
          </w:p>
        </w:tc>
        <w:tc>
          <w:tcPr>
            <w:tcW w:w="6860" w:type="dxa"/>
          </w:tcPr>
          <w:p w14:paraId="553BD8FB" w14:textId="77777777" w:rsidR="00694697" w:rsidRPr="007C563A" w:rsidRDefault="000D1D9C" w:rsidP="000D1D9C">
            <w:pPr>
              <w:autoSpaceDE w:val="0"/>
              <w:rPr>
                <w:rFonts w:ascii="Arial" w:hAnsi="Arial" w:cs="Arial"/>
                <w:color w:val="000000"/>
                <w:sz w:val="22"/>
                <w:szCs w:val="22"/>
              </w:rPr>
            </w:pPr>
            <w:r w:rsidRPr="007C563A">
              <w:rPr>
                <w:rFonts w:ascii="Arial" w:hAnsi="Arial" w:cs="Arial"/>
                <w:bCs/>
                <w:iCs/>
                <w:sz w:val="22"/>
                <w:szCs w:val="22"/>
              </w:rPr>
              <w:t xml:space="preserve">Ing. Tomáš </w:t>
            </w:r>
            <w:proofErr w:type="spellStart"/>
            <w:r w:rsidRPr="007C563A">
              <w:rPr>
                <w:rFonts w:ascii="Arial" w:hAnsi="Arial" w:cs="Arial"/>
                <w:bCs/>
                <w:iCs/>
                <w:sz w:val="22"/>
                <w:szCs w:val="22"/>
              </w:rPr>
              <w:t>Hocke</w:t>
            </w:r>
            <w:proofErr w:type="spellEnd"/>
            <w:r w:rsidRPr="007C563A">
              <w:rPr>
                <w:rFonts w:ascii="Arial" w:hAnsi="Arial" w:cs="Arial"/>
                <w:bCs/>
                <w:iCs/>
                <w:sz w:val="22"/>
                <w:szCs w:val="22"/>
              </w:rPr>
              <w:t>, starosta města</w:t>
            </w:r>
            <w:r w:rsidRPr="007C563A">
              <w:rPr>
                <w:rFonts w:ascii="Arial" w:hAnsi="Arial" w:cs="Arial"/>
                <w:color w:val="000000"/>
                <w:sz w:val="22"/>
                <w:szCs w:val="22"/>
              </w:rPr>
              <w:t xml:space="preserve"> </w:t>
            </w:r>
          </w:p>
        </w:tc>
      </w:tr>
      <w:tr w:rsidR="00694697" w:rsidRPr="007C563A" w14:paraId="418ADD2E" w14:textId="77777777" w:rsidTr="006C2496">
        <w:tc>
          <w:tcPr>
            <w:tcW w:w="2350" w:type="dxa"/>
          </w:tcPr>
          <w:p w14:paraId="3EA3B248" w14:textId="77777777" w:rsidR="00694697" w:rsidRPr="007C563A" w:rsidRDefault="00694697" w:rsidP="000D1D9C">
            <w:pPr>
              <w:rPr>
                <w:rFonts w:ascii="Arial" w:hAnsi="Arial" w:cs="Arial"/>
                <w:sz w:val="22"/>
                <w:szCs w:val="22"/>
              </w:rPr>
            </w:pPr>
            <w:r w:rsidRPr="007C563A">
              <w:rPr>
                <w:rFonts w:ascii="Arial" w:hAnsi="Arial" w:cs="Arial"/>
                <w:color w:val="000000"/>
                <w:sz w:val="22"/>
                <w:szCs w:val="22"/>
              </w:rPr>
              <w:t xml:space="preserve">ve smluvních </w:t>
            </w:r>
            <w:r w:rsidR="000D1D9C" w:rsidRPr="007C563A">
              <w:rPr>
                <w:rFonts w:ascii="Arial" w:hAnsi="Arial" w:cs="Arial"/>
                <w:color w:val="000000"/>
                <w:sz w:val="22"/>
                <w:szCs w:val="22"/>
              </w:rPr>
              <w:t xml:space="preserve">             </w:t>
            </w:r>
            <w:r w:rsidRPr="007C563A">
              <w:rPr>
                <w:rFonts w:ascii="Arial" w:hAnsi="Arial" w:cs="Arial"/>
                <w:color w:val="000000"/>
                <w:sz w:val="22"/>
                <w:szCs w:val="22"/>
              </w:rPr>
              <w:t>a technických věcech za objednatele</w:t>
            </w:r>
          </w:p>
        </w:tc>
        <w:tc>
          <w:tcPr>
            <w:tcW w:w="6860" w:type="dxa"/>
          </w:tcPr>
          <w:p w14:paraId="28FB3DD0" w14:textId="77777777" w:rsidR="000D1D9C" w:rsidRPr="007C563A" w:rsidRDefault="000D1D9C" w:rsidP="000D1D9C">
            <w:pPr>
              <w:autoSpaceDE w:val="0"/>
              <w:rPr>
                <w:rFonts w:ascii="Arial" w:hAnsi="Arial" w:cs="Arial"/>
                <w:color w:val="000000"/>
                <w:sz w:val="22"/>
                <w:szCs w:val="22"/>
              </w:rPr>
            </w:pPr>
          </w:p>
          <w:p w14:paraId="5A646C57" w14:textId="77777777" w:rsidR="00263E8E" w:rsidRDefault="00263E8E" w:rsidP="006C2496">
            <w:pPr>
              <w:autoSpaceDE w:val="0"/>
              <w:rPr>
                <w:rFonts w:ascii="Arial" w:hAnsi="Arial" w:cs="Arial"/>
                <w:color w:val="000000"/>
                <w:sz w:val="22"/>
                <w:szCs w:val="22"/>
              </w:rPr>
            </w:pPr>
            <w:r w:rsidRPr="00263E8E">
              <w:rPr>
                <w:rFonts w:ascii="Arial" w:hAnsi="Arial" w:cs="Arial"/>
                <w:color w:val="000000"/>
                <w:sz w:val="22"/>
                <w:szCs w:val="22"/>
              </w:rPr>
              <w:t xml:space="preserve">Jan Pokorný, </w:t>
            </w:r>
            <w:proofErr w:type="spellStart"/>
            <w:r w:rsidRPr="00263E8E">
              <w:rPr>
                <w:rFonts w:ascii="Arial" w:hAnsi="Arial" w:cs="Arial"/>
                <w:color w:val="000000"/>
                <w:sz w:val="22"/>
                <w:szCs w:val="22"/>
              </w:rPr>
              <w:t>DiS</w:t>
            </w:r>
            <w:proofErr w:type="spellEnd"/>
            <w:r w:rsidRPr="00263E8E">
              <w:rPr>
                <w:rFonts w:ascii="Arial" w:hAnsi="Arial" w:cs="Arial"/>
                <w:color w:val="000000"/>
                <w:sz w:val="22"/>
                <w:szCs w:val="22"/>
              </w:rPr>
              <w:t>., investiční referent odboru správy majetku MÚ</w:t>
            </w:r>
            <w:r>
              <w:rPr>
                <w:rFonts w:ascii="Arial" w:hAnsi="Arial" w:cs="Arial"/>
                <w:color w:val="000000"/>
                <w:sz w:val="22"/>
                <w:szCs w:val="22"/>
              </w:rPr>
              <w:t> </w:t>
            </w:r>
            <w:r w:rsidRPr="00263E8E">
              <w:rPr>
                <w:rFonts w:ascii="Arial" w:hAnsi="Arial" w:cs="Arial"/>
                <w:color w:val="000000"/>
                <w:sz w:val="22"/>
                <w:szCs w:val="22"/>
              </w:rPr>
              <w:t>Turnov, tel.: 481 366 327,</w:t>
            </w:r>
            <w:r>
              <w:rPr>
                <w:rFonts w:ascii="Arial" w:hAnsi="Arial" w:cs="Arial"/>
                <w:color w:val="000000"/>
                <w:sz w:val="22"/>
                <w:szCs w:val="22"/>
              </w:rPr>
              <w:t xml:space="preserve"> </w:t>
            </w:r>
            <w:r w:rsidRPr="00263E8E">
              <w:rPr>
                <w:rFonts w:ascii="Arial" w:hAnsi="Arial" w:cs="Arial"/>
                <w:color w:val="000000"/>
                <w:sz w:val="22"/>
                <w:szCs w:val="22"/>
              </w:rPr>
              <w:t>mobil: 604 732</w:t>
            </w:r>
            <w:r>
              <w:rPr>
                <w:rFonts w:ascii="Arial" w:hAnsi="Arial" w:cs="Arial"/>
                <w:color w:val="000000"/>
                <w:sz w:val="22"/>
                <w:szCs w:val="22"/>
              </w:rPr>
              <w:t> </w:t>
            </w:r>
            <w:r w:rsidRPr="00263E8E">
              <w:rPr>
                <w:rFonts w:ascii="Arial" w:hAnsi="Arial" w:cs="Arial"/>
                <w:color w:val="000000"/>
                <w:sz w:val="22"/>
                <w:szCs w:val="22"/>
              </w:rPr>
              <w:t>140</w:t>
            </w:r>
            <w:r>
              <w:rPr>
                <w:rFonts w:ascii="Arial" w:hAnsi="Arial" w:cs="Arial"/>
                <w:color w:val="000000"/>
                <w:sz w:val="22"/>
                <w:szCs w:val="22"/>
              </w:rPr>
              <w:t>,</w:t>
            </w:r>
            <w:r w:rsidRPr="00263E8E">
              <w:rPr>
                <w:rFonts w:ascii="Arial" w:hAnsi="Arial" w:cs="Arial"/>
                <w:color w:val="000000"/>
                <w:sz w:val="22"/>
                <w:szCs w:val="22"/>
              </w:rPr>
              <w:t xml:space="preserve"> </w:t>
            </w:r>
          </w:p>
          <w:p w14:paraId="2C91B4B5" w14:textId="60C0043F" w:rsidR="00694697" w:rsidRPr="007C563A" w:rsidRDefault="00263E8E" w:rsidP="006C2496">
            <w:pPr>
              <w:autoSpaceDE w:val="0"/>
              <w:rPr>
                <w:rFonts w:ascii="Arial" w:hAnsi="Arial" w:cs="Arial"/>
                <w:color w:val="000000"/>
                <w:sz w:val="22"/>
                <w:szCs w:val="22"/>
              </w:rPr>
            </w:pPr>
            <w:r w:rsidRPr="00263E8E">
              <w:rPr>
                <w:rFonts w:ascii="Arial" w:hAnsi="Arial" w:cs="Arial"/>
                <w:color w:val="000000"/>
                <w:sz w:val="22"/>
                <w:szCs w:val="22"/>
              </w:rPr>
              <w:t xml:space="preserve">e-mail: </w:t>
            </w:r>
            <w:hyperlink r:id="rId8" w:history="1">
              <w:r w:rsidR="007028A2" w:rsidRPr="00B76CFD">
                <w:rPr>
                  <w:rStyle w:val="Hypertextovodkaz"/>
                  <w:rFonts w:ascii="Arial" w:hAnsi="Arial" w:cs="Arial"/>
                  <w:sz w:val="22"/>
                  <w:szCs w:val="22"/>
                </w:rPr>
                <w:t>j.pokorny@mu.turnov.cz</w:t>
              </w:r>
            </w:hyperlink>
            <w:r>
              <w:rPr>
                <w:rFonts w:ascii="Arial" w:hAnsi="Arial" w:cs="Arial"/>
                <w:color w:val="000000"/>
                <w:sz w:val="22"/>
                <w:szCs w:val="22"/>
              </w:rPr>
              <w:t xml:space="preserve"> </w:t>
            </w:r>
          </w:p>
          <w:p w14:paraId="6CCE4DC8" w14:textId="77777777" w:rsidR="00694697" w:rsidRPr="007C563A" w:rsidRDefault="00694697" w:rsidP="00890F3D">
            <w:pPr>
              <w:pStyle w:val="BodyText21"/>
              <w:widowControl/>
              <w:snapToGrid/>
              <w:rPr>
                <w:rFonts w:ascii="Arial" w:hAnsi="Arial" w:cs="Arial"/>
                <w:bCs/>
                <w:iCs/>
              </w:rPr>
            </w:pPr>
          </w:p>
        </w:tc>
      </w:tr>
    </w:tbl>
    <w:p w14:paraId="0753FA5E" w14:textId="77777777" w:rsidR="00694697" w:rsidRPr="007C563A" w:rsidRDefault="00694697" w:rsidP="00694697">
      <w:pPr>
        <w:tabs>
          <w:tab w:val="left" w:pos="1440"/>
        </w:tabs>
        <w:spacing w:before="120"/>
        <w:rPr>
          <w:rFonts w:ascii="Arial" w:hAnsi="Arial" w:cs="Arial"/>
          <w:sz w:val="22"/>
          <w:szCs w:val="22"/>
        </w:rPr>
      </w:pPr>
      <w:r w:rsidRPr="007C563A">
        <w:rPr>
          <w:rFonts w:ascii="Arial" w:hAnsi="Arial" w:cs="Arial"/>
          <w:sz w:val="22"/>
          <w:szCs w:val="22"/>
        </w:rPr>
        <w:t>dále jen („objednatel“)</w:t>
      </w:r>
    </w:p>
    <w:p w14:paraId="3BB894A8" w14:textId="77777777" w:rsidR="00694697" w:rsidRPr="007C563A" w:rsidRDefault="00694697" w:rsidP="00694697">
      <w:pPr>
        <w:tabs>
          <w:tab w:val="left" w:pos="1440"/>
        </w:tabs>
        <w:rPr>
          <w:rFonts w:ascii="Arial" w:hAnsi="Arial" w:cs="Arial"/>
          <w:sz w:val="22"/>
          <w:szCs w:val="22"/>
        </w:rPr>
      </w:pPr>
    </w:p>
    <w:p w14:paraId="332BC6D3" w14:textId="4A8AF9ED" w:rsidR="00694697" w:rsidRPr="007C563A" w:rsidRDefault="00694697" w:rsidP="00694697">
      <w:pPr>
        <w:numPr>
          <w:ilvl w:val="1"/>
          <w:numId w:val="1"/>
        </w:numPr>
        <w:spacing w:after="120"/>
        <w:rPr>
          <w:rFonts w:ascii="Arial" w:hAnsi="Arial" w:cs="Arial"/>
          <w:b/>
          <w:sz w:val="22"/>
          <w:szCs w:val="22"/>
        </w:rPr>
      </w:pPr>
      <w:r w:rsidRPr="007C563A">
        <w:rPr>
          <w:rFonts w:ascii="Arial" w:hAnsi="Arial" w:cs="Arial"/>
          <w:b/>
          <w:sz w:val="22"/>
          <w:szCs w:val="22"/>
        </w:rPr>
        <w:t>Zhotovitel:</w:t>
      </w:r>
      <w:r w:rsidR="00263E8E">
        <w:rPr>
          <w:rFonts w:ascii="Arial" w:hAnsi="Arial" w:cs="Arial"/>
          <w:b/>
          <w:sz w:val="22"/>
          <w:szCs w:val="22"/>
        </w:rPr>
        <w:tab/>
      </w:r>
    </w:p>
    <w:tbl>
      <w:tblPr>
        <w:tblW w:w="0" w:type="auto"/>
        <w:tblCellMar>
          <w:left w:w="70" w:type="dxa"/>
          <w:right w:w="70" w:type="dxa"/>
        </w:tblCellMar>
        <w:tblLook w:val="0000" w:firstRow="0" w:lastRow="0" w:firstColumn="0" w:lastColumn="0" w:noHBand="0" w:noVBand="0"/>
      </w:tblPr>
      <w:tblGrid>
        <w:gridCol w:w="2331"/>
        <w:gridCol w:w="6739"/>
      </w:tblGrid>
      <w:tr w:rsidR="00694697" w:rsidRPr="007C563A" w14:paraId="043A7F03" w14:textId="77777777" w:rsidTr="006C2496">
        <w:tc>
          <w:tcPr>
            <w:tcW w:w="2350" w:type="dxa"/>
          </w:tcPr>
          <w:p w14:paraId="317765AB" w14:textId="77777777" w:rsidR="00694697" w:rsidRPr="007C563A" w:rsidRDefault="00694697" w:rsidP="006C2496">
            <w:pPr>
              <w:jc w:val="both"/>
              <w:rPr>
                <w:rFonts w:ascii="Arial" w:hAnsi="Arial" w:cs="Arial"/>
                <w:sz w:val="22"/>
                <w:szCs w:val="22"/>
                <w:highlight w:val="yellow"/>
              </w:rPr>
            </w:pPr>
            <w:r w:rsidRPr="007C563A">
              <w:rPr>
                <w:rFonts w:ascii="Arial" w:hAnsi="Arial" w:cs="Arial"/>
                <w:sz w:val="22"/>
                <w:szCs w:val="22"/>
                <w:highlight w:val="yellow"/>
              </w:rPr>
              <w:t>Název</w:t>
            </w:r>
            <w:r w:rsidRPr="007C563A">
              <w:rPr>
                <w:rFonts w:ascii="Arial" w:hAnsi="Arial" w:cs="Arial"/>
                <w:b/>
                <w:sz w:val="22"/>
                <w:szCs w:val="22"/>
                <w:highlight w:val="yellow"/>
              </w:rPr>
              <w:tab/>
            </w:r>
          </w:p>
        </w:tc>
        <w:tc>
          <w:tcPr>
            <w:tcW w:w="6860" w:type="dxa"/>
          </w:tcPr>
          <w:p w14:paraId="4C8422DE" w14:textId="77777777" w:rsidR="00694697" w:rsidRPr="00263E8E" w:rsidRDefault="00694697" w:rsidP="006C2496">
            <w:pPr>
              <w:jc w:val="both"/>
              <w:rPr>
                <w:rFonts w:ascii="Arial" w:hAnsi="Arial" w:cs="Arial"/>
                <w:b/>
                <w:bCs/>
                <w:sz w:val="22"/>
                <w:szCs w:val="22"/>
                <w:highlight w:val="yellow"/>
              </w:rPr>
            </w:pPr>
          </w:p>
        </w:tc>
      </w:tr>
      <w:tr w:rsidR="00694697" w:rsidRPr="007C563A" w14:paraId="63697FAE" w14:textId="77777777" w:rsidTr="006C2496">
        <w:tc>
          <w:tcPr>
            <w:tcW w:w="2350" w:type="dxa"/>
          </w:tcPr>
          <w:p w14:paraId="532739D4" w14:textId="77777777" w:rsidR="00694697" w:rsidRPr="007C563A" w:rsidRDefault="00694697" w:rsidP="006C2496">
            <w:pPr>
              <w:jc w:val="both"/>
              <w:rPr>
                <w:rFonts w:ascii="Arial" w:hAnsi="Arial" w:cs="Arial"/>
                <w:sz w:val="22"/>
                <w:szCs w:val="22"/>
                <w:highlight w:val="yellow"/>
              </w:rPr>
            </w:pPr>
            <w:r w:rsidRPr="007C563A">
              <w:rPr>
                <w:rFonts w:ascii="Arial" w:hAnsi="Arial" w:cs="Arial"/>
                <w:sz w:val="22"/>
                <w:szCs w:val="22"/>
                <w:highlight w:val="yellow"/>
              </w:rPr>
              <w:t>Sídlo</w:t>
            </w:r>
          </w:p>
        </w:tc>
        <w:tc>
          <w:tcPr>
            <w:tcW w:w="6860" w:type="dxa"/>
          </w:tcPr>
          <w:p w14:paraId="22E26C82" w14:textId="77777777" w:rsidR="00694697" w:rsidRPr="007C563A" w:rsidRDefault="00694697" w:rsidP="006C2496">
            <w:pPr>
              <w:jc w:val="both"/>
              <w:rPr>
                <w:rFonts w:ascii="Arial" w:hAnsi="Arial" w:cs="Arial"/>
                <w:sz w:val="22"/>
                <w:szCs w:val="22"/>
                <w:highlight w:val="yellow"/>
              </w:rPr>
            </w:pPr>
          </w:p>
        </w:tc>
      </w:tr>
      <w:tr w:rsidR="00694697" w:rsidRPr="007C563A" w14:paraId="206CA9E5" w14:textId="77777777" w:rsidTr="006C2496">
        <w:tc>
          <w:tcPr>
            <w:tcW w:w="2350" w:type="dxa"/>
          </w:tcPr>
          <w:p w14:paraId="615428D9" w14:textId="77777777" w:rsidR="00694697" w:rsidRPr="007C563A" w:rsidRDefault="00694697" w:rsidP="006C2496">
            <w:pPr>
              <w:jc w:val="both"/>
              <w:rPr>
                <w:rFonts w:ascii="Arial" w:hAnsi="Arial" w:cs="Arial"/>
                <w:sz w:val="22"/>
                <w:szCs w:val="22"/>
                <w:highlight w:val="yellow"/>
              </w:rPr>
            </w:pPr>
            <w:r w:rsidRPr="007C563A">
              <w:rPr>
                <w:rFonts w:ascii="Arial" w:hAnsi="Arial" w:cs="Arial"/>
                <w:sz w:val="22"/>
                <w:szCs w:val="22"/>
                <w:highlight w:val="yellow"/>
              </w:rPr>
              <w:t>IČO</w:t>
            </w:r>
          </w:p>
        </w:tc>
        <w:tc>
          <w:tcPr>
            <w:tcW w:w="6860" w:type="dxa"/>
          </w:tcPr>
          <w:p w14:paraId="74B00996" w14:textId="77777777" w:rsidR="00694697" w:rsidRPr="007C563A" w:rsidRDefault="00694697" w:rsidP="006C2496">
            <w:pPr>
              <w:jc w:val="both"/>
              <w:rPr>
                <w:rFonts w:ascii="Arial" w:hAnsi="Arial" w:cs="Arial"/>
                <w:sz w:val="22"/>
                <w:szCs w:val="22"/>
                <w:highlight w:val="yellow"/>
              </w:rPr>
            </w:pPr>
          </w:p>
        </w:tc>
      </w:tr>
      <w:tr w:rsidR="00694697" w:rsidRPr="007C563A" w14:paraId="0606DF13" w14:textId="77777777" w:rsidTr="006C2496">
        <w:tc>
          <w:tcPr>
            <w:tcW w:w="2350" w:type="dxa"/>
          </w:tcPr>
          <w:p w14:paraId="03BE66F9" w14:textId="77777777" w:rsidR="00694697" w:rsidRPr="007C563A" w:rsidRDefault="00694697" w:rsidP="006C2496">
            <w:pPr>
              <w:jc w:val="both"/>
              <w:rPr>
                <w:rFonts w:ascii="Arial" w:hAnsi="Arial" w:cs="Arial"/>
                <w:sz w:val="22"/>
                <w:szCs w:val="22"/>
                <w:highlight w:val="yellow"/>
              </w:rPr>
            </w:pPr>
            <w:r w:rsidRPr="007C563A">
              <w:rPr>
                <w:rFonts w:ascii="Arial" w:hAnsi="Arial" w:cs="Arial"/>
                <w:sz w:val="22"/>
                <w:szCs w:val="22"/>
                <w:highlight w:val="yellow"/>
              </w:rPr>
              <w:t>DIČ</w:t>
            </w:r>
          </w:p>
        </w:tc>
        <w:tc>
          <w:tcPr>
            <w:tcW w:w="6860" w:type="dxa"/>
          </w:tcPr>
          <w:p w14:paraId="3A811B73" w14:textId="77777777" w:rsidR="00694697" w:rsidRPr="007C563A" w:rsidRDefault="00694697" w:rsidP="006C2496">
            <w:pPr>
              <w:jc w:val="both"/>
              <w:rPr>
                <w:rFonts w:ascii="Arial" w:hAnsi="Arial" w:cs="Arial"/>
                <w:sz w:val="22"/>
                <w:szCs w:val="22"/>
                <w:highlight w:val="yellow"/>
              </w:rPr>
            </w:pPr>
          </w:p>
        </w:tc>
      </w:tr>
      <w:tr w:rsidR="00694697" w:rsidRPr="007C563A" w14:paraId="3915F3AF" w14:textId="77777777" w:rsidTr="006C2496">
        <w:tc>
          <w:tcPr>
            <w:tcW w:w="2350" w:type="dxa"/>
          </w:tcPr>
          <w:p w14:paraId="50A89CA4" w14:textId="77777777" w:rsidR="00694697" w:rsidRPr="007C563A" w:rsidRDefault="00694697" w:rsidP="006C2496">
            <w:pPr>
              <w:jc w:val="both"/>
              <w:rPr>
                <w:rFonts w:ascii="Arial" w:hAnsi="Arial" w:cs="Arial"/>
                <w:sz w:val="22"/>
                <w:szCs w:val="22"/>
                <w:highlight w:val="yellow"/>
              </w:rPr>
            </w:pPr>
            <w:proofErr w:type="spellStart"/>
            <w:r w:rsidRPr="007C563A">
              <w:rPr>
                <w:rFonts w:ascii="Arial" w:hAnsi="Arial" w:cs="Arial"/>
                <w:sz w:val="22"/>
                <w:szCs w:val="22"/>
                <w:highlight w:val="yellow"/>
              </w:rPr>
              <w:t>Č.ú</w:t>
            </w:r>
            <w:proofErr w:type="spellEnd"/>
            <w:r w:rsidRPr="007C563A">
              <w:rPr>
                <w:rFonts w:ascii="Arial" w:hAnsi="Arial" w:cs="Arial"/>
                <w:sz w:val="22"/>
                <w:szCs w:val="22"/>
                <w:highlight w:val="yellow"/>
              </w:rPr>
              <w:t>.</w:t>
            </w:r>
            <w:r w:rsidRPr="007C563A">
              <w:rPr>
                <w:rFonts w:ascii="Arial" w:hAnsi="Arial" w:cs="Arial"/>
                <w:b/>
                <w:sz w:val="22"/>
                <w:szCs w:val="22"/>
                <w:highlight w:val="yellow"/>
              </w:rPr>
              <w:tab/>
            </w:r>
          </w:p>
        </w:tc>
        <w:tc>
          <w:tcPr>
            <w:tcW w:w="6860" w:type="dxa"/>
          </w:tcPr>
          <w:p w14:paraId="6F8E1704" w14:textId="77777777" w:rsidR="00694697" w:rsidRPr="007C563A" w:rsidRDefault="00694697" w:rsidP="006C2496">
            <w:pPr>
              <w:jc w:val="both"/>
              <w:rPr>
                <w:rFonts w:ascii="Arial" w:hAnsi="Arial" w:cs="Arial"/>
                <w:sz w:val="22"/>
                <w:szCs w:val="22"/>
                <w:highlight w:val="yellow"/>
              </w:rPr>
            </w:pPr>
          </w:p>
        </w:tc>
      </w:tr>
      <w:tr w:rsidR="00694697" w:rsidRPr="007C563A" w14:paraId="52E30407" w14:textId="77777777" w:rsidTr="006C2496">
        <w:tc>
          <w:tcPr>
            <w:tcW w:w="2350" w:type="dxa"/>
          </w:tcPr>
          <w:p w14:paraId="1A324489" w14:textId="77777777" w:rsidR="00694697" w:rsidRPr="007C563A" w:rsidRDefault="00694697" w:rsidP="006C2496">
            <w:pPr>
              <w:jc w:val="both"/>
              <w:rPr>
                <w:rFonts w:ascii="Arial" w:hAnsi="Arial" w:cs="Arial"/>
                <w:sz w:val="22"/>
                <w:szCs w:val="22"/>
                <w:highlight w:val="yellow"/>
              </w:rPr>
            </w:pPr>
            <w:r w:rsidRPr="007C563A">
              <w:rPr>
                <w:rFonts w:ascii="Arial" w:hAnsi="Arial" w:cs="Arial"/>
                <w:sz w:val="22"/>
                <w:szCs w:val="22"/>
                <w:highlight w:val="yellow"/>
              </w:rPr>
              <w:t>Zastoupen</w:t>
            </w:r>
          </w:p>
        </w:tc>
        <w:tc>
          <w:tcPr>
            <w:tcW w:w="6860" w:type="dxa"/>
          </w:tcPr>
          <w:p w14:paraId="157C0BF2" w14:textId="77777777" w:rsidR="00694697" w:rsidRPr="007C563A" w:rsidRDefault="00694697" w:rsidP="006C2496">
            <w:pPr>
              <w:jc w:val="both"/>
              <w:rPr>
                <w:rFonts w:ascii="Arial" w:hAnsi="Arial" w:cs="Arial"/>
                <w:sz w:val="22"/>
                <w:szCs w:val="22"/>
                <w:highlight w:val="yellow"/>
              </w:rPr>
            </w:pPr>
          </w:p>
        </w:tc>
      </w:tr>
      <w:tr w:rsidR="00694697" w:rsidRPr="007C563A" w14:paraId="61C73074" w14:textId="77777777" w:rsidTr="006C2496">
        <w:tc>
          <w:tcPr>
            <w:tcW w:w="2350" w:type="dxa"/>
          </w:tcPr>
          <w:p w14:paraId="6A1E5476" w14:textId="77777777" w:rsidR="00694697" w:rsidRPr="007C563A" w:rsidRDefault="00694697" w:rsidP="006C2496">
            <w:pPr>
              <w:pStyle w:val="Tabellentext"/>
              <w:keepLines w:val="0"/>
              <w:spacing w:before="0" w:after="0"/>
              <w:rPr>
                <w:rFonts w:ascii="Arial" w:hAnsi="Arial" w:cs="Arial"/>
                <w:szCs w:val="22"/>
                <w:highlight w:val="yellow"/>
                <w:lang w:val="cs-CZ"/>
              </w:rPr>
            </w:pPr>
            <w:r w:rsidRPr="007C563A">
              <w:rPr>
                <w:rFonts w:ascii="Arial" w:hAnsi="Arial" w:cs="Arial"/>
                <w:szCs w:val="22"/>
                <w:highlight w:val="yellow"/>
                <w:lang w:val="cs-CZ"/>
              </w:rPr>
              <w:t>ve smluvních a technických věcech za zhotovitele jedná:</w:t>
            </w:r>
          </w:p>
        </w:tc>
        <w:tc>
          <w:tcPr>
            <w:tcW w:w="6860" w:type="dxa"/>
          </w:tcPr>
          <w:p w14:paraId="289B1D7E" w14:textId="77777777" w:rsidR="00694697" w:rsidRPr="007C563A" w:rsidRDefault="00694697" w:rsidP="006C2496">
            <w:pPr>
              <w:jc w:val="both"/>
              <w:rPr>
                <w:rFonts w:ascii="Arial" w:hAnsi="Arial" w:cs="Arial"/>
                <w:sz w:val="22"/>
                <w:szCs w:val="22"/>
                <w:highlight w:val="yellow"/>
              </w:rPr>
            </w:pPr>
          </w:p>
        </w:tc>
      </w:tr>
    </w:tbl>
    <w:p w14:paraId="319ACF7F" w14:textId="77777777" w:rsidR="00694697" w:rsidRPr="007C563A" w:rsidRDefault="00694697" w:rsidP="00694697">
      <w:pPr>
        <w:spacing w:before="120"/>
        <w:rPr>
          <w:rFonts w:ascii="Arial" w:hAnsi="Arial" w:cs="Arial"/>
          <w:sz w:val="22"/>
          <w:szCs w:val="22"/>
        </w:rPr>
      </w:pPr>
      <w:r w:rsidRPr="007C563A">
        <w:rPr>
          <w:rFonts w:ascii="Arial" w:hAnsi="Arial" w:cs="Arial"/>
          <w:sz w:val="22"/>
          <w:szCs w:val="22"/>
          <w:highlight w:val="yellow"/>
        </w:rPr>
        <w:t>(dále jen „zhotovitel“)</w:t>
      </w:r>
    </w:p>
    <w:p w14:paraId="1B17108F" w14:textId="77777777" w:rsidR="00694697" w:rsidRDefault="00694697" w:rsidP="00694697">
      <w:pPr>
        <w:rPr>
          <w:rFonts w:ascii="Arial" w:hAnsi="Arial" w:cs="Arial"/>
          <w:sz w:val="22"/>
          <w:szCs w:val="22"/>
        </w:rPr>
      </w:pPr>
    </w:p>
    <w:p w14:paraId="5D6F7911" w14:textId="77777777" w:rsidR="002A3D80" w:rsidRPr="007C563A" w:rsidRDefault="002A3D80" w:rsidP="00694697">
      <w:pPr>
        <w:rPr>
          <w:rFonts w:ascii="Arial" w:hAnsi="Arial" w:cs="Arial"/>
          <w:sz w:val="22"/>
          <w:szCs w:val="22"/>
        </w:rPr>
      </w:pPr>
    </w:p>
    <w:p w14:paraId="5EE2F41F" w14:textId="77777777" w:rsidR="0011379A" w:rsidRPr="007C563A" w:rsidRDefault="008E5FB9" w:rsidP="0011379A">
      <w:pPr>
        <w:pStyle w:val="Nadpis8"/>
        <w:spacing w:before="240" w:after="120"/>
        <w:rPr>
          <w:rFonts w:cs="Arial"/>
          <w:sz w:val="22"/>
          <w:szCs w:val="22"/>
        </w:rPr>
      </w:pPr>
      <w:r w:rsidRPr="007C563A">
        <w:rPr>
          <w:rFonts w:cs="Arial"/>
          <w:sz w:val="22"/>
          <w:szCs w:val="22"/>
          <w:lang w:val="cs-CZ"/>
        </w:rPr>
        <w:t>Vymezení</w:t>
      </w:r>
      <w:r w:rsidR="00694697" w:rsidRPr="007C563A">
        <w:rPr>
          <w:rFonts w:cs="Arial"/>
          <w:sz w:val="22"/>
          <w:szCs w:val="22"/>
        </w:rPr>
        <w:t xml:space="preserve"> díla</w:t>
      </w:r>
    </w:p>
    <w:p w14:paraId="16C301D6" w14:textId="1ED48550" w:rsidR="006B5CFB" w:rsidRPr="00747C22" w:rsidRDefault="00F14110" w:rsidP="00747C22">
      <w:pPr>
        <w:pStyle w:val="Nadpis21"/>
        <w:numPr>
          <w:ilvl w:val="1"/>
          <w:numId w:val="5"/>
        </w:numPr>
        <w:spacing w:before="200" w:after="120"/>
        <w:jc w:val="both"/>
        <w:rPr>
          <w:rFonts w:ascii="Arial" w:hAnsi="Arial" w:cs="Arial"/>
          <w:sz w:val="22"/>
          <w:szCs w:val="22"/>
        </w:rPr>
      </w:pPr>
      <w:r w:rsidRPr="002A3D80">
        <w:rPr>
          <w:rFonts w:ascii="Arial" w:hAnsi="Arial" w:cs="Arial"/>
          <w:sz w:val="22"/>
          <w:szCs w:val="22"/>
          <w:lang w:val="cs-CZ"/>
        </w:rPr>
        <w:t xml:space="preserve">     </w:t>
      </w:r>
      <w:r w:rsidR="00A00BE9" w:rsidRPr="002A3D80">
        <w:rPr>
          <w:rFonts w:ascii="Arial" w:hAnsi="Arial" w:cs="Arial"/>
          <w:sz w:val="22"/>
          <w:szCs w:val="22"/>
        </w:rPr>
        <w:t xml:space="preserve">Účelem předmětu smlouvy </w:t>
      </w:r>
      <w:r w:rsidR="004B7C53" w:rsidRPr="004B7C53">
        <w:rPr>
          <w:rFonts w:ascii="Arial" w:hAnsi="Arial" w:cs="Arial"/>
          <w:b/>
          <w:bCs/>
          <w:sz w:val="22"/>
          <w:szCs w:val="22"/>
          <w:lang w:val="cs-CZ"/>
        </w:rPr>
        <w:t>„</w:t>
      </w:r>
      <w:bookmarkStart w:id="0" w:name="_Hlk196478927"/>
      <w:r w:rsidR="009924EB" w:rsidRPr="009924EB">
        <w:rPr>
          <w:rFonts w:ascii="Arial" w:hAnsi="Arial" w:cs="Arial"/>
          <w:b/>
          <w:bCs/>
          <w:sz w:val="22"/>
          <w:szCs w:val="22"/>
          <w:lang w:val="cs-CZ"/>
        </w:rPr>
        <w:t>Turnov, lávka L-001 přes trať v Dolánkách</w:t>
      </w:r>
      <w:bookmarkEnd w:id="0"/>
      <w:r w:rsidR="009924EB" w:rsidRPr="009924EB">
        <w:rPr>
          <w:rFonts w:ascii="Arial" w:hAnsi="Arial" w:cs="Arial"/>
          <w:b/>
          <w:bCs/>
          <w:sz w:val="22"/>
          <w:szCs w:val="22"/>
          <w:lang w:val="cs-CZ"/>
        </w:rPr>
        <w:t>“</w:t>
      </w:r>
      <w:r w:rsidR="00A00BE9" w:rsidRPr="002A3D80">
        <w:rPr>
          <w:rFonts w:ascii="Arial" w:hAnsi="Arial" w:cs="Arial"/>
          <w:sz w:val="22"/>
          <w:szCs w:val="22"/>
        </w:rPr>
        <w:t xml:space="preserve"> </w:t>
      </w:r>
      <w:r w:rsidR="007C563A" w:rsidRPr="002A3D80">
        <w:rPr>
          <w:rFonts w:ascii="Arial" w:hAnsi="Arial" w:cs="Arial"/>
          <w:sz w:val="22"/>
          <w:szCs w:val="22"/>
        </w:rPr>
        <w:t>je</w:t>
      </w:r>
      <w:r w:rsidR="00747C22">
        <w:rPr>
          <w:rFonts w:ascii="Arial" w:hAnsi="Arial" w:cs="Arial"/>
          <w:sz w:val="22"/>
          <w:szCs w:val="22"/>
        </w:rPr>
        <w:t xml:space="preserve"> </w:t>
      </w:r>
      <w:r w:rsidR="009924EB" w:rsidRPr="009924EB">
        <w:rPr>
          <w:rFonts w:ascii="Arial" w:hAnsi="Arial" w:cs="Arial"/>
          <w:sz w:val="22"/>
          <w:szCs w:val="22"/>
        </w:rPr>
        <w:t>provedení opravy lávky formou výměny pochozí mostovky s obnovou protikorozní ochrany ocelových prvků.</w:t>
      </w:r>
      <w:r w:rsidR="000B3B0C">
        <w:rPr>
          <w:rFonts w:ascii="Arial" w:hAnsi="Arial" w:cs="Arial"/>
          <w:sz w:val="22"/>
          <w:szCs w:val="22"/>
        </w:rPr>
        <w:t xml:space="preserve"> </w:t>
      </w:r>
    </w:p>
    <w:p w14:paraId="5238EB8C" w14:textId="2C811C87" w:rsidR="007C563A" w:rsidRPr="009E3921" w:rsidRDefault="009924EB" w:rsidP="00872388">
      <w:pPr>
        <w:pStyle w:val="Nadpis21"/>
        <w:numPr>
          <w:ilvl w:val="1"/>
          <w:numId w:val="5"/>
        </w:numPr>
        <w:tabs>
          <w:tab w:val="clear" w:pos="426"/>
          <w:tab w:val="clear" w:pos="720"/>
          <w:tab w:val="left" w:pos="709"/>
        </w:tabs>
        <w:spacing w:before="200"/>
        <w:ind w:left="708"/>
        <w:jc w:val="both"/>
        <w:rPr>
          <w:rFonts w:ascii="Arial" w:hAnsi="Arial" w:cs="Arial"/>
          <w:sz w:val="22"/>
          <w:szCs w:val="22"/>
        </w:rPr>
      </w:pPr>
      <w:r w:rsidRPr="009924EB">
        <w:rPr>
          <w:rFonts w:ascii="Arial" w:hAnsi="Arial" w:cs="Arial"/>
          <w:sz w:val="22"/>
          <w:szCs w:val="22"/>
        </w:rPr>
        <w:t>Stavební práce budou vycházet z projektové dokumentace společnosti VANER s.r.o., zak. č. 24-11-104 z 02/2025 a z výkazu výměr.</w:t>
      </w:r>
      <w:r w:rsidR="00D52748">
        <w:rPr>
          <w:rFonts w:ascii="Arial" w:hAnsi="Arial" w:cs="Arial"/>
          <w:sz w:val="22"/>
          <w:szCs w:val="22"/>
        </w:rPr>
        <w:t xml:space="preserve"> </w:t>
      </w:r>
      <w:r w:rsidR="00D52748" w:rsidRPr="00D52748">
        <w:rPr>
          <w:rFonts w:ascii="Arial" w:hAnsi="Arial" w:cs="Arial"/>
          <w:sz w:val="22"/>
          <w:szCs w:val="22"/>
        </w:rPr>
        <w:t>Projekt je řešen jako zjednodušená zadávací dokumentace, kdy investor využije plánované výluky na trati, kde se může pohybovat pouze drezína stavby.</w:t>
      </w:r>
    </w:p>
    <w:p w14:paraId="01FAB6A2" w14:textId="0B027B27" w:rsidR="007C563A" w:rsidRPr="007C563A" w:rsidRDefault="007C563A" w:rsidP="009E3921">
      <w:pPr>
        <w:ind w:left="709"/>
        <w:jc w:val="both"/>
        <w:rPr>
          <w:rFonts w:ascii="Arial" w:hAnsi="Arial" w:cs="Arial"/>
          <w:sz w:val="22"/>
          <w:szCs w:val="22"/>
          <w:lang w:val="fr-BE"/>
        </w:rPr>
      </w:pPr>
    </w:p>
    <w:p w14:paraId="0A3D102A" w14:textId="77777777" w:rsidR="00F14110" w:rsidRPr="007C563A" w:rsidRDefault="00F14110" w:rsidP="00F14110">
      <w:pPr>
        <w:rPr>
          <w:rFonts w:ascii="Arial" w:hAnsi="Arial" w:cs="Arial"/>
          <w:sz w:val="22"/>
          <w:szCs w:val="22"/>
        </w:rPr>
      </w:pPr>
    </w:p>
    <w:p w14:paraId="63A1CE49" w14:textId="77777777" w:rsidR="00F14110" w:rsidRPr="007C563A" w:rsidRDefault="00F14110" w:rsidP="007C563A">
      <w:pPr>
        <w:pStyle w:val="Odstavecseseznamem"/>
        <w:keepNext/>
        <w:keepLines/>
        <w:widowControl/>
        <w:numPr>
          <w:ilvl w:val="1"/>
          <w:numId w:val="5"/>
        </w:numPr>
        <w:spacing w:after="120" w:line="240" w:lineRule="auto"/>
        <w:rPr>
          <w:rFonts w:ascii="Arial" w:hAnsi="Arial" w:cs="Arial"/>
          <w:sz w:val="22"/>
        </w:rPr>
      </w:pPr>
      <w:r w:rsidRPr="007C563A">
        <w:rPr>
          <w:rFonts w:ascii="Arial" w:hAnsi="Arial" w:cs="Arial"/>
          <w:b/>
          <w:sz w:val="22"/>
        </w:rPr>
        <w:lastRenderedPageBreak/>
        <w:t>Specifikace a technické podmínky</w:t>
      </w:r>
      <w:r w:rsidRPr="007C563A">
        <w:rPr>
          <w:rFonts w:ascii="Arial" w:hAnsi="Arial" w:cs="Arial"/>
          <w:sz w:val="22"/>
        </w:rPr>
        <w:tab/>
      </w:r>
    </w:p>
    <w:p w14:paraId="5173ABBD" w14:textId="77777777" w:rsidR="00F14110" w:rsidRPr="007C563A" w:rsidRDefault="00F14110" w:rsidP="007C563A">
      <w:pPr>
        <w:spacing w:after="120"/>
        <w:jc w:val="both"/>
        <w:rPr>
          <w:rFonts w:ascii="Arial" w:hAnsi="Arial" w:cs="Arial"/>
          <w:sz w:val="22"/>
          <w:szCs w:val="22"/>
        </w:rPr>
      </w:pPr>
      <w:r w:rsidRPr="007C563A">
        <w:rPr>
          <w:rFonts w:ascii="Arial" w:hAnsi="Arial" w:cs="Arial"/>
          <w:sz w:val="22"/>
          <w:szCs w:val="22"/>
        </w:rPr>
        <w:t>Účastník je povinen v rámci plnění předmětu zakázky zajistit a do nabídkové ceny zahrnout veškeré činnosti, které souvisejí s realizací předmětu zakázky, zejména: náklady zařízení staveniště, inženýrskou činnost atd.</w:t>
      </w:r>
    </w:p>
    <w:p w14:paraId="5D904B6C" w14:textId="77777777" w:rsidR="00F14110" w:rsidRPr="007C563A" w:rsidRDefault="00F14110" w:rsidP="007C563A">
      <w:pPr>
        <w:spacing w:after="120"/>
        <w:jc w:val="both"/>
        <w:rPr>
          <w:rFonts w:ascii="Arial" w:hAnsi="Arial" w:cs="Arial"/>
          <w:sz w:val="22"/>
          <w:szCs w:val="22"/>
        </w:rPr>
      </w:pPr>
      <w:r w:rsidRPr="007C563A">
        <w:rPr>
          <w:rFonts w:ascii="Arial" w:hAnsi="Arial" w:cs="Arial"/>
          <w:sz w:val="22"/>
          <w:szCs w:val="22"/>
        </w:rPr>
        <w:t xml:space="preserve">Předmět musí být v souladu s příslušnými technickými normami (ČSN) a obecně závaznými právními předpisy a předpisy pro provádění prací danými charakterem a rozsahem zakázky.  </w:t>
      </w:r>
    </w:p>
    <w:p w14:paraId="03AA5F4E" w14:textId="119EF662" w:rsidR="00F14110" w:rsidRPr="007C563A" w:rsidRDefault="00F14110" w:rsidP="007C563A">
      <w:pPr>
        <w:spacing w:after="120"/>
        <w:jc w:val="both"/>
        <w:rPr>
          <w:rFonts w:ascii="Arial" w:hAnsi="Arial" w:cs="Arial"/>
          <w:sz w:val="22"/>
          <w:szCs w:val="22"/>
        </w:rPr>
      </w:pPr>
      <w:r w:rsidRPr="007C563A">
        <w:rPr>
          <w:rFonts w:ascii="Arial" w:hAnsi="Arial" w:cs="Arial"/>
          <w:sz w:val="22"/>
          <w:szCs w:val="22"/>
        </w:rPr>
        <w:t>Zadavatel dále upozorňuje účastníka na skutečnost, že zadávací dokumentace je souhrnem požadavků zadavatele</w:t>
      </w:r>
      <w:r w:rsidR="00FA3788">
        <w:rPr>
          <w:rFonts w:ascii="Arial" w:hAnsi="Arial" w:cs="Arial"/>
          <w:sz w:val="22"/>
          <w:szCs w:val="22"/>
        </w:rPr>
        <w:t>,</w:t>
      </w:r>
      <w:r w:rsidRPr="007C563A">
        <w:rPr>
          <w:rFonts w:ascii="Arial" w:hAnsi="Arial" w:cs="Arial"/>
          <w:sz w:val="22"/>
          <w:szCs w:val="22"/>
        </w:rPr>
        <w:t xml:space="preserve"> a nikoliv konečným souhrnem veškerých požadavků vyplývajících z</w:t>
      </w:r>
      <w:r w:rsidR="00D80BD1">
        <w:rPr>
          <w:rFonts w:ascii="Arial" w:hAnsi="Arial" w:cs="Arial"/>
          <w:sz w:val="22"/>
          <w:szCs w:val="22"/>
        </w:rPr>
        <w:t> </w:t>
      </w:r>
      <w:r w:rsidRPr="007C563A">
        <w:rPr>
          <w:rFonts w:ascii="Arial" w:hAnsi="Arial" w:cs="Arial"/>
          <w:sz w:val="22"/>
          <w:szCs w:val="22"/>
        </w:rPr>
        <w:t>obecně platných norem. Účastník se tak musí při zpracování své nabídky vždy řídit nejen požadavky obsaženými v zadávací dokumentaci, ale též ustanoveními příslušných obecně platných norem.</w:t>
      </w:r>
    </w:p>
    <w:p w14:paraId="3A16EA7C" w14:textId="77777777" w:rsidR="00F14110" w:rsidRPr="007C563A" w:rsidRDefault="00F14110" w:rsidP="007C563A">
      <w:pPr>
        <w:spacing w:after="120"/>
        <w:jc w:val="both"/>
        <w:rPr>
          <w:rFonts w:ascii="Arial" w:hAnsi="Arial" w:cs="Arial"/>
          <w:sz w:val="22"/>
          <w:szCs w:val="22"/>
        </w:rPr>
      </w:pPr>
      <w:r w:rsidRPr="007C563A">
        <w:rPr>
          <w:rFonts w:ascii="Arial" w:hAnsi="Arial" w:cs="Arial"/>
          <w:sz w:val="22"/>
          <w:szCs w:val="22"/>
        </w:rPr>
        <w:t>V případě jakéhokoliv rozporu mezi výkresovou a textovou částí a výkazem výměr je hlavním dokumentem pro zpracování nabídkové ceny elektronická forma výkazu výměr. Uchazeč je povinen před podáním nabídky zkontrolovat s odbornou péčí soulad projektové dokumentace a výkazů výměr. Nedostatky ve výkazech výměr, zjištěné následně, nemohou být uchazečem uplatněny jako důvod pro změnu ceny za dílo a náklady vzniklé z takového důvodu jdou plně k jeho tíži</w:t>
      </w:r>
      <w:r w:rsidR="007C563A" w:rsidRPr="007C563A">
        <w:rPr>
          <w:rFonts w:ascii="Arial" w:hAnsi="Arial" w:cs="Arial"/>
          <w:sz w:val="22"/>
          <w:szCs w:val="22"/>
        </w:rPr>
        <w:t>.</w:t>
      </w:r>
    </w:p>
    <w:p w14:paraId="1C2E64E6" w14:textId="77777777" w:rsidR="00F14110" w:rsidRPr="007C563A" w:rsidRDefault="00FB260D" w:rsidP="007C563A">
      <w:pPr>
        <w:pStyle w:val="Nadpis22"/>
        <w:tabs>
          <w:tab w:val="clear" w:pos="426"/>
          <w:tab w:val="left" w:pos="720"/>
        </w:tabs>
        <w:spacing w:after="120"/>
        <w:jc w:val="both"/>
        <w:rPr>
          <w:rFonts w:ascii="Arial" w:hAnsi="Arial" w:cs="Arial"/>
          <w:sz w:val="22"/>
          <w:szCs w:val="22"/>
        </w:rPr>
      </w:pPr>
      <w:r w:rsidRPr="007C563A">
        <w:rPr>
          <w:rFonts w:ascii="Arial" w:hAnsi="Arial" w:cs="Arial"/>
          <w:sz w:val="22"/>
          <w:szCs w:val="22"/>
        </w:rPr>
        <w:t>Z</w:t>
      </w:r>
      <w:r w:rsidR="005A520E" w:rsidRPr="007C563A">
        <w:rPr>
          <w:rFonts w:ascii="Arial" w:hAnsi="Arial" w:cs="Arial"/>
          <w:sz w:val="22"/>
          <w:szCs w:val="22"/>
        </w:rPr>
        <w:t>hotovitel je dále povinen :</w:t>
      </w:r>
    </w:p>
    <w:p w14:paraId="3AE19AD4" w14:textId="3013E365" w:rsidR="005A520E" w:rsidRPr="007C563A" w:rsidRDefault="00D80BD1" w:rsidP="007C563A">
      <w:pPr>
        <w:pStyle w:val="Odstavecseseznamem"/>
        <w:numPr>
          <w:ilvl w:val="0"/>
          <w:numId w:val="38"/>
        </w:numPr>
        <w:spacing w:after="120" w:line="240" w:lineRule="auto"/>
        <w:jc w:val="both"/>
        <w:rPr>
          <w:rFonts w:ascii="Arial" w:hAnsi="Arial" w:cs="Arial"/>
          <w:sz w:val="22"/>
        </w:rPr>
      </w:pPr>
      <w:r>
        <w:rPr>
          <w:rFonts w:ascii="Arial" w:hAnsi="Arial" w:cs="Arial"/>
          <w:sz w:val="22"/>
        </w:rPr>
        <w:t>z</w:t>
      </w:r>
      <w:r w:rsidR="00F14110" w:rsidRPr="007C563A">
        <w:rPr>
          <w:rFonts w:ascii="Arial" w:hAnsi="Arial" w:cs="Arial"/>
          <w:sz w:val="22"/>
        </w:rPr>
        <w:t>a</w:t>
      </w:r>
      <w:r w:rsidR="005A520E" w:rsidRPr="007C563A">
        <w:rPr>
          <w:rFonts w:ascii="Arial" w:hAnsi="Arial" w:cs="Arial"/>
          <w:sz w:val="22"/>
        </w:rPr>
        <w:t>jistit přípravu staveniště – zabezpečit staveniště (např. oplotit místo staveniště proti vstupu nepovolaných osob)</w:t>
      </w:r>
      <w:r w:rsidRPr="007C563A">
        <w:rPr>
          <w:rFonts w:ascii="Arial" w:hAnsi="Arial" w:cs="Arial"/>
          <w:bCs/>
          <w:sz w:val="22"/>
        </w:rPr>
        <w:t>;</w:t>
      </w:r>
      <w:r w:rsidR="005A520E" w:rsidRPr="007C563A">
        <w:rPr>
          <w:rFonts w:ascii="Arial" w:hAnsi="Arial" w:cs="Arial"/>
          <w:sz w:val="22"/>
        </w:rPr>
        <w:t xml:space="preserve"> </w:t>
      </w:r>
    </w:p>
    <w:p w14:paraId="7BFD9798" w14:textId="32C0CA3C" w:rsidR="005A520E" w:rsidRPr="007C563A" w:rsidRDefault="00D80BD1" w:rsidP="007C563A">
      <w:pPr>
        <w:numPr>
          <w:ilvl w:val="0"/>
          <w:numId w:val="38"/>
        </w:numPr>
        <w:autoSpaceDE w:val="0"/>
        <w:autoSpaceDN w:val="0"/>
        <w:adjustRightInd w:val="0"/>
        <w:spacing w:after="120"/>
        <w:jc w:val="both"/>
        <w:rPr>
          <w:rFonts w:ascii="Arial" w:hAnsi="Arial" w:cs="Arial"/>
          <w:sz w:val="22"/>
          <w:szCs w:val="22"/>
        </w:rPr>
      </w:pPr>
      <w:r>
        <w:rPr>
          <w:rFonts w:ascii="Arial" w:hAnsi="Arial" w:cs="Arial"/>
          <w:iCs/>
          <w:sz w:val="22"/>
          <w:szCs w:val="22"/>
        </w:rPr>
        <w:t>z</w:t>
      </w:r>
      <w:r w:rsidR="005A520E" w:rsidRPr="007C563A">
        <w:rPr>
          <w:rFonts w:ascii="Arial" w:hAnsi="Arial" w:cs="Arial"/>
          <w:iCs/>
          <w:sz w:val="22"/>
          <w:szCs w:val="22"/>
        </w:rPr>
        <w:t>hotovitel je povinen zajistit vlastní sociální zařízení</w:t>
      </w:r>
      <w:r w:rsidRPr="007C563A">
        <w:rPr>
          <w:rFonts w:ascii="Arial" w:hAnsi="Arial" w:cs="Arial"/>
          <w:bCs/>
          <w:sz w:val="22"/>
          <w:szCs w:val="22"/>
        </w:rPr>
        <w:t>;</w:t>
      </w:r>
    </w:p>
    <w:p w14:paraId="4AADA797" w14:textId="09D70C7F" w:rsidR="005A520E" w:rsidRPr="007C563A" w:rsidRDefault="00D80BD1" w:rsidP="007C563A">
      <w:pPr>
        <w:numPr>
          <w:ilvl w:val="0"/>
          <w:numId w:val="38"/>
        </w:numPr>
        <w:overflowPunct w:val="0"/>
        <w:autoSpaceDE w:val="0"/>
        <w:autoSpaceDN w:val="0"/>
        <w:adjustRightInd w:val="0"/>
        <w:spacing w:after="120"/>
        <w:jc w:val="both"/>
        <w:textAlignment w:val="baseline"/>
        <w:rPr>
          <w:rFonts w:ascii="Arial" w:hAnsi="Arial" w:cs="Arial"/>
          <w:iCs/>
          <w:sz w:val="22"/>
          <w:szCs w:val="22"/>
        </w:rPr>
      </w:pPr>
      <w:r>
        <w:rPr>
          <w:rFonts w:ascii="Arial" w:hAnsi="Arial" w:cs="Arial"/>
          <w:sz w:val="22"/>
          <w:szCs w:val="22"/>
        </w:rPr>
        <w:t>o</w:t>
      </w:r>
      <w:r w:rsidR="005A520E" w:rsidRPr="007C563A">
        <w:rPr>
          <w:rFonts w:ascii="Arial" w:hAnsi="Arial" w:cs="Arial"/>
          <w:sz w:val="22"/>
          <w:szCs w:val="22"/>
        </w:rPr>
        <w:t>hlásit dopředu prováděné práce – investičnímu technikovi</w:t>
      </w:r>
      <w:r w:rsidR="001C3314" w:rsidRPr="007C563A">
        <w:rPr>
          <w:rFonts w:ascii="Arial" w:hAnsi="Arial" w:cs="Arial"/>
          <w:bCs/>
          <w:sz w:val="22"/>
          <w:szCs w:val="22"/>
        </w:rPr>
        <w:t>;</w:t>
      </w:r>
      <w:r w:rsidR="005A520E" w:rsidRPr="007C563A">
        <w:rPr>
          <w:rFonts w:ascii="Arial" w:hAnsi="Arial" w:cs="Arial"/>
          <w:sz w:val="22"/>
          <w:szCs w:val="22"/>
        </w:rPr>
        <w:t xml:space="preserve"> </w:t>
      </w:r>
    </w:p>
    <w:p w14:paraId="030331FD" w14:textId="5791242C" w:rsidR="005A520E" w:rsidRPr="007C563A" w:rsidRDefault="001C3314" w:rsidP="007C563A">
      <w:pPr>
        <w:numPr>
          <w:ilvl w:val="0"/>
          <w:numId w:val="38"/>
        </w:numPr>
        <w:autoSpaceDE w:val="0"/>
        <w:autoSpaceDN w:val="0"/>
        <w:adjustRightInd w:val="0"/>
        <w:spacing w:after="120"/>
        <w:jc w:val="both"/>
        <w:rPr>
          <w:rFonts w:ascii="Arial" w:hAnsi="Arial" w:cs="Arial"/>
          <w:sz w:val="22"/>
          <w:szCs w:val="22"/>
        </w:rPr>
      </w:pPr>
      <w:r>
        <w:rPr>
          <w:rFonts w:ascii="Arial" w:hAnsi="Arial" w:cs="Arial"/>
          <w:sz w:val="22"/>
          <w:szCs w:val="22"/>
        </w:rPr>
        <w:t>z</w:t>
      </w:r>
      <w:r w:rsidR="005A520E" w:rsidRPr="007C563A">
        <w:rPr>
          <w:rFonts w:ascii="Arial" w:hAnsi="Arial" w:cs="Arial"/>
          <w:sz w:val="22"/>
          <w:szCs w:val="22"/>
        </w:rPr>
        <w:t>ajistit případné pronájmy pozemků a zábory veřejného prostranství</w:t>
      </w:r>
      <w:r w:rsidRPr="007C563A">
        <w:rPr>
          <w:rFonts w:ascii="Arial" w:hAnsi="Arial" w:cs="Arial"/>
          <w:bCs/>
          <w:sz w:val="22"/>
          <w:szCs w:val="22"/>
        </w:rPr>
        <w:t>;</w:t>
      </w:r>
    </w:p>
    <w:p w14:paraId="2CA15A21" w14:textId="0BD0F670" w:rsidR="005A520E" w:rsidRPr="007C563A" w:rsidRDefault="001C3314" w:rsidP="007C563A">
      <w:pPr>
        <w:numPr>
          <w:ilvl w:val="0"/>
          <w:numId w:val="38"/>
        </w:numPr>
        <w:autoSpaceDE w:val="0"/>
        <w:autoSpaceDN w:val="0"/>
        <w:adjustRightInd w:val="0"/>
        <w:spacing w:after="120"/>
        <w:jc w:val="both"/>
        <w:rPr>
          <w:rFonts w:ascii="Arial" w:hAnsi="Arial" w:cs="Arial"/>
          <w:sz w:val="22"/>
          <w:szCs w:val="22"/>
        </w:rPr>
      </w:pPr>
      <w:r>
        <w:rPr>
          <w:rFonts w:ascii="Arial" w:hAnsi="Arial" w:cs="Arial"/>
          <w:sz w:val="22"/>
          <w:szCs w:val="22"/>
        </w:rPr>
        <w:t>z</w:t>
      </w:r>
      <w:r w:rsidR="005A520E" w:rsidRPr="007C563A">
        <w:rPr>
          <w:rFonts w:ascii="Arial" w:hAnsi="Arial" w:cs="Arial"/>
          <w:sz w:val="22"/>
          <w:szCs w:val="22"/>
        </w:rPr>
        <w:t>ajistit přípojky vody a elektro v rámci zařízení staveniště a odebranou energii uhradit</w:t>
      </w:r>
      <w:r w:rsidRPr="007C563A">
        <w:rPr>
          <w:rFonts w:ascii="Arial" w:hAnsi="Arial" w:cs="Arial"/>
          <w:bCs/>
          <w:sz w:val="22"/>
          <w:szCs w:val="22"/>
        </w:rPr>
        <w:t>;</w:t>
      </w:r>
      <w:r w:rsidR="005A520E" w:rsidRPr="007C563A">
        <w:rPr>
          <w:rFonts w:ascii="Arial" w:hAnsi="Arial" w:cs="Arial"/>
          <w:sz w:val="22"/>
          <w:szCs w:val="22"/>
        </w:rPr>
        <w:t xml:space="preserve"> </w:t>
      </w:r>
    </w:p>
    <w:p w14:paraId="450B65B4" w14:textId="5D33E87C" w:rsidR="005A520E" w:rsidRPr="007C563A" w:rsidRDefault="001C3314" w:rsidP="007C563A">
      <w:pPr>
        <w:numPr>
          <w:ilvl w:val="0"/>
          <w:numId w:val="38"/>
        </w:numPr>
        <w:autoSpaceDE w:val="0"/>
        <w:autoSpaceDN w:val="0"/>
        <w:adjustRightInd w:val="0"/>
        <w:spacing w:after="120"/>
        <w:jc w:val="both"/>
        <w:rPr>
          <w:rFonts w:ascii="Arial" w:hAnsi="Arial" w:cs="Arial"/>
          <w:sz w:val="22"/>
          <w:szCs w:val="22"/>
        </w:rPr>
      </w:pPr>
      <w:r>
        <w:rPr>
          <w:rFonts w:ascii="Arial" w:hAnsi="Arial" w:cs="Arial"/>
          <w:sz w:val="22"/>
          <w:szCs w:val="22"/>
        </w:rPr>
        <w:t>v</w:t>
      </w:r>
      <w:r w:rsidR="005A520E" w:rsidRPr="007C563A">
        <w:rPr>
          <w:rFonts w:ascii="Arial" w:hAnsi="Arial" w:cs="Arial"/>
          <w:sz w:val="22"/>
          <w:szCs w:val="22"/>
        </w:rPr>
        <w:t>lastní realizaci předmětu zakázky bude zhotovitel řešit tak, aby neměla nepříznivý dopad na okolní stavby, na životní prostředí a na okolí stavby</w:t>
      </w:r>
      <w:r w:rsidRPr="007C563A">
        <w:rPr>
          <w:rFonts w:ascii="Arial" w:hAnsi="Arial" w:cs="Arial"/>
          <w:bCs/>
          <w:sz w:val="22"/>
          <w:szCs w:val="22"/>
        </w:rPr>
        <w:t>;</w:t>
      </w:r>
    </w:p>
    <w:p w14:paraId="61498055" w14:textId="38F172BA" w:rsidR="005A520E" w:rsidRPr="007C563A" w:rsidRDefault="001C3314" w:rsidP="007C563A">
      <w:pPr>
        <w:numPr>
          <w:ilvl w:val="0"/>
          <w:numId w:val="38"/>
        </w:numPr>
        <w:autoSpaceDE w:val="0"/>
        <w:autoSpaceDN w:val="0"/>
        <w:adjustRightInd w:val="0"/>
        <w:spacing w:after="120"/>
        <w:jc w:val="both"/>
        <w:rPr>
          <w:rFonts w:ascii="Arial" w:hAnsi="Arial" w:cs="Arial"/>
          <w:sz w:val="22"/>
          <w:szCs w:val="22"/>
        </w:rPr>
      </w:pPr>
      <w:r>
        <w:rPr>
          <w:rFonts w:ascii="Arial" w:hAnsi="Arial" w:cs="Arial"/>
          <w:sz w:val="22"/>
          <w:szCs w:val="22"/>
        </w:rPr>
        <w:t>z</w:t>
      </w:r>
      <w:r w:rsidR="005A520E" w:rsidRPr="007C563A">
        <w:rPr>
          <w:rFonts w:ascii="Arial" w:hAnsi="Arial" w:cs="Arial"/>
          <w:sz w:val="22"/>
          <w:szCs w:val="22"/>
        </w:rPr>
        <w:t>ajistit čistotu na staveništi a v jeho okolí, v případě potřeby zajistit čištění komunikací dotčených provozem zhotovitele</w:t>
      </w:r>
      <w:r w:rsidRPr="007C563A">
        <w:rPr>
          <w:rFonts w:ascii="Arial" w:hAnsi="Arial" w:cs="Arial"/>
          <w:bCs/>
          <w:sz w:val="22"/>
          <w:szCs w:val="22"/>
        </w:rPr>
        <w:t>;</w:t>
      </w:r>
      <w:r w:rsidR="005A520E" w:rsidRPr="007C563A">
        <w:rPr>
          <w:rFonts w:ascii="Arial" w:hAnsi="Arial" w:cs="Arial"/>
          <w:sz w:val="22"/>
          <w:szCs w:val="22"/>
        </w:rPr>
        <w:t xml:space="preserve"> </w:t>
      </w:r>
    </w:p>
    <w:p w14:paraId="5BCD23D4" w14:textId="1CEA2763" w:rsidR="005A520E" w:rsidRPr="007C563A" w:rsidRDefault="005A520E" w:rsidP="007C563A">
      <w:pPr>
        <w:numPr>
          <w:ilvl w:val="0"/>
          <w:numId w:val="38"/>
        </w:numPr>
        <w:autoSpaceDE w:val="0"/>
        <w:autoSpaceDN w:val="0"/>
        <w:adjustRightInd w:val="0"/>
        <w:spacing w:after="120"/>
        <w:jc w:val="both"/>
        <w:rPr>
          <w:rFonts w:ascii="Arial" w:hAnsi="Arial" w:cs="Arial"/>
          <w:sz w:val="22"/>
          <w:szCs w:val="22"/>
        </w:rPr>
      </w:pPr>
      <w:r w:rsidRPr="007C563A">
        <w:rPr>
          <w:rFonts w:ascii="Arial" w:hAnsi="Arial" w:cs="Arial"/>
          <w:sz w:val="22"/>
          <w:szCs w:val="22"/>
        </w:rPr>
        <w:t xml:space="preserve">zajištění všech geodetických prací souvisejících s předmětem díla </w:t>
      </w:r>
      <w:r w:rsidR="00E31261">
        <w:rPr>
          <w:rFonts w:ascii="Arial" w:hAnsi="Arial" w:cs="Arial"/>
          <w:sz w:val="22"/>
          <w:szCs w:val="22"/>
        </w:rPr>
        <w:t>(</w:t>
      </w:r>
      <w:r w:rsidRPr="007C563A">
        <w:rPr>
          <w:rFonts w:ascii="Arial" w:hAnsi="Arial" w:cs="Arial"/>
          <w:sz w:val="22"/>
          <w:szCs w:val="22"/>
        </w:rPr>
        <w:t>vytýčení všech stávajících inženýrských sítí (IS) na staveništi a zajištění jejich ochrany během provádění stavby</w:t>
      </w:r>
      <w:r w:rsidR="00E31261">
        <w:rPr>
          <w:rFonts w:ascii="Arial" w:hAnsi="Arial" w:cs="Arial"/>
          <w:sz w:val="22"/>
          <w:szCs w:val="22"/>
        </w:rPr>
        <w:t>, geodetické zaměření po dokončení stavby)</w:t>
      </w:r>
      <w:r w:rsidRPr="007C563A">
        <w:rPr>
          <w:rFonts w:ascii="Arial" w:hAnsi="Arial" w:cs="Arial"/>
          <w:sz w:val="22"/>
          <w:szCs w:val="22"/>
        </w:rPr>
        <w:t>;</w:t>
      </w:r>
    </w:p>
    <w:p w14:paraId="67E46BE2" w14:textId="21CB103B" w:rsidR="005A520E" w:rsidRPr="007C563A" w:rsidRDefault="005A520E" w:rsidP="007C563A">
      <w:pPr>
        <w:numPr>
          <w:ilvl w:val="0"/>
          <w:numId w:val="38"/>
        </w:numPr>
        <w:spacing w:after="120"/>
        <w:jc w:val="both"/>
        <w:rPr>
          <w:rFonts w:ascii="Arial" w:hAnsi="Arial" w:cs="Arial"/>
          <w:iCs/>
          <w:sz w:val="22"/>
          <w:szCs w:val="22"/>
          <w:lang w:val="x-none"/>
        </w:rPr>
      </w:pPr>
      <w:r w:rsidRPr="007C563A">
        <w:rPr>
          <w:rFonts w:ascii="Arial" w:hAnsi="Arial" w:cs="Arial"/>
          <w:bCs/>
          <w:sz w:val="22"/>
          <w:szCs w:val="22"/>
          <w:lang w:val="x-none"/>
        </w:rPr>
        <w:t>zajištění potřebných povolení pro dopravní omezení a s tím souvisejícího dopravního značení po dobu stavby, pokud to bude způsob a postup výstavby vyžadovat</w:t>
      </w:r>
      <w:r w:rsidR="001C3314" w:rsidRPr="007C563A">
        <w:rPr>
          <w:rFonts w:ascii="Arial" w:hAnsi="Arial" w:cs="Arial"/>
          <w:bCs/>
          <w:sz w:val="22"/>
          <w:szCs w:val="22"/>
        </w:rPr>
        <w:t>;</w:t>
      </w:r>
    </w:p>
    <w:p w14:paraId="410B9E35" w14:textId="77777777" w:rsidR="005A520E" w:rsidRPr="007C563A" w:rsidRDefault="005A520E" w:rsidP="007C563A">
      <w:pPr>
        <w:numPr>
          <w:ilvl w:val="0"/>
          <w:numId w:val="38"/>
        </w:numPr>
        <w:spacing w:after="120"/>
        <w:jc w:val="both"/>
        <w:rPr>
          <w:rFonts w:ascii="Arial" w:hAnsi="Arial" w:cs="Arial"/>
          <w:iCs/>
          <w:color w:val="FF0000"/>
          <w:sz w:val="22"/>
          <w:szCs w:val="22"/>
          <w:lang w:val="x-none"/>
        </w:rPr>
      </w:pPr>
      <w:r w:rsidRPr="007C563A">
        <w:rPr>
          <w:rFonts w:ascii="Arial" w:hAnsi="Arial" w:cs="Arial"/>
          <w:bCs/>
          <w:sz w:val="22"/>
          <w:szCs w:val="22"/>
          <w:lang w:val="x-none"/>
        </w:rPr>
        <w:t>zajištění kompletační činnosti - předání prohlášení o shodě na všechny použité materiály a zařízení a dalších dokladů, které jsou nezbytné ke kolaudačnímu řízení (atesty, revize, certifikáty, protokoly o zkouškách, doklady o likvidaci odpadů v souladu s platnou legislativou atd.)</w:t>
      </w:r>
      <w:r w:rsidRPr="007C563A">
        <w:rPr>
          <w:rFonts w:ascii="Arial" w:hAnsi="Arial" w:cs="Arial"/>
          <w:bCs/>
          <w:sz w:val="22"/>
          <w:szCs w:val="22"/>
        </w:rPr>
        <w:t>;</w:t>
      </w:r>
    </w:p>
    <w:p w14:paraId="75C140AD" w14:textId="0964FB4F" w:rsidR="005A520E" w:rsidRPr="007C563A" w:rsidRDefault="005A520E" w:rsidP="00D80BD1">
      <w:pPr>
        <w:numPr>
          <w:ilvl w:val="0"/>
          <w:numId w:val="38"/>
        </w:numPr>
        <w:tabs>
          <w:tab w:val="left" w:pos="567"/>
        </w:tabs>
        <w:spacing w:after="120"/>
        <w:ind w:left="709" w:hanging="349"/>
        <w:jc w:val="both"/>
        <w:rPr>
          <w:rFonts w:ascii="Arial" w:hAnsi="Arial" w:cs="Arial"/>
          <w:bCs/>
          <w:sz w:val="22"/>
          <w:szCs w:val="22"/>
          <w:lang w:val="x-none"/>
        </w:rPr>
      </w:pPr>
      <w:r w:rsidRPr="007C563A">
        <w:rPr>
          <w:rFonts w:ascii="Arial" w:hAnsi="Arial" w:cs="Arial"/>
          <w:bCs/>
          <w:sz w:val="22"/>
          <w:szCs w:val="22"/>
        </w:rPr>
        <w:t xml:space="preserve">  </w:t>
      </w:r>
      <w:r w:rsidRPr="007C563A">
        <w:rPr>
          <w:rFonts w:ascii="Arial" w:hAnsi="Arial" w:cs="Arial"/>
          <w:bCs/>
          <w:sz w:val="22"/>
          <w:szCs w:val="22"/>
          <w:lang w:val="x-none"/>
        </w:rPr>
        <w:t>provedení všech zkoušek a revizí a dalších nutných úředních zkoušek k prokázání kvality a bezpečné provozuschopnosti díla a jeho součástí zajištění nutných kontrol hutnění podkladních vrstev základů objektů a komunikací</w:t>
      </w:r>
      <w:r w:rsidR="001C3314" w:rsidRPr="007C563A">
        <w:rPr>
          <w:rFonts w:ascii="Arial" w:hAnsi="Arial" w:cs="Arial"/>
          <w:bCs/>
          <w:sz w:val="22"/>
          <w:szCs w:val="22"/>
        </w:rPr>
        <w:t>;</w:t>
      </w:r>
    </w:p>
    <w:p w14:paraId="11DB1C7E" w14:textId="023BBCF7" w:rsidR="005A520E" w:rsidRPr="007C563A" w:rsidRDefault="005A520E" w:rsidP="007C563A">
      <w:pPr>
        <w:numPr>
          <w:ilvl w:val="0"/>
          <w:numId w:val="38"/>
        </w:numPr>
        <w:tabs>
          <w:tab w:val="left" w:pos="142"/>
          <w:tab w:val="left" w:pos="540"/>
        </w:tabs>
        <w:overflowPunct w:val="0"/>
        <w:autoSpaceDE w:val="0"/>
        <w:autoSpaceDN w:val="0"/>
        <w:adjustRightInd w:val="0"/>
        <w:spacing w:after="120"/>
        <w:jc w:val="both"/>
        <w:textAlignment w:val="baseline"/>
        <w:rPr>
          <w:rFonts w:ascii="Arial" w:hAnsi="Arial" w:cs="Arial"/>
          <w:sz w:val="22"/>
          <w:szCs w:val="22"/>
        </w:rPr>
      </w:pPr>
      <w:r w:rsidRPr="007C563A">
        <w:rPr>
          <w:rFonts w:ascii="Arial" w:hAnsi="Arial" w:cs="Arial"/>
          <w:iCs/>
          <w:sz w:val="22"/>
          <w:szCs w:val="22"/>
        </w:rPr>
        <w:t xml:space="preserve">  </w:t>
      </w:r>
      <w:r w:rsidR="00E35E67" w:rsidRPr="007C563A">
        <w:rPr>
          <w:rFonts w:ascii="Arial" w:hAnsi="Arial" w:cs="Arial"/>
          <w:iCs/>
          <w:sz w:val="22"/>
          <w:szCs w:val="22"/>
        </w:rPr>
        <w:t xml:space="preserve"> </w:t>
      </w:r>
      <w:r w:rsidR="001C3314">
        <w:rPr>
          <w:rFonts w:ascii="Arial" w:hAnsi="Arial" w:cs="Arial"/>
          <w:sz w:val="22"/>
          <w:szCs w:val="22"/>
        </w:rPr>
        <w:t>p</w:t>
      </w:r>
      <w:r w:rsidRPr="007C563A">
        <w:rPr>
          <w:rFonts w:ascii="Arial" w:hAnsi="Arial" w:cs="Arial"/>
          <w:sz w:val="22"/>
          <w:szCs w:val="22"/>
        </w:rPr>
        <w:t>rovést celkový úklid stavby a dotčeného okolí, provést likvidaci zařízení staveniště do</w:t>
      </w:r>
      <w:r w:rsidR="009E3921">
        <w:rPr>
          <w:rFonts w:ascii="Arial" w:hAnsi="Arial" w:cs="Arial"/>
          <w:sz w:val="22"/>
          <w:szCs w:val="22"/>
        </w:rPr>
        <w:t> </w:t>
      </w:r>
      <w:r w:rsidRPr="007C563A">
        <w:rPr>
          <w:rFonts w:ascii="Arial" w:hAnsi="Arial" w:cs="Arial"/>
          <w:sz w:val="22"/>
          <w:szCs w:val="22"/>
        </w:rPr>
        <w:t>jednoho týdne od ukončení stavby</w:t>
      </w:r>
      <w:r w:rsidR="001C3314" w:rsidRPr="007C563A">
        <w:rPr>
          <w:rFonts w:ascii="Arial" w:hAnsi="Arial" w:cs="Arial"/>
          <w:bCs/>
          <w:sz w:val="22"/>
          <w:szCs w:val="22"/>
        </w:rPr>
        <w:t>;</w:t>
      </w:r>
    </w:p>
    <w:p w14:paraId="1DE0DA21" w14:textId="7CB8D1A6" w:rsidR="005A520E" w:rsidRPr="007C563A" w:rsidRDefault="001C3314" w:rsidP="007C563A">
      <w:pPr>
        <w:numPr>
          <w:ilvl w:val="0"/>
          <w:numId w:val="38"/>
        </w:numPr>
        <w:autoSpaceDE w:val="0"/>
        <w:autoSpaceDN w:val="0"/>
        <w:adjustRightInd w:val="0"/>
        <w:spacing w:after="120"/>
        <w:jc w:val="both"/>
        <w:rPr>
          <w:rFonts w:ascii="Arial" w:hAnsi="Arial" w:cs="Arial"/>
          <w:sz w:val="22"/>
          <w:szCs w:val="22"/>
        </w:rPr>
      </w:pPr>
      <w:r>
        <w:rPr>
          <w:rFonts w:ascii="Arial" w:hAnsi="Arial" w:cs="Arial"/>
          <w:sz w:val="22"/>
          <w:szCs w:val="22"/>
        </w:rPr>
        <w:lastRenderedPageBreak/>
        <w:t>p</w:t>
      </w:r>
      <w:r w:rsidR="005A520E" w:rsidRPr="007C563A">
        <w:rPr>
          <w:rFonts w:ascii="Arial" w:hAnsi="Arial" w:cs="Arial"/>
          <w:sz w:val="22"/>
          <w:szCs w:val="22"/>
        </w:rPr>
        <w:t>ozemky, jejichž úpravy nejsou součástí díla, ale budou stavbou dotčeny, uvést po</w:t>
      </w:r>
      <w:r w:rsidR="009E3921">
        <w:rPr>
          <w:rFonts w:ascii="Arial" w:hAnsi="Arial" w:cs="Arial"/>
          <w:sz w:val="22"/>
          <w:szCs w:val="22"/>
        </w:rPr>
        <w:t> </w:t>
      </w:r>
      <w:r w:rsidR="005A520E" w:rsidRPr="007C563A">
        <w:rPr>
          <w:rFonts w:ascii="Arial" w:hAnsi="Arial" w:cs="Arial"/>
          <w:sz w:val="22"/>
          <w:szCs w:val="22"/>
        </w:rPr>
        <w:t>ukončení prací neprodleně do původního stavu.</w:t>
      </w:r>
    </w:p>
    <w:p w14:paraId="561CDAFC" w14:textId="77777777" w:rsidR="00EF2BE5" w:rsidRPr="007C563A" w:rsidRDefault="004640EB" w:rsidP="007C563A">
      <w:pPr>
        <w:pStyle w:val="Nadpis21"/>
        <w:numPr>
          <w:ilvl w:val="1"/>
          <w:numId w:val="5"/>
        </w:numPr>
        <w:spacing w:after="120"/>
        <w:jc w:val="both"/>
        <w:rPr>
          <w:rFonts w:ascii="Arial" w:hAnsi="Arial" w:cs="Arial"/>
          <w:sz w:val="22"/>
          <w:szCs w:val="22"/>
          <w:lang w:val="cs-CZ"/>
        </w:rPr>
      </w:pPr>
      <w:r w:rsidRPr="007C563A">
        <w:rPr>
          <w:rFonts w:ascii="Arial" w:hAnsi="Arial" w:cs="Arial"/>
          <w:sz w:val="22"/>
          <w:szCs w:val="22"/>
        </w:rPr>
        <w:t xml:space="preserve">     </w:t>
      </w:r>
      <w:r w:rsidR="00694697" w:rsidRPr="007C563A">
        <w:rPr>
          <w:rFonts w:ascii="Arial" w:hAnsi="Arial" w:cs="Arial"/>
          <w:sz w:val="22"/>
          <w:szCs w:val="22"/>
        </w:rPr>
        <w:t xml:space="preserve">Podrobně je předmět zakázky vymezen v zadávací dokumentaci k zadávacímu řízení a jejích přílohách, především </w:t>
      </w:r>
      <w:r w:rsidR="00252B3B" w:rsidRPr="007C563A">
        <w:rPr>
          <w:rFonts w:ascii="Arial" w:hAnsi="Arial" w:cs="Arial"/>
          <w:sz w:val="22"/>
          <w:szCs w:val="22"/>
        </w:rPr>
        <w:t xml:space="preserve">ve </w:t>
      </w:r>
      <w:r w:rsidR="00694697" w:rsidRPr="007C563A">
        <w:rPr>
          <w:rFonts w:ascii="Arial" w:hAnsi="Arial" w:cs="Arial"/>
          <w:sz w:val="22"/>
          <w:szCs w:val="22"/>
        </w:rPr>
        <w:t xml:space="preserve">výkazu výměr. </w:t>
      </w:r>
      <w:r w:rsidR="005232A8" w:rsidRPr="007C563A">
        <w:rPr>
          <w:rFonts w:ascii="Arial" w:hAnsi="Arial" w:cs="Arial"/>
          <w:sz w:val="22"/>
          <w:szCs w:val="22"/>
        </w:rPr>
        <w:t>Zhotovitel</w:t>
      </w:r>
      <w:r w:rsidR="005232A8" w:rsidRPr="007C563A">
        <w:rPr>
          <w:rFonts w:ascii="Arial" w:hAnsi="Arial" w:cs="Arial"/>
          <w:color w:val="7030A0"/>
          <w:sz w:val="22"/>
          <w:szCs w:val="22"/>
        </w:rPr>
        <w:t xml:space="preserve"> </w:t>
      </w:r>
      <w:r w:rsidR="00D44CD6" w:rsidRPr="007C563A">
        <w:rPr>
          <w:rFonts w:ascii="Arial" w:hAnsi="Arial" w:cs="Arial"/>
          <w:sz w:val="22"/>
          <w:szCs w:val="22"/>
        </w:rPr>
        <w:t xml:space="preserve">je povinen postupovat v souladu s předanou zadávací dokumentací a výše uvedenými přílohami, zejména musí respektovat veškeré technické podmínky v nich uvedené. </w:t>
      </w:r>
      <w:r w:rsidR="00EF2BE5" w:rsidRPr="007C563A">
        <w:rPr>
          <w:rFonts w:ascii="Arial" w:hAnsi="Arial" w:cs="Arial"/>
          <w:sz w:val="22"/>
          <w:szCs w:val="22"/>
          <w:lang w:val="cs-CZ"/>
        </w:rPr>
        <w:t>V případě nesouladu projektové dokumentace a výkazu výměr jsou pro výpočet nabídkové ceny rozhodující výkazy výměr.</w:t>
      </w:r>
    </w:p>
    <w:p w14:paraId="2C09DBD3" w14:textId="77777777" w:rsidR="00F266A0" w:rsidRPr="007C563A" w:rsidRDefault="00595E0F" w:rsidP="007C563A">
      <w:pPr>
        <w:pStyle w:val="Odstavecseseznamem"/>
        <w:numPr>
          <w:ilvl w:val="1"/>
          <w:numId w:val="5"/>
        </w:numPr>
        <w:spacing w:after="120" w:line="240" w:lineRule="auto"/>
        <w:jc w:val="both"/>
        <w:rPr>
          <w:rFonts w:ascii="Arial" w:hAnsi="Arial" w:cs="Arial"/>
          <w:sz w:val="22"/>
        </w:rPr>
      </w:pPr>
      <w:r w:rsidRPr="007C563A">
        <w:rPr>
          <w:rFonts w:ascii="Arial" w:hAnsi="Arial" w:cs="Arial"/>
          <w:sz w:val="22"/>
        </w:rPr>
        <w:t>Objednatel má právo požadovat v rámci realizace předmětu</w:t>
      </w:r>
      <w:r w:rsidR="00F266A0" w:rsidRPr="007C563A">
        <w:rPr>
          <w:rFonts w:ascii="Arial" w:hAnsi="Arial" w:cs="Arial"/>
          <w:sz w:val="22"/>
        </w:rPr>
        <w:t xml:space="preserve"> smlouvy provedení dalších souvisejících prací (tzv vícepráce) nebo naopak neprovedení některých naceněných prací</w:t>
      </w:r>
      <w:r w:rsidR="00EB037B" w:rsidRPr="007C563A">
        <w:rPr>
          <w:rFonts w:ascii="Arial" w:hAnsi="Arial" w:cs="Arial"/>
          <w:sz w:val="22"/>
        </w:rPr>
        <w:t xml:space="preserve"> (tzv omezení předmětu díla)</w:t>
      </w:r>
      <w:r w:rsidR="00F266A0" w:rsidRPr="007C563A">
        <w:rPr>
          <w:rFonts w:ascii="Arial" w:hAnsi="Arial" w:cs="Arial"/>
          <w:sz w:val="22"/>
        </w:rPr>
        <w:t xml:space="preserve">. Zhotovitel se zavazuje toto právo akceptovat a požadované vícepráce či méně práce zrealizovat. </w:t>
      </w:r>
    </w:p>
    <w:p w14:paraId="1143052C" w14:textId="77777777" w:rsidR="00F266A0" w:rsidRPr="007C563A" w:rsidRDefault="00F266A0" w:rsidP="007C563A">
      <w:pPr>
        <w:pStyle w:val="Odstavecseseznamem"/>
        <w:numPr>
          <w:ilvl w:val="1"/>
          <w:numId w:val="5"/>
        </w:numPr>
        <w:spacing w:after="120" w:line="240" w:lineRule="auto"/>
        <w:jc w:val="both"/>
        <w:rPr>
          <w:rFonts w:ascii="Arial" w:hAnsi="Arial" w:cs="Arial"/>
          <w:sz w:val="22"/>
        </w:rPr>
      </w:pPr>
      <w:r w:rsidRPr="007C563A">
        <w:rPr>
          <w:rFonts w:ascii="Arial" w:hAnsi="Arial" w:cs="Arial"/>
          <w:sz w:val="22"/>
        </w:rPr>
        <w:t>V případě, kdy dojde k omezení předmětu díla oproti původní</w:t>
      </w:r>
      <w:r w:rsidR="00EF2BE5" w:rsidRPr="007C563A">
        <w:rPr>
          <w:rFonts w:ascii="Arial" w:hAnsi="Arial" w:cs="Arial"/>
          <w:sz w:val="22"/>
        </w:rPr>
        <w:t>mu výkazu výměr</w:t>
      </w:r>
      <w:r w:rsidRPr="007C563A">
        <w:rPr>
          <w:rFonts w:ascii="Arial" w:hAnsi="Arial" w:cs="Arial"/>
          <w:sz w:val="22"/>
        </w:rPr>
        <w:t>, odečte se cena neprovedených prací vyčíslená v nabídkovém rozpočtu od celkové ceny díla.</w:t>
      </w:r>
    </w:p>
    <w:p w14:paraId="532A2274" w14:textId="3A30B0CE" w:rsidR="00595E0F" w:rsidRPr="007B74E6" w:rsidRDefault="00EB037B" w:rsidP="007C563A">
      <w:pPr>
        <w:pStyle w:val="Odstavecseseznamem"/>
        <w:numPr>
          <w:ilvl w:val="1"/>
          <w:numId w:val="5"/>
        </w:numPr>
        <w:spacing w:after="120" w:line="240" w:lineRule="auto"/>
        <w:jc w:val="both"/>
        <w:rPr>
          <w:rFonts w:ascii="Arial" w:hAnsi="Arial" w:cs="Arial"/>
          <w:bCs/>
          <w:sz w:val="22"/>
        </w:rPr>
      </w:pPr>
      <w:r w:rsidRPr="007C563A">
        <w:rPr>
          <w:rFonts w:ascii="Arial" w:hAnsi="Arial" w:cs="Arial"/>
          <w:sz w:val="22"/>
        </w:rPr>
        <w:t xml:space="preserve">Cena víceprací bude stanovena použitím jednotkových cen z cenové nabídky zhotovitele, která je přílohou této smlouvy. </w:t>
      </w:r>
      <w:r w:rsidR="00F83376" w:rsidRPr="007C563A">
        <w:rPr>
          <w:rFonts w:ascii="Arial" w:hAnsi="Arial" w:cs="Arial"/>
          <w:bCs/>
          <w:sz w:val="22"/>
        </w:rPr>
        <w:t>Nebude-li takové ocenění možné, bude postupováno pod</w:t>
      </w:r>
      <w:r w:rsidR="009D0AEE" w:rsidRPr="007C563A">
        <w:rPr>
          <w:rFonts w:ascii="Arial" w:hAnsi="Arial" w:cs="Arial"/>
          <w:bCs/>
          <w:sz w:val="22"/>
        </w:rPr>
        <w:t xml:space="preserve">le aktuálně </w:t>
      </w:r>
      <w:r w:rsidR="007B74E6" w:rsidRPr="007B74E6">
        <w:rPr>
          <w:rFonts w:ascii="Arial" w:hAnsi="Arial" w:cs="Arial"/>
          <w:bCs/>
          <w:sz w:val="22"/>
        </w:rPr>
        <w:t xml:space="preserve">použitého </w:t>
      </w:r>
      <w:r w:rsidR="009D0AEE" w:rsidRPr="007B74E6">
        <w:rPr>
          <w:rFonts w:ascii="Arial" w:hAnsi="Arial" w:cs="Arial"/>
          <w:bCs/>
          <w:sz w:val="22"/>
        </w:rPr>
        <w:t xml:space="preserve">platného ceníku </w:t>
      </w:r>
      <w:r w:rsidR="007B74E6" w:rsidRPr="007B74E6">
        <w:rPr>
          <w:rFonts w:ascii="Arial" w:hAnsi="Arial" w:cs="Arial"/>
          <w:bCs/>
          <w:sz w:val="22"/>
        </w:rPr>
        <w:t xml:space="preserve">zhotovitele (RTS, </w:t>
      </w:r>
      <w:proofErr w:type="gramStart"/>
      <w:r w:rsidR="007B74E6" w:rsidRPr="007B74E6">
        <w:rPr>
          <w:rFonts w:ascii="Arial" w:hAnsi="Arial" w:cs="Arial"/>
          <w:bCs/>
          <w:sz w:val="22"/>
        </w:rPr>
        <w:t>URS</w:t>
      </w:r>
      <w:r w:rsidR="00B051D6">
        <w:rPr>
          <w:rFonts w:ascii="Arial" w:hAnsi="Arial" w:cs="Arial"/>
          <w:bCs/>
          <w:sz w:val="22"/>
        </w:rPr>
        <w:t>,…</w:t>
      </w:r>
      <w:proofErr w:type="gramEnd"/>
      <w:r w:rsidR="007B74E6" w:rsidRPr="007B74E6">
        <w:rPr>
          <w:rFonts w:ascii="Arial" w:hAnsi="Arial" w:cs="Arial"/>
          <w:bCs/>
          <w:sz w:val="22"/>
        </w:rPr>
        <w:t>)</w:t>
      </w:r>
      <w:r w:rsidR="00E31261" w:rsidRPr="007B74E6">
        <w:rPr>
          <w:rFonts w:ascii="Arial" w:hAnsi="Arial" w:cs="Arial"/>
          <w:bCs/>
          <w:sz w:val="22"/>
        </w:rPr>
        <w:t xml:space="preserve"> mínus 10 %.</w:t>
      </w:r>
    </w:p>
    <w:p w14:paraId="1278A232" w14:textId="77777777" w:rsidR="00D44CD6" w:rsidRPr="007C563A" w:rsidRDefault="00D44CD6" w:rsidP="00D44CD6">
      <w:pPr>
        <w:rPr>
          <w:rFonts w:ascii="Arial" w:hAnsi="Arial" w:cs="Arial"/>
          <w:sz w:val="22"/>
          <w:szCs w:val="22"/>
        </w:rPr>
      </w:pPr>
    </w:p>
    <w:p w14:paraId="38F31AC7" w14:textId="77777777" w:rsidR="00694697" w:rsidRPr="007C563A" w:rsidRDefault="00694697" w:rsidP="00694697">
      <w:pPr>
        <w:pStyle w:val="Nadpis8"/>
        <w:spacing w:before="240" w:after="120"/>
        <w:rPr>
          <w:rFonts w:cs="Arial"/>
          <w:sz w:val="22"/>
          <w:szCs w:val="22"/>
        </w:rPr>
      </w:pPr>
      <w:r w:rsidRPr="007C563A">
        <w:rPr>
          <w:rFonts w:cs="Arial"/>
          <w:sz w:val="22"/>
          <w:szCs w:val="22"/>
        </w:rPr>
        <w:t>Místo a doba plnění</w:t>
      </w:r>
      <w:r w:rsidR="008E5FB9" w:rsidRPr="007C563A">
        <w:rPr>
          <w:rFonts w:cs="Arial"/>
          <w:sz w:val="22"/>
          <w:szCs w:val="22"/>
          <w:lang w:val="cs-CZ"/>
        </w:rPr>
        <w:t>,</w:t>
      </w:r>
      <w:r w:rsidR="00BC60C7" w:rsidRPr="007C563A">
        <w:rPr>
          <w:rFonts w:cs="Arial"/>
          <w:sz w:val="22"/>
          <w:szCs w:val="22"/>
          <w:lang w:val="cs-CZ"/>
        </w:rPr>
        <w:t xml:space="preserve"> </w:t>
      </w:r>
      <w:r w:rsidR="008E5FB9" w:rsidRPr="007C563A">
        <w:rPr>
          <w:rFonts w:cs="Arial"/>
          <w:sz w:val="22"/>
          <w:szCs w:val="22"/>
          <w:lang w:val="cs-CZ"/>
        </w:rPr>
        <w:t>časový harmonogram</w:t>
      </w:r>
    </w:p>
    <w:p w14:paraId="61570A20" w14:textId="06BFE992" w:rsidR="007C563A" w:rsidRPr="007C563A" w:rsidRDefault="004B7C53" w:rsidP="007C563A">
      <w:pPr>
        <w:numPr>
          <w:ilvl w:val="1"/>
          <w:numId w:val="2"/>
        </w:numPr>
        <w:spacing w:before="200"/>
        <w:jc w:val="both"/>
        <w:rPr>
          <w:rFonts w:ascii="Arial" w:hAnsi="Arial" w:cs="Arial"/>
          <w:bCs/>
          <w:iCs/>
          <w:sz w:val="22"/>
          <w:szCs w:val="22"/>
        </w:rPr>
      </w:pPr>
      <w:r w:rsidRPr="004B7C53">
        <w:rPr>
          <w:rFonts w:ascii="Arial" w:hAnsi="Arial" w:cs="Arial"/>
          <w:sz w:val="22"/>
          <w:szCs w:val="22"/>
        </w:rPr>
        <w:t xml:space="preserve">Místem plnění jsou pozemky </w:t>
      </w:r>
      <w:proofErr w:type="spellStart"/>
      <w:r w:rsidRPr="004B7C53">
        <w:rPr>
          <w:rFonts w:ascii="Arial" w:hAnsi="Arial" w:cs="Arial"/>
          <w:sz w:val="22"/>
          <w:szCs w:val="22"/>
        </w:rPr>
        <w:t>parc</w:t>
      </w:r>
      <w:proofErr w:type="spellEnd"/>
      <w:r w:rsidRPr="004B7C53">
        <w:rPr>
          <w:rFonts w:ascii="Arial" w:hAnsi="Arial" w:cs="Arial"/>
          <w:sz w:val="22"/>
          <w:szCs w:val="22"/>
        </w:rPr>
        <w:t xml:space="preserve">. č. </w:t>
      </w:r>
      <w:r w:rsidR="009924EB" w:rsidRPr="009924EB">
        <w:rPr>
          <w:rFonts w:ascii="Arial" w:hAnsi="Arial" w:cs="Arial"/>
          <w:sz w:val="22"/>
          <w:szCs w:val="22"/>
        </w:rPr>
        <w:t>964/1, 964/2, 964/13, 985/1, 985/2 a 985/3 v</w:t>
      </w:r>
      <w:r w:rsidR="00D52748">
        <w:rPr>
          <w:rFonts w:ascii="Arial" w:hAnsi="Arial" w:cs="Arial"/>
          <w:sz w:val="22"/>
          <w:szCs w:val="22"/>
        </w:rPr>
        <w:t> </w:t>
      </w:r>
      <w:r w:rsidR="009924EB" w:rsidRPr="009924EB">
        <w:rPr>
          <w:rFonts w:ascii="Arial" w:hAnsi="Arial" w:cs="Arial"/>
          <w:sz w:val="22"/>
          <w:szCs w:val="22"/>
        </w:rPr>
        <w:t>katastrálním území Daliměřice, obec Turnov.</w:t>
      </w:r>
    </w:p>
    <w:p w14:paraId="632C528D" w14:textId="0461A77F" w:rsidR="00F14110" w:rsidRPr="007C563A" w:rsidRDefault="00F14110" w:rsidP="007C563A">
      <w:pPr>
        <w:numPr>
          <w:ilvl w:val="1"/>
          <w:numId w:val="2"/>
        </w:numPr>
        <w:spacing w:before="200"/>
        <w:jc w:val="both"/>
        <w:rPr>
          <w:rFonts w:ascii="Arial" w:hAnsi="Arial" w:cs="Arial"/>
          <w:bCs/>
          <w:iCs/>
          <w:sz w:val="22"/>
          <w:szCs w:val="22"/>
        </w:rPr>
      </w:pPr>
      <w:r w:rsidRPr="007C563A">
        <w:rPr>
          <w:rFonts w:ascii="Arial" w:hAnsi="Arial" w:cs="Arial"/>
          <w:bCs/>
          <w:iCs/>
          <w:sz w:val="22"/>
          <w:szCs w:val="22"/>
        </w:rPr>
        <w:t xml:space="preserve">Zahájení zakázky…………nejpozději do </w:t>
      </w:r>
      <w:r w:rsidR="00E31261">
        <w:rPr>
          <w:rFonts w:ascii="Arial" w:hAnsi="Arial" w:cs="Arial"/>
          <w:bCs/>
          <w:iCs/>
          <w:sz w:val="22"/>
          <w:szCs w:val="22"/>
        </w:rPr>
        <w:t>3</w:t>
      </w:r>
      <w:r w:rsidRPr="007C563A">
        <w:rPr>
          <w:rFonts w:ascii="Arial" w:hAnsi="Arial" w:cs="Arial"/>
          <w:bCs/>
          <w:iCs/>
          <w:sz w:val="22"/>
          <w:szCs w:val="22"/>
        </w:rPr>
        <w:t xml:space="preserve"> dnů od předání a převzetí staveniště </w:t>
      </w:r>
      <w:r w:rsidR="00420F88" w:rsidRPr="00420F88">
        <w:rPr>
          <w:rFonts w:ascii="Arial" w:hAnsi="Arial" w:cs="Arial"/>
          <w:bCs/>
          <w:iCs/>
          <w:sz w:val="22"/>
          <w:szCs w:val="22"/>
        </w:rPr>
        <w:t>(předpoklad 01.0</w:t>
      </w:r>
      <w:r w:rsidR="009924EB">
        <w:rPr>
          <w:rFonts w:ascii="Arial" w:hAnsi="Arial" w:cs="Arial"/>
          <w:bCs/>
          <w:iCs/>
          <w:sz w:val="22"/>
          <w:szCs w:val="22"/>
        </w:rPr>
        <w:t>7</w:t>
      </w:r>
      <w:r w:rsidR="00420F88" w:rsidRPr="00420F88">
        <w:rPr>
          <w:rFonts w:ascii="Arial" w:hAnsi="Arial" w:cs="Arial"/>
          <w:bCs/>
          <w:iCs/>
          <w:sz w:val="22"/>
          <w:szCs w:val="22"/>
        </w:rPr>
        <w:t>.202</w:t>
      </w:r>
      <w:r w:rsidR="0088268E">
        <w:rPr>
          <w:rFonts w:ascii="Arial" w:hAnsi="Arial" w:cs="Arial"/>
          <w:bCs/>
          <w:iCs/>
          <w:sz w:val="22"/>
          <w:szCs w:val="22"/>
        </w:rPr>
        <w:t>5</w:t>
      </w:r>
      <w:r w:rsidR="0011379A" w:rsidRPr="007C563A">
        <w:rPr>
          <w:rFonts w:ascii="Arial" w:hAnsi="Arial" w:cs="Arial"/>
          <w:bCs/>
          <w:iCs/>
          <w:sz w:val="22"/>
          <w:szCs w:val="22"/>
        </w:rPr>
        <w:t>)</w:t>
      </w:r>
    </w:p>
    <w:p w14:paraId="3667DEC3" w14:textId="0B703339" w:rsidR="00FF3640" w:rsidRPr="008E254B" w:rsidRDefault="00F14110" w:rsidP="00F14110">
      <w:pPr>
        <w:numPr>
          <w:ilvl w:val="1"/>
          <w:numId w:val="2"/>
        </w:numPr>
        <w:spacing w:before="200"/>
        <w:jc w:val="both"/>
        <w:rPr>
          <w:rFonts w:ascii="Arial" w:hAnsi="Arial" w:cs="Arial"/>
          <w:bCs/>
          <w:color w:val="FF0000"/>
          <w:sz w:val="22"/>
          <w:szCs w:val="22"/>
        </w:rPr>
      </w:pPr>
      <w:r w:rsidRPr="007C563A">
        <w:rPr>
          <w:rFonts w:ascii="Arial" w:hAnsi="Arial" w:cs="Arial"/>
          <w:bCs/>
          <w:iCs/>
          <w:sz w:val="22"/>
          <w:szCs w:val="22"/>
        </w:rPr>
        <w:t xml:space="preserve">Ukončení zakázky ............nejpozději </w:t>
      </w:r>
      <w:r w:rsidR="00420F88" w:rsidRPr="00420F88">
        <w:rPr>
          <w:rFonts w:ascii="Arial" w:hAnsi="Arial" w:cs="Arial"/>
          <w:bCs/>
          <w:iCs/>
          <w:sz w:val="22"/>
          <w:szCs w:val="22"/>
        </w:rPr>
        <w:t>do 3</w:t>
      </w:r>
      <w:r w:rsidR="0088268E">
        <w:rPr>
          <w:rFonts w:ascii="Arial" w:hAnsi="Arial" w:cs="Arial"/>
          <w:bCs/>
          <w:iCs/>
          <w:sz w:val="22"/>
          <w:szCs w:val="22"/>
        </w:rPr>
        <w:t>1</w:t>
      </w:r>
      <w:r w:rsidR="00420F88" w:rsidRPr="00420F88">
        <w:rPr>
          <w:rFonts w:ascii="Arial" w:hAnsi="Arial" w:cs="Arial"/>
          <w:bCs/>
          <w:iCs/>
          <w:sz w:val="22"/>
          <w:szCs w:val="22"/>
        </w:rPr>
        <w:t>.</w:t>
      </w:r>
      <w:r w:rsidR="0088268E">
        <w:rPr>
          <w:rFonts w:ascii="Arial" w:hAnsi="Arial" w:cs="Arial"/>
          <w:bCs/>
          <w:iCs/>
          <w:sz w:val="22"/>
          <w:szCs w:val="22"/>
        </w:rPr>
        <w:t>0</w:t>
      </w:r>
      <w:r w:rsidR="009924EB">
        <w:rPr>
          <w:rFonts w:ascii="Arial" w:hAnsi="Arial" w:cs="Arial"/>
          <w:bCs/>
          <w:iCs/>
          <w:sz w:val="22"/>
          <w:szCs w:val="22"/>
        </w:rPr>
        <w:t>8</w:t>
      </w:r>
      <w:r w:rsidR="00420F88" w:rsidRPr="00420F88">
        <w:rPr>
          <w:rFonts w:ascii="Arial" w:hAnsi="Arial" w:cs="Arial"/>
          <w:bCs/>
          <w:iCs/>
          <w:sz w:val="22"/>
          <w:szCs w:val="22"/>
        </w:rPr>
        <w:t>.202</w:t>
      </w:r>
      <w:r w:rsidR="0088268E">
        <w:rPr>
          <w:rFonts w:ascii="Arial" w:hAnsi="Arial" w:cs="Arial"/>
          <w:bCs/>
          <w:iCs/>
          <w:sz w:val="22"/>
          <w:szCs w:val="22"/>
        </w:rPr>
        <w:t>5</w:t>
      </w:r>
    </w:p>
    <w:p w14:paraId="4112F6EF" w14:textId="77777777" w:rsidR="004640EB" w:rsidRPr="007C563A" w:rsidRDefault="004640EB" w:rsidP="004640EB">
      <w:pPr>
        <w:spacing w:before="200"/>
        <w:jc w:val="both"/>
        <w:rPr>
          <w:rFonts w:ascii="Arial" w:hAnsi="Arial" w:cs="Arial"/>
          <w:bCs/>
          <w:color w:val="FF0000"/>
          <w:sz w:val="22"/>
          <w:szCs w:val="22"/>
        </w:rPr>
      </w:pPr>
    </w:p>
    <w:p w14:paraId="0F980A77" w14:textId="77777777" w:rsidR="00E4158D" w:rsidRPr="007C563A" w:rsidRDefault="00E4158D" w:rsidP="00E4158D">
      <w:pPr>
        <w:pStyle w:val="Nadpis8"/>
        <w:numPr>
          <w:ilvl w:val="0"/>
          <w:numId w:val="0"/>
        </w:numPr>
        <w:spacing w:before="240" w:after="120"/>
        <w:ind w:left="360"/>
        <w:rPr>
          <w:rFonts w:cs="Arial"/>
          <w:sz w:val="22"/>
          <w:szCs w:val="22"/>
        </w:rPr>
      </w:pPr>
      <w:r w:rsidRPr="007C563A">
        <w:rPr>
          <w:rFonts w:cs="Arial"/>
          <w:sz w:val="22"/>
          <w:szCs w:val="22"/>
          <w:lang w:val="cs-CZ"/>
        </w:rPr>
        <w:t>IV.</w:t>
      </w:r>
      <w:r w:rsidR="00694697" w:rsidRPr="007C563A">
        <w:rPr>
          <w:rFonts w:cs="Arial"/>
          <w:sz w:val="22"/>
          <w:szCs w:val="22"/>
        </w:rPr>
        <w:t xml:space="preserve">    </w:t>
      </w:r>
      <w:r w:rsidRPr="007C563A">
        <w:rPr>
          <w:rFonts w:cs="Arial"/>
          <w:sz w:val="22"/>
          <w:szCs w:val="22"/>
        </w:rPr>
        <w:t>Cena a platební podmínky</w:t>
      </w:r>
    </w:p>
    <w:p w14:paraId="56D63053" w14:textId="77777777" w:rsidR="00E4158D" w:rsidRDefault="00E4158D" w:rsidP="003A6692">
      <w:pPr>
        <w:pStyle w:val="Seznam"/>
        <w:numPr>
          <w:ilvl w:val="1"/>
          <w:numId w:val="22"/>
        </w:numPr>
        <w:tabs>
          <w:tab w:val="num" w:pos="1440"/>
        </w:tabs>
        <w:spacing w:before="200" w:after="120"/>
        <w:ind w:left="709" w:hanging="709"/>
        <w:jc w:val="both"/>
        <w:rPr>
          <w:rFonts w:ascii="Arial" w:hAnsi="Arial" w:cs="Arial"/>
          <w:sz w:val="22"/>
          <w:szCs w:val="22"/>
        </w:rPr>
      </w:pPr>
      <w:r w:rsidRPr="007C563A">
        <w:rPr>
          <w:rFonts w:ascii="Arial" w:hAnsi="Arial" w:cs="Arial"/>
          <w:sz w:val="22"/>
          <w:szCs w:val="22"/>
        </w:rPr>
        <w:t xml:space="preserve">Celková cena díla byla stanovena na základě nabídky zhotovitele </w:t>
      </w:r>
      <w:r w:rsidRPr="007C563A">
        <w:rPr>
          <w:rFonts w:ascii="Arial" w:hAnsi="Arial" w:cs="Arial"/>
          <w:sz w:val="22"/>
          <w:szCs w:val="22"/>
          <w:highlight w:val="yellow"/>
        </w:rPr>
        <w:t xml:space="preserve">ze </w:t>
      </w:r>
      <w:proofErr w:type="gramStart"/>
      <w:r w:rsidRPr="007C563A">
        <w:rPr>
          <w:rFonts w:ascii="Arial" w:hAnsi="Arial" w:cs="Arial"/>
          <w:sz w:val="22"/>
          <w:szCs w:val="22"/>
          <w:highlight w:val="yellow"/>
        </w:rPr>
        <w:t xml:space="preserve">dne </w:t>
      </w:r>
      <w:r w:rsidR="009F5790" w:rsidRPr="007C563A">
        <w:rPr>
          <w:rFonts w:ascii="Arial" w:hAnsi="Arial" w:cs="Arial"/>
          <w:sz w:val="22"/>
          <w:szCs w:val="22"/>
          <w:highlight w:val="yellow"/>
        </w:rPr>
        <w:t xml:space="preserve"> </w:t>
      </w:r>
      <w:r w:rsidRPr="007C563A">
        <w:rPr>
          <w:rFonts w:ascii="Arial" w:hAnsi="Arial" w:cs="Arial"/>
          <w:sz w:val="22"/>
          <w:szCs w:val="22"/>
          <w:highlight w:val="yellow"/>
        </w:rPr>
        <w:t>…</w:t>
      </w:r>
      <w:proofErr w:type="gramEnd"/>
      <w:r w:rsidRPr="007C563A">
        <w:rPr>
          <w:rFonts w:ascii="Arial" w:hAnsi="Arial" w:cs="Arial"/>
          <w:sz w:val="22"/>
          <w:szCs w:val="22"/>
        </w:rPr>
        <w:t xml:space="preserve">  podané v rámci veřejné zakázky </w:t>
      </w:r>
      <w:r w:rsidR="00713948" w:rsidRPr="007C563A">
        <w:rPr>
          <w:rFonts w:ascii="Arial" w:hAnsi="Arial" w:cs="Arial"/>
          <w:sz w:val="22"/>
          <w:szCs w:val="22"/>
        </w:rPr>
        <w:t>malého rozsahu</w:t>
      </w:r>
      <w:r w:rsidR="000270D4" w:rsidRPr="007C563A">
        <w:rPr>
          <w:rFonts w:ascii="Arial" w:hAnsi="Arial" w:cs="Arial"/>
          <w:sz w:val="22"/>
          <w:szCs w:val="22"/>
        </w:rPr>
        <w:t xml:space="preserve"> </w:t>
      </w:r>
      <w:r w:rsidRPr="007C563A">
        <w:rPr>
          <w:rFonts w:ascii="Arial" w:hAnsi="Arial" w:cs="Arial"/>
          <w:sz w:val="22"/>
          <w:szCs w:val="22"/>
        </w:rPr>
        <w:t xml:space="preserve">a je stanovena jako nejvýše přípustná, platná po celou dobu realizace díla ve výši: </w:t>
      </w:r>
    </w:p>
    <w:p w14:paraId="433CB94E" w14:textId="77777777" w:rsidR="00BD3E68" w:rsidRPr="007C563A" w:rsidRDefault="00BD3E68" w:rsidP="00BD3E68">
      <w:pPr>
        <w:pStyle w:val="Seznam"/>
        <w:spacing w:before="200" w:after="120"/>
        <w:ind w:left="709" w:firstLine="0"/>
        <w:jc w:val="both"/>
        <w:rPr>
          <w:rFonts w:ascii="Arial" w:hAnsi="Arial" w:cs="Arial"/>
          <w:sz w:val="22"/>
          <w:szCs w:val="22"/>
        </w:rPr>
      </w:pPr>
    </w:p>
    <w:tbl>
      <w:tblPr>
        <w:tblW w:w="0" w:type="auto"/>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2864"/>
      </w:tblGrid>
      <w:tr w:rsidR="00BD3E68" w:rsidRPr="00C50C7E" w14:paraId="524E12E2" w14:textId="77777777" w:rsidTr="00BD3E68">
        <w:trPr>
          <w:trHeight w:hRule="exact" w:val="340"/>
        </w:trPr>
        <w:tc>
          <w:tcPr>
            <w:tcW w:w="3090" w:type="dxa"/>
            <w:shd w:val="clear" w:color="auto" w:fill="auto"/>
            <w:vAlign w:val="center"/>
          </w:tcPr>
          <w:p w14:paraId="4CF445D3" w14:textId="77777777" w:rsidR="00BD3E68" w:rsidRPr="00BD3E68" w:rsidRDefault="00BD3E68" w:rsidP="00704AAC">
            <w:pPr>
              <w:pStyle w:val="NormlnIMP"/>
              <w:jc w:val="both"/>
              <w:rPr>
                <w:rFonts w:ascii="Arial" w:hAnsi="Arial" w:cs="Arial"/>
                <w:sz w:val="22"/>
                <w:szCs w:val="22"/>
              </w:rPr>
            </w:pPr>
            <w:r w:rsidRPr="00BD3E68">
              <w:rPr>
                <w:rFonts w:ascii="Arial" w:hAnsi="Arial" w:cs="Arial"/>
                <w:b/>
                <w:sz w:val="22"/>
                <w:szCs w:val="22"/>
              </w:rPr>
              <w:t>Cena díla celkem bez DPH</w:t>
            </w:r>
          </w:p>
        </w:tc>
        <w:tc>
          <w:tcPr>
            <w:tcW w:w="2864" w:type="dxa"/>
            <w:shd w:val="clear" w:color="auto" w:fill="auto"/>
            <w:vAlign w:val="center"/>
          </w:tcPr>
          <w:p w14:paraId="52278CB6" w14:textId="0B9DD0B6" w:rsidR="00BD3E68" w:rsidRPr="00BD3E68" w:rsidRDefault="00BD3E68" w:rsidP="00704AAC">
            <w:pPr>
              <w:pStyle w:val="NormlnIMP"/>
              <w:jc w:val="right"/>
              <w:rPr>
                <w:rFonts w:ascii="Arial" w:hAnsi="Arial" w:cs="Arial"/>
                <w:sz w:val="22"/>
                <w:szCs w:val="22"/>
                <w:highlight w:val="yellow"/>
              </w:rPr>
            </w:pPr>
            <w:r w:rsidRPr="00BD3E68">
              <w:rPr>
                <w:rFonts w:ascii="Arial" w:hAnsi="Arial" w:cs="Arial"/>
                <w:b/>
                <w:sz w:val="22"/>
                <w:szCs w:val="22"/>
                <w:highlight w:val="yellow"/>
              </w:rPr>
              <w:t>Kč</w:t>
            </w:r>
          </w:p>
        </w:tc>
      </w:tr>
      <w:tr w:rsidR="00BD3E68" w:rsidRPr="00C50C7E" w14:paraId="76B16D6E" w14:textId="77777777" w:rsidTr="00BD3E68">
        <w:trPr>
          <w:trHeight w:hRule="exact" w:val="340"/>
        </w:trPr>
        <w:tc>
          <w:tcPr>
            <w:tcW w:w="3090" w:type="dxa"/>
            <w:shd w:val="clear" w:color="auto" w:fill="auto"/>
            <w:vAlign w:val="center"/>
          </w:tcPr>
          <w:p w14:paraId="1837501B" w14:textId="77777777" w:rsidR="00BD3E68" w:rsidRPr="00BD3E68" w:rsidRDefault="00BD3E68" w:rsidP="00704AAC">
            <w:pPr>
              <w:pStyle w:val="NormlnIMP"/>
              <w:jc w:val="both"/>
              <w:rPr>
                <w:rFonts w:ascii="Arial" w:hAnsi="Arial" w:cs="Arial"/>
                <w:sz w:val="22"/>
                <w:szCs w:val="22"/>
              </w:rPr>
            </w:pPr>
            <w:r w:rsidRPr="00BD3E68">
              <w:rPr>
                <w:rFonts w:ascii="Arial" w:hAnsi="Arial" w:cs="Arial"/>
                <w:b/>
                <w:sz w:val="22"/>
                <w:szCs w:val="22"/>
              </w:rPr>
              <w:t>Výše DPH</w:t>
            </w:r>
          </w:p>
        </w:tc>
        <w:tc>
          <w:tcPr>
            <w:tcW w:w="2864" w:type="dxa"/>
            <w:shd w:val="clear" w:color="auto" w:fill="auto"/>
            <w:vAlign w:val="center"/>
          </w:tcPr>
          <w:p w14:paraId="1D08D3C8" w14:textId="405C94C2" w:rsidR="00BD3E68" w:rsidRPr="00BD3E68" w:rsidRDefault="00BD3E68" w:rsidP="00704AAC">
            <w:pPr>
              <w:pStyle w:val="NormlnIMP"/>
              <w:jc w:val="right"/>
              <w:rPr>
                <w:rFonts w:ascii="Arial" w:hAnsi="Arial" w:cs="Arial"/>
                <w:sz w:val="22"/>
                <w:szCs w:val="22"/>
                <w:highlight w:val="yellow"/>
              </w:rPr>
            </w:pPr>
            <w:r w:rsidRPr="00BD3E68">
              <w:rPr>
                <w:rFonts w:ascii="Arial" w:hAnsi="Arial" w:cs="Arial"/>
                <w:b/>
                <w:sz w:val="22"/>
                <w:szCs w:val="22"/>
                <w:highlight w:val="yellow"/>
              </w:rPr>
              <w:t>Kč</w:t>
            </w:r>
          </w:p>
        </w:tc>
      </w:tr>
      <w:tr w:rsidR="00BD3E68" w:rsidRPr="00C50C7E" w14:paraId="5341424E" w14:textId="77777777" w:rsidTr="00BD3E68">
        <w:trPr>
          <w:trHeight w:hRule="exact" w:val="340"/>
        </w:trPr>
        <w:tc>
          <w:tcPr>
            <w:tcW w:w="3090" w:type="dxa"/>
            <w:shd w:val="clear" w:color="auto" w:fill="auto"/>
            <w:vAlign w:val="center"/>
          </w:tcPr>
          <w:p w14:paraId="0FC003A2" w14:textId="77777777" w:rsidR="00BD3E68" w:rsidRPr="00BD3E68" w:rsidRDefault="00BD3E68" w:rsidP="00704AAC">
            <w:pPr>
              <w:pStyle w:val="NormlnIMP"/>
              <w:jc w:val="both"/>
              <w:rPr>
                <w:rFonts w:ascii="Arial" w:hAnsi="Arial" w:cs="Arial"/>
                <w:sz w:val="22"/>
                <w:szCs w:val="22"/>
              </w:rPr>
            </w:pPr>
            <w:r w:rsidRPr="00BD3E68">
              <w:rPr>
                <w:rFonts w:ascii="Arial" w:hAnsi="Arial" w:cs="Arial"/>
                <w:b/>
                <w:sz w:val="22"/>
                <w:szCs w:val="22"/>
              </w:rPr>
              <w:t>Cena díla včetně DPH</w:t>
            </w:r>
          </w:p>
        </w:tc>
        <w:tc>
          <w:tcPr>
            <w:tcW w:w="2864" w:type="dxa"/>
            <w:shd w:val="clear" w:color="auto" w:fill="auto"/>
            <w:vAlign w:val="center"/>
          </w:tcPr>
          <w:p w14:paraId="54581C44" w14:textId="3AC3AA9F" w:rsidR="00BD3E68" w:rsidRPr="00BD3E68" w:rsidRDefault="00BD3E68" w:rsidP="00704AAC">
            <w:pPr>
              <w:pStyle w:val="NormlnIMP"/>
              <w:jc w:val="right"/>
              <w:rPr>
                <w:rFonts w:ascii="Arial" w:hAnsi="Arial" w:cs="Arial"/>
                <w:sz w:val="22"/>
                <w:szCs w:val="22"/>
                <w:highlight w:val="yellow"/>
              </w:rPr>
            </w:pPr>
            <w:r w:rsidRPr="00BD3E68">
              <w:rPr>
                <w:rFonts w:ascii="Arial" w:hAnsi="Arial" w:cs="Arial"/>
                <w:b/>
                <w:sz w:val="22"/>
                <w:szCs w:val="22"/>
                <w:highlight w:val="yellow"/>
              </w:rPr>
              <w:t>Kč</w:t>
            </w:r>
          </w:p>
        </w:tc>
      </w:tr>
    </w:tbl>
    <w:p w14:paraId="0043F859" w14:textId="0815F212" w:rsidR="00A30495" w:rsidRPr="007C563A" w:rsidRDefault="00A30495" w:rsidP="00DF0D85">
      <w:pPr>
        <w:pStyle w:val="Seznam"/>
        <w:spacing w:before="200" w:after="120"/>
        <w:ind w:left="851" w:firstLine="0"/>
        <w:jc w:val="both"/>
        <w:rPr>
          <w:rFonts w:ascii="Arial" w:hAnsi="Arial" w:cs="Arial"/>
          <w:sz w:val="22"/>
          <w:szCs w:val="22"/>
        </w:rPr>
      </w:pPr>
      <w:r w:rsidRPr="007C563A">
        <w:rPr>
          <w:rFonts w:ascii="Arial" w:hAnsi="Arial" w:cs="Arial"/>
          <w:sz w:val="22"/>
          <w:szCs w:val="22"/>
        </w:rPr>
        <w:tab/>
      </w:r>
    </w:p>
    <w:p w14:paraId="4A9B1824" w14:textId="4E7CC79C" w:rsidR="00DF0D85" w:rsidRPr="007C563A" w:rsidRDefault="00E4158D" w:rsidP="00595E0F">
      <w:pPr>
        <w:pStyle w:val="Seznam"/>
        <w:numPr>
          <w:ilvl w:val="1"/>
          <w:numId w:val="22"/>
        </w:numPr>
        <w:tabs>
          <w:tab w:val="num" w:pos="1440"/>
        </w:tabs>
        <w:spacing w:before="200" w:after="120"/>
        <w:ind w:left="709" w:hanging="709"/>
        <w:jc w:val="both"/>
        <w:rPr>
          <w:rFonts w:ascii="Arial" w:hAnsi="Arial" w:cs="Arial"/>
          <w:sz w:val="22"/>
          <w:szCs w:val="22"/>
        </w:rPr>
      </w:pPr>
      <w:r w:rsidRPr="007C563A">
        <w:rPr>
          <w:rFonts w:ascii="Arial" w:hAnsi="Arial" w:cs="Arial"/>
          <w:sz w:val="22"/>
          <w:szCs w:val="22"/>
        </w:rPr>
        <w:t>Celková cena zahrnuje veškeré náklady nezbytné k řádnému, úplnému a kvalitnímu provedení předmětu smlouvy včetně všech rizik a vlivů během provádění díla. Cena zahrnuje náklady na zřízení, provoz a odstranění zařízení pracoviště, náklady na</w:t>
      </w:r>
      <w:r w:rsidR="004B7C53">
        <w:rPr>
          <w:rFonts w:ascii="Arial" w:hAnsi="Arial" w:cs="Arial"/>
          <w:sz w:val="22"/>
          <w:szCs w:val="22"/>
        </w:rPr>
        <w:t> </w:t>
      </w:r>
      <w:r w:rsidRPr="007C563A">
        <w:rPr>
          <w:rFonts w:ascii="Arial" w:hAnsi="Arial" w:cs="Arial"/>
          <w:sz w:val="22"/>
          <w:szCs w:val="22"/>
        </w:rPr>
        <w:t xml:space="preserve">bezpečnostní opatření, náklady na dodávku elektřiny, vodné, stočné, odvoz a </w:t>
      </w:r>
      <w:r w:rsidRPr="007C563A">
        <w:rPr>
          <w:rFonts w:ascii="Arial" w:hAnsi="Arial" w:cs="Arial"/>
          <w:sz w:val="22"/>
          <w:szCs w:val="22"/>
        </w:rPr>
        <w:lastRenderedPageBreak/>
        <w:t>likvidaci odpadů, skládkovné, náklady na používání strojů a služeb až do předání a převzetí dokončeného díla, náklady na zhotovování, výrobu, obstarání, přepravu věcí, zařízení, materiálů, dodávek, náklady na pojištění odpovědnosti za škody, bankovní garance, daně, cla, poplatky, náklady na provádění všech příslušných, normami a vyhláškami stanovených zkoušek, náklady na nutná, či úřady stanovená opatření k realizaci díla, náklady na veškeré související činnosti a jakékoliv další vedlejší výdaje potřebné pro realizaci tohoto díla.</w:t>
      </w:r>
    </w:p>
    <w:p w14:paraId="3AFA048E" w14:textId="77777777" w:rsidR="00E4158D" w:rsidRPr="007C563A" w:rsidRDefault="00E4158D" w:rsidP="007C563A">
      <w:pPr>
        <w:pStyle w:val="Seznam"/>
        <w:numPr>
          <w:ilvl w:val="1"/>
          <w:numId w:val="22"/>
        </w:numPr>
        <w:tabs>
          <w:tab w:val="num" w:pos="1440"/>
        </w:tabs>
        <w:spacing w:after="120"/>
        <w:ind w:left="709" w:hanging="709"/>
        <w:jc w:val="both"/>
        <w:rPr>
          <w:rFonts w:ascii="Arial" w:hAnsi="Arial" w:cs="Arial"/>
          <w:sz w:val="22"/>
          <w:szCs w:val="22"/>
        </w:rPr>
      </w:pPr>
      <w:r w:rsidRPr="007C563A">
        <w:rPr>
          <w:rFonts w:ascii="Arial" w:hAnsi="Arial" w:cs="Arial"/>
          <w:sz w:val="22"/>
          <w:szCs w:val="22"/>
        </w:rPr>
        <w:t>Podmínky pro překročení a snížení sjednané ceny:</w:t>
      </w:r>
    </w:p>
    <w:p w14:paraId="248D9DE5" w14:textId="77777777" w:rsidR="00E4158D" w:rsidRPr="007C563A" w:rsidRDefault="00E4158D" w:rsidP="007C563A">
      <w:pPr>
        <w:pStyle w:val="Zkladntext"/>
        <w:spacing w:after="120" w:line="240" w:lineRule="auto"/>
        <w:ind w:left="708"/>
        <w:rPr>
          <w:rFonts w:ascii="Arial" w:hAnsi="Arial" w:cs="Arial"/>
          <w:b w:val="0"/>
          <w:sz w:val="22"/>
          <w:szCs w:val="22"/>
        </w:rPr>
      </w:pPr>
      <w:r w:rsidRPr="007C563A">
        <w:rPr>
          <w:rFonts w:ascii="Arial" w:hAnsi="Arial" w:cs="Arial"/>
          <w:b w:val="0"/>
          <w:bCs w:val="0"/>
          <w:sz w:val="22"/>
          <w:szCs w:val="22"/>
        </w:rPr>
        <w:t>Nabídková cena nesmí být měněna v souvislosti s inflací české měny, hodnotou kursu  české měny vůči zahraničním měnám či jinými faktory s vlivem na měnový kurs, stabilitou měny nebo cla.</w:t>
      </w:r>
    </w:p>
    <w:p w14:paraId="67EF19A7" w14:textId="77777777" w:rsidR="00DF0D85" w:rsidRPr="007C563A" w:rsidRDefault="00E4158D" w:rsidP="007C563A">
      <w:pPr>
        <w:pStyle w:val="Zkladntext"/>
        <w:spacing w:after="120" w:line="240" w:lineRule="auto"/>
        <w:ind w:left="708" w:firstLine="1"/>
        <w:rPr>
          <w:rFonts w:ascii="Arial" w:hAnsi="Arial" w:cs="Arial"/>
          <w:b w:val="0"/>
          <w:sz w:val="22"/>
          <w:szCs w:val="22"/>
        </w:rPr>
      </w:pPr>
      <w:r w:rsidRPr="007C563A">
        <w:rPr>
          <w:rFonts w:ascii="Arial" w:hAnsi="Arial" w:cs="Arial"/>
          <w:b w:val="0"/>
          <w:bCs w:val="0"/>
          <w:sz w:val="22"/>
          <w:szCs w:val="22"/>
        </w:rPr>
        <w:t xml:space="preserve">Nabídková cena včetně DPH může být měněna v souvislosti se změnou DPH. Překročení (nebo snížení) výše nabídkové ceny podle předchozí věty je přípustné pouze u těch částí předmětu veřejné zakázky, kterých se změna sazeb DPH týká </w:t>
      </w:r>
      <w:r w:rsidRPr="007C563A">
        <w:rPr>
          <w:rFonts w:ascii="Arial" w:hAnsi="Arial" w:cs="Arial"/>
          <w:b w:val="0"/>
          <w:bCs w:val="0"/>
          <w:sz w:val="22"/>
          <w:szCs w:val="22"/>
          <w:lang w:val="cs-CZ"/>
        </w:rPr>
        <w:t xml:space="preserve">   </w:t>
      </w:r>
      <w:r w:rsidRPr="007C563A">
        <w:rPr>
          <w:rFonts w:ascii="Arial" w:hAnsi="Arial" w:cs="Arial"/>
          <w:b w:val="0"/>
          <w:bCs w:val="0"/>
          <w:sz w:val="22"/>
          <w:szCs w:val="22"/>
        </w:rPr>
        <w:t>a které nebyly realizovány.</w:t>
      </w:r>
    </w:p>
    <w:p w14:paraId="5AB81619" w14:textId="508E2CD9" w:rsidR="00DF0D85" w:rsidRPr="007C563A" w:rsidRDefault="00E4158D" w:rsidP="007C563A">
      <w:pPr>
        <w:pStyle w:val="Zkladntext"/>
        <w:spacing w:after="120" w:line="240" w:lineRule="auto"/>
        <w:ind w:left="708" w:firstLine="1"/>
        <w:rPr>
          <w:rFonts w:ascii="Arial" w:hAnsi="Arial" w:cs="Arial"/>
          <w:b w:val="0"/>
          <w:sz w:val="22"/>
          <w:szCs w:val="22"/>
        </w:rPr>
      </w:pPr>
      <w:r w:rsidRPr="007C563A">
        <w:rPr>
          <w:rFonts w:ascii="Arial" w:hAnsi="Arial" w:cs="Arial"/>
          <w:b w:val="0"/>
          <w:bCs w:val="0"/>
          <w:sz w:val="22"/>
          <w:szCs w:val="22"/>
          <w:lang w:val="cs-CZ"/>
        </w:rPr>
        <w:t>O</w:t>
      </w:r>
      <w:r w:rsidR="00BD3E68">
        <w:rPr>
          <w:rFonts w:ascii="Arial" w:hAnsi="Arial" w:cs="Arial"/>
          <w:b w:val="0"/>
          <w:bCs w:val="0"/>
          <w:sz w:val="22"/>
          <w:szCs w:val="22"/>
          <w:lang w:val="cs-CZ"/>
        </w:rPr>
        <w:t>bjednatel</w:t>
      </w:r>
      <w:r w:rsidR="00EB037B" w:rsidRPr="007C563A">
        <w:rPr>
          <w:rFonts w:ascii="Arial" w:hAnsi="Arial" w:cs="Arial"/>
          <w:b w:val="0"/>
          <w:bCs w:val="0"/>
          <w:sz w:val="22"/>
          <w:szCs w:val="22"/>
          <w:lang w:val="cs-CZ"/>
        </w:rPr>
        <w:t xml:space="preserve"> </w:t>
      </w:r>
      <w:r w:rsidRPr="007C563A">
        <w:rPr>
          <w:rFonts w:ascii="Arial" w:hAnsi="Arial" w:cs="Arial"/>
          <w:b w:val="0"/>
          <w:bCs w:val="0"/>
          <w:sz w:val="22"/>
          <w:szCs w:val="22"/>
        </w:rPr>
        <w:t>je oprávněn odečíst cenu neprovedených prací vyčíslených podle nabídkového rozpočtu v případě snížení rozsahu prací, dílčích změn technologií nebo materiálů odsouhlasených objednatelem a v ostatních případech specifikovaných zápisem v deníku.</w:t>
      </w:r>
    </w:p>
    <w:p w14:paraId="6334B5A4" w14:textId="77777777" w:rsidR="00DF0D85" w:rsidRPr="007C563A" w:rsidRDefault="00DF0D85" w:rsidP="007C563A">
      <w:pPr>
        <w:pStyle w:val="Zkladntext"/>
        <w:spacing w:after="120" w:line="240" w:lineRule="auto"/>
        <w:ind w:left="709" w:hanging="705"/>
        <w:rPr>
          <w:rFonts w:ascii="Arial" w:hAnsi="Arial" w:cs="Arial"/>
          <w:b w:val="0"/>
          <w:sz w:val="22"/>
          <w:szCs w:val="22"/>
          <w:lang w:val="cs-CZ"/>
        </w:rPr>
      </w:pPr>
      <w:r w:rsidRPr="007C563A">
        <w:rPr>
          <w:rFonts w:ascii="Arial" w:hAnsi="Arial" w:cs="Arial"/>
          <w:b w:val="0"/>
          <w:sz w:val="22"/>
          <w:szCs w:val="22"/>
          <w:lang w:val="cs-CZ"/>
        </w:rPr>
        <w:t>4.4.</w:t>
      </w:r>
      <w:r w:rsidRPr="007C563A">
        <w:rPr>
          <w:rFonts w:ascii="Arial" w:hAnsi="Arial" w:cs="Arial"/>
          <w:b w:val="0"/>
          <w:sz w:val="22"/>
          <w:szCs w:val="22"/>
          <w:lang w:val="cs-CZ"/>
        </w:rPr>
        <w:tab/>
      </w:r>
      <w:r w:rsidR="00E4158D" w:rsidRPr="007C563A">
        <w:rPr>
          <w:rFonts w:ascii="Arial" w:hAnsi="Arial" w:cs="Arial"/>
          <w:b w:val="0"/>
          <w:bCs w:val="0"/>
          <w:iCs/>
          <w:sz w:val="22"/>
          <w:szCs w:val="22"/>
        </w:rPr>
        <w:t>Platba bude provedena na základě</w:t>
      </w:r>
      <w:r w:rsidR="00E4158D" w:rsidRPr="007C563A">
        <w:rPr>
          <w:rFonts w:ascii="Arial" w:hAnsi="Arial" w:cs="Arial"/>
          <w:iCs/>
          <w:sz w:val="22"/>
          <w:szCs w:val="22"/>
        </w:rPr>
        <w:t xml:space="preserve"> </w:t>
      </w:r>
      <w:r w:rsidR="00E4158D" w:rsidRPr="007C563A">
        <w:rPr>
          <w:rFonts w:ascii="Arial" w:hAnsi="Arial" w:cs="Arial"/>
          <w:iCs/>
          <w:sz w:val="22"/>
          <w:szCs w:val="22"/>
          <w:lang w:val="cs-CZ"/>
        </w:rPr>
        <w:t>měsíční fakturace</w:t>
      </w:r>
      <w:r w:rsidR="009D0AEE" w:rsidRPr="007C563A">
        <w:rPr>
          <w:rFonts w:ascii="Arial" w:hAnsi="Arial" w:cs="Arial"/>
          <w:iCs/>
          <w:sz w:val="22"/>
          <w:szCs w:val="22"/>
          <w:lang w:val="cs-CZ"/>
        </w:rPr>
        <w:t>,</w:t>
      </w:r>
      <w:r w:rsidR="00E4158D" w:rsidRPr="007C563A">
        <w:rPr>
          <w:rFonts w:ascii="Arial" w:hAnsi="Arial" w:cs="Arial"/>
          <w:iCs/>
          <w:sz w:val="22"/>
          <w:szCs w:val="22"/>
          <w:lang w:val="cs-CZ"/>
        </w:rPr>
        <w:t xml:space="preserve"> </w:t>
      </w:r>
      <w:r w:rsidR="00E4158D" w:rsidRPr="007C563A">
        <w:rPr>
          <w:rFonts w:ascii="Arial" w:hAnsi="Arial" w:cs="Arial"/>
          <w:b w:val="0"/>
          <w:bCs w:val="0"/>
          <w:iCs/>
          <w:sz w:val="22"/>
          <w:szCs w:val="22"/>
          <w:lang w:val="cs-CZ"/>
        </w:rPr>
        <w:t>vždy se</w:t>
      </w:r>
      <w:r w:rsidR="00E4158D" w:rsidRPr="007C563A">
        <w:rPr>
          <w:rFonts w:ascii="Arial" w:hAnsi="Arial" w:cs="Arial"/>
          <w:b w:val="0"/>
          <w:bCs w:val="0"/>
          <w:iCs/>
          <w:sz w:val="22"/>
          <w:szCs w:val="22"/>
        </w:rPr>
        <w:t xml:space="preserve"> soupis</w:t>
      </w:r>
      <w:r w:rsidR="00E4158D" w:rsidRPr="007C563A">
        <w:rPr>
          <w:rFonts w:ascii="Arial" w:hAnsi="Arial" w:cs="Arial"/>
          <w:b w:val="0"/>
          <w:bCs w:val="0"/>
          <w:iCs/>
          <w:sz w:val="22"/>
          <w:szCs w:val="22"/>
          <w:lang w:val="cs-CZ"/>
        </w:rPr>
        <w:t>em</w:t>
      </w:r>
      <w:r w:rsidR="00E4158D" w:rsidRPr="007C563A">
        <w:rPr>
          <w:rFonts w:ascii="Arial" w:hAnsi="Arial" w:cs="Arial"/>
          <w:b w:val="0"/>
          <w:bCs w:val="0"/>
          <w:iCs/>
          <w:sz w:val="22"/>
          <w:szCs w:val="22"/>
        </w:rPr>
        <w:t xml:space="preserve"> skutečně provedených prací</w:t>
      </w:r>
      <w:r w:rsidR="009D0AEE" w:rsidRPr="007C563A">
        <w:rPr>
          <w:rFonts w:ascii="Arial" w:hAnsi="Arial" w:cs="Arial"/>
          <w:b w:val="0"/>
          <w:bCs w:val="0"/>
          <w:iCs/>
          <w:sz w:val="22"/>
          <w:szCs w:val="22"/>
          <w:lang w:val="cs-CZ"/>
        </w:rPr>
        <w:t>,</w:t>
      </w:r>
      <w:r w:rsidR="00E4158D" w:rsidRPr="007C563A">
        <w:rPr>
          <w:rFonts w:ascii="Arial" w:hAnsi="Arial" w:cs="Arial"/>
          <w:b w:val="0"/>
          <w:bCs w:val="0"/>
          <w:iCs/>
          <w:sz w:val="22"/>
          <w:szCs w:val="22"/>
        </w:rPr>
        <w:t xml:space="preserve"> odsouhlasen</w:t>
      </w:r>
      <w:r w:rsidR="00E4158D" w:rsidRPr="007C563A">
        <w:rPr>
          <w:rFonts w:ascii="Arial" w:hAnsi="Arial" w:cs="Arial"/>
          <w:b w:val="0"/>
          <w:bCs w:val="0"/>
          <w:iCs/>
          <w:sz w:val="22"/>
          <w:szCs w:val="22"/>
          <w:lang w:val="cs-CZ"/>
        </w:rPr>
        <w:t>ých</w:t>
      </w:r>
      <w:r w:rsidR="00E4158D" w:rsidRPr="007C563A">
        <w:rPr>
          <w:rFonts w:ascii="Arial" w:hAnsi="Arial" w:cs="Arial"/>
          <w:b w:val="0"/>
          <w:bCs w:val="0"/>
          <w:iCs/>
          <w:sz w:val="22"/>
          <w:szCs w:val="22"/>
        </w:rPr>
        <w:t xml:space="preserve"> </w:t>
      </w:r>
      <w:r w:rsidR="002228E4" w:rsidRPr="007C563A">
        <w:rPr>
          <w:rFonts w:ascii="Arial" w:hAnsi="Arial" w:cs="Arial"/>
          <w:b w:val="0"/>
          <w:bCs w:val="0"/>
          <w:iCs/>
          <w:sz w:val="22"/>
          <w:szCs w:val="22"/>
        </w:rPr>
        <w:t>pověřenou osobou objednatele.</w:t>
      </w:r>
    </w:p>
    <w:p w14:paraId="78293861" w14:textId="2E3DB64C" w:rsidR="00DF0D85" w:rsidRPr="007C563A" w:rsidRDefault="00E4158D" w:rsidP="007C563A">
      <w:pPr>
        <w:pStyle w:val="Zkladntext"/>
        <w:numPr>
          <w:ilvl w:val="1"/>
          <w:numId w:val="24"/>
        </w:numPr>
        <w:spacing w:after="120" w:line="240" w:lineRule="auto"/>
        <w:rPr>
          <w:rFonts w:ascii="Arial" w:hAnsi="Arial" w:cs="Arial"/>
          <w:b w:val="0"/>
          <w:sz w:val="22"/>
          <w:szCs w:val="22"/>
        </w:rPr>
      </w:pPr>
      <w:r w:rsidRPr="007C563A">
        <w:rPr>
          <w:rFonts w:ascii="Arial" w:hAnsi="Arial" w:cs="Arial"/>
          <w:b w:val="0"/>
          <w:bCs w:val="0"/>
          <w:iCs/>
          <w:sz w:val="22"/>
          <w:szCs w:val="22"/>
        </w:rPr>
        <w:t xml:space="preserve">Splatnost daňových dokladů odsouhlasených pověřeným pracovníkem objednatele bude </w:t>
      </w:r>
      <w:r w:rsidRPr="007C563A">
        <w:rPr>
          <w:rFonts w:ascii="Arial" w:hAnsi="Arial" w:cs="Arial"/>
          <w:iCs/>
          <w:sz w:val="22"/>
          <w:szCs w:val="22"/>
        </w:rPr>
        <w:t xml:space="preserve">minimálně </w:t>
      </w:r>
      <w:r w:rsidR="002C361B">
        <w:rPr>
          <w:rFonts w:ascii="Arial" w:hAnsi="Arial" w:cs="Arial"/>
          <w:iCs/>
          <w:sz w:val="22"/>
          <w:szCs w:val="22"/>
          <w:lang w:val="cs-CZ"/>
        </w:rPr>
        <w:t>21</w:t>
      </w:r>
      <w:r w:rsidRPr="007C563A">
        <w:rPr>
          <w:rFonts w:ascii="Arial" w:hAnsi="Arial" w:cs="Arial"/>
          <w:iCs/>
          <w:sz w:val="22"/>
          <w:szCs w:val="22"/>
        </w:rPr>
        <w:t xml:space="preserve"> dní</w:t>
      </w:r>
      <w:r w:rsidRPr="007C563A">
        <w:rPr>
          <w:rFonts w:ascii="Arial" w:hAnsi="Arial" w:cs="Arial"/>
          <w:b w:val="0"/>
          <w:bCs w:val="0"/>
          <w:iCs/>
          <w:sz w:val="22"/>
          <w:szCs w:val="22"/>
        </w:rPr>
        <w:t xml:space="preserve"> od data doručení objednateli. </w:t>
      </w:r>
      <w:r w:rsidR="00DF0D85" w:rsidRPr="007C563A">
        <w:rPr>
          <w:rFonts w:ascii="Arial" w:hAnsi="Arial" w:cs="Arial"/>
          <w:b w:val="0"/>
          <w:bCs w:val="0"/>
          <w:iCs/>
          <w:sz w:val="22"/>
          <w:szCs w:val="22"/>
        </w:rPr>
        <w:t xml:space="preserve">Zálohy objednatel neposkytuje. </w:t>
      </w:r>
    </w:p>
    <w:p w14:paraId="6064DF57" w14:textId="68BF1613" w:rsidR="003A6692" w:rsidRPr="007C563A" w:rsidRDefault="00E4158D" w:rsidP="007C563A">
      <w:pPr>
        <w:pStyle w:val="Zkladntext"/>
        <w:numPr>
          <w:ilvl w:val="1"/>
          <w:numId w:val="24"/>
        </w:numPr>
        <w:spacing w:after="120" w:line="240" w:lineRule="auto"/>
        <w:rPr>
          <w:rFonts w:ascii="Arial" w:hAnsi="Arial" w:cs="Arial"/>
          <w:b w:val="0"/>
          <w:sz w:val="22"/>
          <w:szCs w:val="22"/>
        </w:rPr>
      </w:pPr>
      <w:r w:rsidRPr="007C563A">
        <w:rPr>
          <w:rFonts w:ascii="Arial" w:hAnsi="Arial" w:cs="Arial"/>
          <w:b w:val="0"/>
          <w:bCs w:val="0"/>
          <w:iCs/>
          <w:sz w:val="22"/>
          <w:szCs w:val="22"/>
        </w:rPr>
        <w:t>Ve faktuře bude zúčtováno DPH dle platných předpisů.</w:t>
      </w:r>
      <w:r w:rsidR="000C3098" w:rsidRPr="007C563A">
        <w:rPr>
          <w:rFonts w:ascii="Arial" w:hAnsi="Arial" w:cs="Arial"/>
          <w:b w:val="0"/>
          <w:bCs w:val="0"/>
          <w:iCs/>
          <w:sz w:val="22"/>
          <w:szCs w:val="22"/>
          <w:lang w:val="cs-CZ"/>
        </w:rPr>
        <w:t xml:space="preserve"> </w:t>
      </w:r>
      <w:r w:rsidR="003A6692" w:rsidRPr="007C563A">
        <w:rPr>
          <w:rFonts w:ascii="Arial" w:hAnsi="Arial" w:cs="Arial"/>
          <w:b w:val="0"/>
          <w:bCs w:val="0"/>
          <w:iCs/>
          <w:sz w:val="22"/>
          <w:szCs w:val="22"/>
          <w:lang w:val="cs-CZ"/>
        </w:rPr>
        <w:t>Veškeré platby budou probíhat v</w:t>
      </w:r>
      <w:r w:rsidR="00AA4D59" w:rsidRPr="007C563A">
        <w:rPr>
          <w:rFonts w:ascii="Arial" w:hAnsi="Arial" w:cs="Arial"/>
          <w:b w:val="0"/>
          <w:bCs w:val="0"/>
          <w:iCs/>
          <w:sz w:val="22"/>
          <w:szCs w:val="22"/>
          <w:lang w:val="cs-CZ"/>
        </w:rPr>
        <w:t> </w:t>
      </w:r>
      <w:r w:rsidR="003A6692" w:rsidRPr="007C563A">
        <w:rPr>
          <w:rFonts w:ascii="Arial" w:hAnsi="Arial" w:cs="Arial"/>
          <w:b w:val="0"/>
          <w:bCs w:val="0"/>
          <w:iCs/>
          <w:sz w:val="22"/>
          <w:szCs w:val="22"/>
          <w:lang w:val="cs-CZ"/>
        </w:rPr>
        <w:t>Kč</w:t>
      </w:r>
      <w:r w:rsidR="00AA4D59" w:rsidRPr="007C563A">
        <w:rPr>
          <w:rFonts w:ascii="Arial" w:hAnsi="Arial" w:cs="Arial"/>
          <w:b w:val="0"/>
          <w:bCs w:val="0"/>
          <w:iCs/>
          <w:sz w:val="22"/>
          <w:szCs w:val="22"/>
          <w:lang w:val="cs-CZ"/>
        </w:rPr>
        <w:t xml:space="preserve"> a budou prováděny bezhotovostním převodem na bankovní účet zhotovitele uvedeným na faktuře – daňovém dokladu.</w:t>
      </w:r>
    </w:p>
    <w:p w14:paraId="18D9016C" w14:textId="2A1DD02B" w:rsidR="00DF0D85" w:rsidRPr="007C563A" w:rsidRDefault="00E4158D" w:rsidP="007C563A">
      <w:pPr>
        <w:pStyle w:val="Zkladntext"/>
        <w:numPr>
          <w:ilvl w:val="1"/>
          <w:numId w:val="24"/>
        </w:numPr>
        <w:spacing w:after="120" w:line="240" w:lineRule="auto"/>
        <w:rPr>
          <w:rFonts w:ascii="Arial" w:hAnsi="Arial" w:cs="Arial"/>
          <w:b w:val="0"/>
          <w:bCs w:val="0"/>
          <w:sz w:val="22"/>
          <w:szCs w:val="22"/>
          <w:u w:val="single"/>
        </w:rPr>
      </w:pPr>
      <w:r w:rsidRPr="007C563A">
        <w:rPr>
          <w:rFonts w:ascii="Arial" w:hAnsi="Arial" w:cs="Arial"/>
          <w:b w:val="0"/>
          <w:bCs w:val="0"/>
          <w:sz w:val="22"/>
          <w:szCs w:val="22"/>
        </w:rPr>
        <w:t>Faktura - daňový doklad musí obsahovat nálež</w:t>
      </w:r>
      <w:r w:rsidR="00A671DF">
        <w:rPr>
          <w:rFonts w:ascii="Arial" w:hAnsi="Arial" w:cs="Arial"/>
          <w:b w:val="0"/>
          <w:bCs w:val="0"/>
          <w:sz w:val="22"/>
          <w:szCs w:val="22"/>
        </w:rPr>
        <w:t>itosti daňového dokladu dle § 2</w:t>
      </w:r>
      <w:r w:rsidR="00A671DF">
        <w:rPr>
          <w:rFonts w:ascii="Arial" w:hAnsi="Arial" w:cs="Arial"/>
          <w:b w:val="0"/>
          <w:bCs w:val="0"/>
          <w:sz w:val="22"/>
          <w:szCs w:val="22"/>
          <w:lang w:val="cs-CZ"/>
        </w:rPr>
        <w:t>9</w:t>
      </w:r>
      <w:r w:rsidRPr="007C563A">
        <w:rPr>
          <w:rFonts w:ascii="Arial" w:hAnsi="Arial" w:cs="Arial"/>
          <w:b w:val="0"/>
          <w:bCs w:val="0"/>
          <w:sz w:val="22"/>
          <w:szCs w:val="22"/>
        </w:rPr>
        <w:t>, odst. 2 zákona 235/2004 Sb. V případě, že účetní doklady nebudou mít odpovídající náležitosti, je objednatel oprávněn zaslat je ve lhůtě splatnosti zpět k doplnění, aniž se</w:t>
      </w:r>
      <w:r w:rsidR="007758E3">
        <w:rPr>
          <w:rFonts w:ascii="Arial" w:hAnsi="Arial" w:cs="Arial"/>
          <w:b w:val="0"/>
          <w:bCs w:val="0"/>
          <w:sz w:val="22"/>
          <w:szCs w:val="22"/>
          <w:lang w:val="cs-CZ"/>
        </w:rPr>
        <w:t> </w:t>
      </w:r>
      <w:r w:rsidRPr="007C563A">
        <w:rPr>
          <w:rFonts w:ascii="Arial" w:hAnsi="Arial" w:cs="Arial"/>
          <w:b w:val="0"/>
          <w:bCs w:val="0"/>
          <w:sz w:val="22"/>
          <w:szCs w:val="22"/>
        </w:rPr>
        <w:t xml:space="preserve">tak dostane do prodlení se splatností; lhůta splatnosti počíná běžet znovu </w:t>
      </w:r>
      <w:r w:rsidRPr="007C563A">
        <w:rPr>
          <w:rFonts w:ascii="Arial" w:hAnsi="Arial" w:cs="Arial"/>
          <w:b w:val="0"/>
          <w:bCs w:val="0"/>
          <w:sz w:val="22"/>
          <w:szCs w:val="22"/>
          <w:lang w:val="cs-CZ"/>
        </w:rPr>
        <w:t xml:space="preserve">                        </w:t>
      </w:r>
      <w:r w:rsidRPr="007C563A">
        <w:rPr>
          <w:rFonts w:ascii="Arial" w:hAnsi="Arial" w:cs="Arial"/>
          <w:b w:val="0"/>
          <w:bCs w:val="0"/>
          <w:sz w:val="22"/>
          <w:szCs w:val="22"/>
        </w:rPr>
        <w:t>od opětovného zaslání náležitě doplněných či opravených dokladů.</w:t>
      </w:r>
    </w:p>
    <w:p w14:paraId="58184687" w14:textId="77777777" w:rsidR="00694697" w:rsidRPr="007C563A" w:rsidRDefault="00D91ED0" w:rsidP="00D91ED0">
      <w:pPr>
        <w:pStyle w:val="Nadpis8"/>
        <w:numPr>
          <w:ilvl w:val="0"/>
          <w:numId w:val="25"/>
        </w:numPr>
        <w:spacing w:before="240" w:after="120"/>
        <w:jc w:val="left"/>
        <w:rPr>
          <w:rFonts w:cs="Arial"/>
          <w:sz w:val="22"/>
          <w:szCs w:val="22"/>
        </w:rPr>
      </w:pPr>
      <w:r w:rsidRPr="007C563A">
        <w:rPr>
          <w:rFonts w:cs="Arial"/>
          <w:sz w:val="22"/>
          <w:szCs w:val="22"/>
          <w:lang w:val="cs-CZ"/>
        </w:rPr>
        <w:t>Způ</w:t>
      </w:r>
      <w:r w:rsidR="004F4061" w:rsidRPr="007C563A">
        <w:rPr>
          <w:rFonts w:cs="Arial"/>
          <w:sz w:val="22"/>
          <w:szCs w:val="22"/>
          <w:lang w:val="cs-CZ"/>
        </w:rPr>
        <w:t>sob a podmínky provádění díla</w:t>
      </w:r>
    </w:p>
    <w:p w14:paraId="36568F05" w14:textId="77777777" w:rsidR="00694697" w:rsidRPr="007C563A" w:rsidRDefault="00694697" w:rsidP="00A671DF">
      <w:pPr>
        <w:pStyle w:val="Seznam"/>
        <w:numPr>
          <w:ilvl w:val="1"/>
          <w:numId w:val="26"/>
        </w:numPr>
        <w:spacing w:after="120"/>
        <w:jc w:val="both"/>
        <w:rPr>
          <w:rFonts w:ascii="Arial" w:hAnsi="Arial" w:cs="Arial"/>
          <w:sz w:val="22"/>
          <w:szCs w:val="22"/>
        </w:rPr>
      </w:pPr>
      <w:r w:rsidRPr="007C563A">
        <w:rPr>
          <w:rFonts w:ascii="Arial" w:hAnsi="Arial" w:cs="Arial"/>
          <w:sz w:val="22"/>
          <w:szCs w:val="22"/>
        </w:rPr>
        <w:t>Zhotovitel se zavazuje plně a prokazatelně splnit předmět smlouvy, který je specifikován v článku II. této smlouvy.</w:t>
      </w:r>
    </w:p>
    <w:p w14:paraId="31B994D3" w14:textId="77777777" w:rsidR="00694697" w:rsidRPr="007C563A" w:rsidRDefault="00694697" w:rsidP="00A671DF">
      <w:pPr>
        <w:pStyle w:val="Seznam"/>
        <w:numPr>
          <w:ilvl w:val="1"/>
          <w:numId w:val="26"/>
        </w:numPr>
        <w:spacing w:after="120"/>
        <w:jc w:val="both"/>
        <w:rPr>
          <w:rFonts w:ascii="Arial" w:hAnsi="Arial" w:cs="Arial"/>
          <w:sz w:val="22"/>
          <w:szCs w:val="22"/>
        </w:rPr>
      </w:pPr>
      <w:r w:rsidRPr="007C563A">
        <w:rPr>
          <w:rFonts w:ascii="Arial" w:hAnsi="Arial" w:cs="Arial"/>
          <w:sz w:val="22"/>
          <w:szCs w:val="22"/>
        </w:rPr>
        <w:t xml:space="preserve">Dílo musí </w:t>
      </w:r>
      <w:r w:rsidRPr="007C563A">
        <w:rPr>
          <w:rFonts w:ascii="Arial" w:hAnsi="Arial" w:cs="Arial"/>
          <w:bCs/>
          <w:sz w:val="22"/>
          <w:szCs w:val="22"/>
        </w:rPr>
        <w:t xml:space="preserve">splňovat podmínky, které jsou uvedeny v projektové zadávací dokumentaci, a musí být v souladu s příslušnými technickými normami (ČSN), s obecně závaznými právními předpisy a předpisy pro provádění prací danými charakterem a rozsahem zakázky. </w:t>
      </w:r>
      <w:r w:rsidRPr="007C563A">
        <w:rPr>
          <w:rFonts w:ascii="Arial" w:hAnsi="Arial" w:cs="Arial"/>
          <w:sz w:val="22"/>
          <w:szCs w:val="22"/>
        </w:rPr>
        <w:t>Zhotovitel bude při uplatňování norem postupovat jednotně v rámci plnění celého předmětu zakázky.</w:t>
      </w:r>
    </w:p>
    <w:p w14:paraId="378F2C9B" w14:textId="77777777" w:rsidR="00694697" w:rsidRPr="007C563A" w:rsidRDefault="00694697" w:rsidP="00A671DF">
      <w:pPr>
        <w:pStyle w:val="Seznam"/>
        <w:numPr>
          <w:ilvl w:val="1"/>
          <w:numId w:val="26"/>
        </w:numPr>
        <w:spacing w:after="120"/>
        <w:jc w:val="both"/>
        <w:rPr>
          <w:rFonts w:ascii="Arial" w:hAnsi="Arial" w:cs="Arial"/>
          <w:sz w:val="22"/>
          <w:szCs w:val="22"/>
        </w:rPr>
      </w:pPr>
      <w:r w:rsidRPr="007C563A">
        <w:rPr>
          <w:rFonts w:ascii="Arial" w:hAnsi="Arial" w:cs="Arial"/>
          <w:sz w:val="22"/>
          <w:szCs w:val="22"/>
        </w:rPr>
        <w:t>Zhotovitel je povinen projednat s objednatelem předem veškeré nevyhnutelné změny a technologické postupy.</w:t>
      </w:r>
    </w:p>
    <w:p w14:paraId="0AAF1ADE" w14:textId="77777777" w:rsidR="00694697" w:rsidRPr="007C563A" w:rsidRDefault="00694697" w:rsidP="00A671DF">
      <w:pPr>
        <w:pStyle w:val="Seznam"/>
        <w:numPr>
          <w:ilvl w:val="1"/>
          <w:numId w:val="26"/>
        </w:numPr>
        <w:spacing w:after="120"/>
        <w:jc w:val="both"/>
        <w:rPr>
          <w:rFonts w:ascii="Arial" w:hAnsi="Arial" w:cs="Arial"/>
          <w:sz w:val="22"/>
          <w:szCs w:val="22"/>
        </w:rPr>
      </w:pPr>
      <w:r w:rsidRPr="007C563A">
        <w:rPr>
          <w:rFonts w:ascii="Arial" w:hAnsi="Arial" w:cs="Arial"/>
          <w:sz w:val="22"/>
          <w:szCs w:val="22"/>
        </w:rPr>
        <w:t xml:space="preserve">Zhotovitel se zavazuje </w:t>
      </w:r>
      <w:r w:rsidR="00862197" w:rsidRPr="007C563A">
        <w:rPr>
          <w:rFonts w:ascii="Arial" w:hAnsi="Arial" w:cs="Arial"/>
          <w:sz w:val="22"/>
          <w:szCs w:val="22"/>
        </w:rPr>
        <w:t xml:space="preserve">v </w:t>
      </w:r>
      <w:r w:rsidRPr="007C563A">
        <w:rPr>
          <w:rFonts w:ascii="Arial" w:hAnsi="Arial" w:cs="Arial"/>
          <w:sz w:val="22"/>
          <w:szCs w:val="22"/>
        </w:rPr>
        <w:t>rámci plnění předmětu zakázky zajistit a do nabídkové ceny zahrnout veškeré další činnosti, které souvisejí s realizací předmětu zakázky</w:t>
      </w:r>
      <w:r w:rsidR="00F32F52" w:rsidRPr="007C563A">
        <w:rPr>
          <w:rFonts w:ascii="Arial" w:hAnsi="Arial" w:cs="Arial"/>
          <w:sz w:val="22"/>
          <w:szCs w:val="22"/>
        </w:rPr>
        <w:t>, zejména: náklady zařízení staveniště, inženýrskou činnost</w:t>
      </w:r>
      <w:r w:rsidR="00AA4964" w:rsidRPr="007C563A">
        <w:rPr>
          <w:rFonts w:ascii="Arial" w:hAnsi="Arial" w:cs="Arial"/>
          <w:sz w:val="22"/>
          <w:szCs w:val="22"/>
        </w:rPr>
        <w:t xml:space="preserve"> atd. </w:t>
      </w:r>
    </w:p>
    <w:p w14:paraId="5FC4F2BA" w14:textId="77777777" w:rsidR="00430FC2" w:rsidRPr="00430FC2" w:rsidRDefault="00430FC2" w:rsidP="00430FC2">
      <w:pPr>
        <w:pStyle w:val="Odstavecseseznamem"/>
        <w:widowControl/>
        <w:numPr>
          <w:ilvl w:val="0"/>
          <w:numId w:val="39"/>
        </w:numPr>
        <w:suppressAutoHyphens w:val="0"/>
        <w:spacing w:after="120" w:line="240" w:lineRule="auto"/>
        <w:jc w:val="both"/>
        <w:rPr>
          <w:rFonts w:ascii="Arial" w:eastAsia="Times New Roman" w:hAnsi="Arial" w:cs="Arial"/>
          <w:vanish/>
          <w:sz w:val="22"/>
          <w:lang w:eastAsia="cs-CZ"/>
        </w:rPr>
      </w:pPr>
    </w:p>
    <w:p w14:paraId="2C58F16B" w14:textId="77777777" w:rsidR="00430FC2" w:rsidRPr="00430FC2" w:rsidRDefault="00430FC2" w:rsidP="00430FC2">
      <w:pPr>
        <w:pStyle w:val="Odstavecseseznamem"/>
        <w:widowControl/>
        <w:numPr>
          <w:ilvl w:val="1"/>
          <w:numId w:val="39"/>
        </w:numPr>
        <w:suppressAutoHyphens w:val="0"/>
        <w:spacing w:after="120" w:line="240" w:lineRule="auto"/>
        <w:jc w:val="both"/>
        <w:rPr>
          <w:rFonts w:ascii="Arial" w:eastAsia="Times New Roman" w:hAnsi="Arial" w:cs="Arial"/>
          <w:vanish/>
          <w:sz w:val="22"/>
          <w:lang w:eastAsia="cs-CZ"/>
        </w:rPr>
      </w:pPr>
    </w:p>
    <w:p w14:paraId="083C7312" w14:textId="77777777" w:rsidR="00430FC2" w:rsidRPr="00430FC2" w:rsidRDefault="00430FC2" w:rsidP="00430FC2">
      <w:pPr>
        <w:pStyle w:val="Odstavecseseznamem"/>
        <w:widowControl/>
        <w:numPr>
          <w:ilvl w:val="1"/>
          <w:numId w:val="39"/>
        </w:numPr>
        <w:suppressAutoHyphens w:val="0"/>
        <w:spacing w:after="120" w:line="240" w:lineRule="auto"/>
        <w:jc w:val="both"/>
        <w:rPr>
          <w:rFonts w:ascii="Arial" w:eastAsia="Times New Roman" w:hAnsi="Arial" w:cs="Arial"/>
          <w:vanish/>
          <w:sz w:val="22"/>
          <w:lang w:eastAsia="cs-CZ"/>
        </w:rPr>
      </w:pPr>
    </w:p>
    <w:p w14:paraId="1D634CEC" w14:textId="77777777" w:rsidR="00430FC2" w:rsidRPr="00430FC2" w:rsidRDefault="00430FC2" w:rsidP="00430FC2">
      <w:pPr>
        <w:pStyle w:val="Odstavecseseznamem"/>
        <w:widowControl/>
        <w:numPr>
          <w:ilvl w:val="1"/>
          <w:numId w:val="39"/>
        </w:numPr>
        <w:suppressAutoHyphens w:val="0"/>
        <w:spacing w:after="120" w:line="240" w:lineRule="auto"/>
        <w:jc w:val="both"/>
        <w:rPr>
          <w:rFonts w:ascii="Arial" w:eastAsia="Times New Roman" w:hAnsi="Arial" w:cs="Arial"/>
          <w:vanish/>
          <w:sz w:val="22"/>
          <w:lang w:eastAsia="cs-CZ"/>
        </w:rPr>
      </w:pPr>
    </w:p>
    <w:p w14:paraId="35D2EEE4" w14:textId="77777777" w:rsidR="00430FC2" w:rsidRPr="00430FC2" w:rsidRDefault="00430FC2" w:rsidP="00430FC2">
      <w:pPr>
        <w:pStyle w:val="Odstavecseseznamem"/>
        <w:widowControl/>
        <w:numPr>
          <w:ilvl w:val="1"/>
          <w:numId w:val="39"/>
        </w:numPr>
        <w:suppressAutoHyphens w:val="0"/>
        <w:spacing w:after="120" w:line="240" w:lineRule="auto"/>
        <w:jc w:val="both"/>
        <w:rPr>
          <w:rFonts w:ascii="Arial" w:eastAsia="Times New Roman" w:hAnsi="Arial" w:cs="Arial"/>
          <w:vanish/>
          <w:sz w:val="22"/>
          <w:lang w:eastAsia="cs-CZ"/>
        </w:rPr>
      </w:pPr>
    </w:p>
    <w:p w14:paraId="7AA660FB" w14:textId="058AB874" w:rsidR="00AD4857" w:rsidRPr="007C563A" w:rsidRDefault="00694697" w:rsidP="00430FC2">
      <w:pPr>
        <w:pStyle w:val="Seznam"/>
        <w:numPr>
          <w:ilvl w:val="1"/>
          <w:numId w:val="39"/>
        </w:numPr>
        <w:spacing w:after="120"/>
        <w:jc w:val="both"/>
        <w:rPr>
          <w:rFonts w:ascii="Arial" w:hAnsi="Arial" w:cs="Arial"/>
          <w:sz w:val="22"/>
          <w:szCs w:val="22"/>
        </w:rPr>
      </w:pPr>
      <w:r w:rsidRPr="007C563A">
        <w:rPr>
          <w:rFonts w:ascii="Arial" w:hAnsi="Arial" w:cs="Arial"/>
          <w:sz w:val="22"/>
          <w:szCs w:val="22"/>
        </w:rPr>
        <w:t>Zhotovitel je povinen vést ode dne převzetí staveniště o pracích, které provádí, stavební deník (dále jen SD)</w:t>
      </w:r>
      <w:r w:rsidR="00A36D74" w:rsidRPr="007C563A">
        <w:rPr>
          <w:rFonts w:ascii="Arial" w:hAnsi="Arial" w:cs="Arial"/>
          <w:sz w:val="22"/>
          <w:szCs w:val="22"/>
        </w:rPr>
        <w:t xml:space="preserve">. </w:t>
      </w:r>
      <w:r w:rsidRPr="007C563A">
        <w:rPr>
          <w:rFonts w:ascii="Arial" w:hAnsi="Arial" w:cs="Arial"/>
          <w:sz w:val="22"/>
          <w:szCs w:val="22"/>
        </w:rPr>
        <w:t xml:space="preserve">Do deníku zapisuje zhotovitel všechny skutečnosti, rozhodné pro plnění této smlouvy. Zástupce objednatele je povinen sledovat obsah deníku a k zápisům připojovat svá stanoviska a námitky do </w:t>
      </w:r>
      <w:r w:rsidR="00881DA1" w:rsidRPr="007C563A">
        <w:rPr>
          <w:rFonts w:ascii="Arial" w:hAnsi="Arial" w:cs="Arial"/>
          <w:sz w:val="22"/>
          <w:szCs w:val="22"/>
        </w:rPr>
        <w:t>5</w:t>
      </w:r>
      <w:r w:rsidRPr="007C563A">
        <w:rPr>
          <w:rFonts w:ascii="Arial" w:hAnsi="Arial" w:cs="Arial"/>
          <w:sz w:val="22"/>
          <w:szCs w:val="22"/>
        </w:rPr>
        <w:t xml:space="preserve"> pracovních dnů, jinak se</w:t>
      </w:r>
      <w:r w:rsidR="007758E3">
        <w:rPr>
          <w:rFonts w:ascii="Arial" w:hAnsi="Arial" w:cs="Arial"/>
          <w:sz w:val="22"/>
          <w:szCs w:val="22"/>
        </w:rPr>
        <w:t> </w:t>
      </w:r>
      <w:r w:rsidRPr="007C563A">
        <w:rPr>
          <w:rFonts w:ascii="Arial" w:hAnsi="Arial" w:cs="Arial"/>
          <w:sz w:val="22"/>
          <w:szCs w:val="22"/>
        </w:rPr>
        <w:t>má za to, že s obsahem zápisů souhlasí. Tento deník musí být v době smluvního termínu provádění prací fyzicky uložen na místě plnění a přístupný k</w:t>
      </w:r>
      <w:r w:rsidR="00A671DF">
        <w:rPr>
          <w:rFonts w:ascii="Arial" w:hAnsi="Arial" w:cs="Arial"/>
          <w:sz w:val="22"/>
          <w:szCs w:val="22"/>
        </w:rPr>
        <w:t> </w:t>
      </w:r>
      <w:r w:rsidRPr="007C563A">
        <w:rPr>
          <w:rFonts w:ascii="Arial" w:hAnsi="Arial" w:cs="Arial"/>
          <w:sz w:val="22"/>
          <w:szCs w:val="22"/>
        </w:rPr>
        <w:t>prohlídce</w:t>
      </w:r>
      <w:r w:rsidR="00A671DF">
        <w:rPr>
          <w:rFonts w:ascii="Arial" w:hAnsi="Arial" w:cs="Arial"/>
          <w:sz w:val="22"/>
          <w:szCs w:val="22"/>
        </w:rPr>
        <w:t xml:space="preserve"> </w:t>
      </w:r>
      <w:r w:rsidRPr="007C563A">
        <w:rPr>
          <w:rFonts w:ascii="Arial" w:hAnsi="Arial" w:cs="Arial"/>
          <w:sz w:val="22"/>
          <w:szCs w:val="22"/>
        </w:rPr>
        <w:t>a zápisům</w:t>
      </w:r>
      <w:r w:rsidR="00AD4857" w:rsidRPr="007C563A">
        <w:rPr>
          <w:rFonts w:ascii="Arial" w:hAnsi="Arial" w:cs="Arial"/>
          <w:sz w:val="22"/>
          <w:szCs w:val="22"/>
        </w:rPr>
        <w:t>. Jestliže odpovědná osoba zhotovitele nesouhlasí s provedeným záznamem objednatele, je povinen připojit do 5 pracovních dnů své vyjádření, jinak se má za to, že s obsahem záznamu souhlasí. Stejná práva a povinnosti má i zástupce objednatele. Záznamy do stavebního deníku jsou oprávnění provádět:</w:t>
      </w:r>
    </w:p>
    <w:p w14:paraId="5BE36F13" w14:textId="77777777" w:rsidR="00AD4857" w:rsidRPr="007C563A" w:rsidRDefault="00AD4857" w:rsidP="00A671DF">
      <w:pPr>
        <w:pStyle w:val="Seznam"/>
        <w:spacing w:after="120"/>
        <w:ind w:left="720" w:firstLine="0"/>
        <w:jc w:val="both"/>
        <w:rPr>
          <w:rFonts w:ascii="Arial" w:hAnsi="Arial" w:cs="Arial"/>
          <w:sz w:val="22"/>
          <w:szCs w:val="22"/>
        </w:rPr>
      </w:pPr>
    </w:p>
    <w:p w14:paraId="3F290957" w14:textId="77777777" w:rsidR="00AD4857" w:rsidRPr="007C563A" w:rsidRDefault="00AD4857" w:rsidP="00A671DF">
      <w:pPr>
        <w:pStyle w:val="Seznam"/>
        <w:autoSpaceDE w:val="0"/>
        <w:spacing w:after="120"/>
        <w:ind w:left="709" w:firstLine="0"/>
        <w:jc w:val="both"/>
        <w:rPr>
          <w:rFonts w:ascii="Arial" w:hAnsi="Arial" w:cs="Arial"/>
          <w:sz w:val="22"/>
          <w:szCs w:val="22"/>
        </w:rPr>
      </w:pPr>
      <w:r w:rsidRPr="007C563A">
        <w:rPr>
          <w:rFonts w:ascii="Arial" w:hAnsi="Arial" w:cs="Arial"/>
          <w:sz w:val="22"/>
          <w:szCs w:val="22"/>
          <w:highlight w:val="yellow"/>
        </w:rPr>
        <w:t>Za zhotovitele:</w:t>
      </w:r>
      <w:r w:rsidRPr="007C563A">
        <w:rPr>
          <w:rFonts w:ascii="Arial" w:hAnsi="Arial" w:cs="Arial"/>
          <w:sz w:val="22"/>
          <w:szCs w:val="22"/>
          <w:highlight w:val="yellow"/>
        </w:rPr>
        <w:tab/>
      </w:r>
      <w:r w:rsidRPr="007C563A">
        <w:rPr>
          <w:rFonts w:ascii="Arial" w:hAnsi="Arial" w:cs="Arial"/>
          <w:sz w:val="22"/>
          <w:szCs w:val="22"/>
          <w:highlight w:val="yellow"/>
        </w:rPr>
        <w:tab/>
      </w:r>
      <w:r w:rsidRPr="007C563A">
        <w:rPr>
          <w:rFonts w:ascii="Arial" w:hAnsi="Arial" w:cs="Arial"/>
          <w:sz w:val="22"/>
          <w:szCs w:val="22"/>
          <w:highlight w:val="yellow"/>
        </w:rPr>
        <w:tab/>
      </w:r>
      <w:r w:rsidRPr="007C563A">
        <w:rPr>
          <w:rFonts w:ascii="Arial" w:hAnsi="Arial" w:cs="Arial"/>
          <w:i/>
          <w:sz w:val="22"/>
          <w:szCs w:val="22"/>
          <w:highlight w:val="yellow"/>
        </w:rPr>
        <w:t>doplní zhotovitel</w:t>
      </w:r>
      <w:r w:rsidRPr="007C563A">
        <w:rPr>
          <w:rFonts w:ascii="Arial" w:hAnsi="Arial" w:cs="Arial"/>
          <w:sz w:val="22"/>
          <w:szCs w:val="22"/>
        </w:rPr>
        <w:t xml:space="preserve"> </w:t>
      </w:r>
      <w:r w:rsidRPr="007C563A">
        <w:rPr>
          <w:rFonts w:ascii="Arial" w:hAnsi="Arial" w:cs="Arial"/>
          <w:sz w:val="22"/>
          <w:szCs w:val="22"/>
        </w:rPr>
        <w:tab/>
      </w:r>
      <w:r w:rsidRPr="007C563A">
        <w:rPr>
          <w:rFonts w:ascii="Arial" w:hAnsi="Arial" w:cs="Arial"/>
          <w:sz w:val="22"/>
          <w:szCs w:val="22"/>
        </w:rPr>
        <w:tab/>
      </w:r>
    </w:p>
    <w:p w14:paraId="2458157D" w14:textId="23B754BC" w:rsidR="00AD4857" w:rsidRPr="007C563A" w:rsidRDefault="00AD4857" w:rsidP="00A671DF">
      <w:pPr>
        <w:pStyle w:val="Seznam"/>
        <w:autoSpaceDE w:val="0"/>
        <w:spacing w:after="120"/>
        <w:ind w:left="709" w:firstLine="0"/>
        <w:jc w:val="both"/>
        <w:rPr>
          <w:rFonts w:ascii="Arial" w:hAnsi="Arial" w:cs="Arial"/>
          <w:sz w:val="22"/>
          <w:szCs w:val="22"/>
        </w:rPr>
      </w:pPr>
      <w:r w:rsidRPr="007C563A">
        <w:rPr>
          <w:rFonts w:ascii="Arial" w:hAnsi="Arial" w:cs="Arial"/>
          <w:sz w:val="22"/>
          <w:szCs w:val="22"/>
        </w:rPr>
        <w:t>Za objedna</w:t>
      </w:r>
      <w:r w:rsidR="002228E4" w:rsidRPr="007C563A">
        <w:rPr>
          <w:rFonts w:ascii="Arial" w:hAnsi="Arial" w:cs="Arial"/>
          <w:sz w:val="22"/>
          <w:szCs w:val="22"/>
        </w:rPr>
        <w:t>tele:</w:t>
      </w:r>
      <w:r w:rsidR="002228E4" w:rsidRPr="007C563A">
        <w:rPr>
          <w:rFonts w:ascii="Arial" w:hAnsi="Arial" w:cs="Arial"/>
          <w:sz w:val="22"/>
          <w:szCs w:val="22"/>
        </w:rPr>
        <w:tab/>
      </w:r>
      <w:r w:rsidR="002228E4" w:rsidRPr="007C563A">
        <w:rPr>
          <w:rFonts w:ascii="Arial" w:hAnsi="Arial" w:cs="Arial"/>
          <w:sz w:val="22"/>
          <w:szCs w:val="22"/>
        </w:rPr>
        <w:tab/>
      </w:r>
      <w:r w:rsidR="002228E4" w:rsidRPr="007C563A">
        <w:rPr>
          <w:rFonts w:ascii="Arial" w:hAnsi="Arial" w:cs="Arial"/>
          <w:sz w:val="22"/>
          <w:szCs w:val="22"/>
        </w:rPr>
        <w:tab/>
      </w:r>
      <w:r w:rsidR="00BD3E68" w:rsidRPr="00BD3E68">
        <w:rPr>
          <w:rFonts w:ascii="Arial" w:hAnsi="Arial" w:cs="Arial"/>
          <w:sz w:val="22"/>
          <w:szCs w:val="22"/>
        </w:rPr>
        <w:t>Jan Pokorný</w:t>
      </w:r>
      <w:r w:rsidR="00BD3E68">
        <w:rPr>
          <w:rFonts w:ascii="Arial" w:hAnsi="Arial" w:cs="Arial"/>
          <w:sz w:val="22"/>
          <w:szCs w:val="22"/>
        </w:rPr>
        <w:t xml:space="preserve">, </w:t>
      </w:r>
      <w:proofErr w:type="spellStart"/>
      <w:r w:rsidR="00BD3E68">
        <w:rPr>
          <w:rFonts w:ascii="Arial" w:hAnsi="Arial" w:cs="Arial"/>
          <w:sz w:val="22"/>
          <w:szCs w:val="22"/>
        </w:rPr>
        <w:t>DiS</w:t>
      </w:r>
      <w:proofErr w:type="spellEnd"/>
    </w:p>
    <w:p w14:paraId="623D2FCE" w14:textId="6B062E9D" w:rsidR="00AD4857" w:rsidRPr="007C563A" w:rsidRDefault="00747C22" w:rsidP="00A671DF">
      <w:pPr>
        <w:pStyle w:val="Seznam"/>
        <w:autoSpaceDE w:val="0"/>
        <w:spacing w:after="120"/>
        <w:ind w:left="709" w:firstLine="0"/>
        <w:jc w:val="both"/>
        <w:rPr>
          <w:rFonts w:ascii="Arial" w:hAnsi="Arial" w:cs="Arial"/>
          <w:sz w:val="22"/>
          <w:szCs w:val="22"/>
        </w:rPr>
      </w:pPr>
      <w:r w:rsidRPr="00747C22">
        <w:rPr>
          <w:rFonts w:ascii="Arial" w:hAnsi="Arial" w:cs="Arial"/>
          <w:sz w:val="22"/>
          <w:szCs w:val="22"/>
        </w:rPr>
        <w:t>Technický dozor stavebníka</w:t>
      </w:r>
    </w:p>
    <w:p w14:paraId="605FD20B" w14:textId="77777777" w:rsidR="00AD4857" w:rsidRPr="007C563A" w:rsidRDefault="00AD4857" w:rsidP="00A671DF">
      <w:pPr>
        <w:pStyle w:val="Seznam"/>
        <w:spacing w:after="120"/>
        <w:jc w:val="both"/>
        <w:rPr>
          <w:rFonts w:ascii="Arial" w:hAnsi="Arial" w:cs="Arial"/>
          <w:sz w:val="22"/>
          <w:szCs w:val="22"/>
        </w:rPr>
      </w:pPr>
    </w:p>
    <w:p w14:paraId="5709D287" w14:textId="1AB36D5D" w:rsidR="00D5615C" w:rsidRPr="007C563A" w:rsidRDefault="00694697" w:rsidP="00A671DF">
      <w:pPr>
        <w:pStyle w:val="Seznam"/>
        <w:numPr>
          <w:ilvl w:val="1"/>
          <w:numId w:val="26"/>
        </w:numPr>
        <w:spacing w:after="120"/>
        <w:jc w:val="both"/>
        <w:rPr>
          <w:rFonts w:ascii="Arial" w:hAnsi="Arial" w:cs="Arial"/>
          <w:sz w:val="22"/>
          <w:szCs w:val="22"/>
        </w:rPr>
      </w:pPr>
      <w:r w:rsidRPr="007C563A">
        <w:rPr>
          <w:rFonts w:ascii="Arial" w:hAnsi="Arial" w:cs="Arial"/>
          <w:sz w:val="22"/>
          <w:szCs w:val="22"/>
        </w:rPr>
        <w:t>Zhotovitel se zavazuje informovat objednatele o stavu plnění předmětu</w:t>
      </w:r>
      <w:r w:rsidR="00D91ED0" w:rsidRPr="007C563A">
        <w:rPr>
          <w:rFonts w:ascii="Arial" w:hAnsi="Arial" w:cs="Arial"/>
          <w:sz w:val="22"/>
          <w:szCs w:val="22"/>
        </w:rPr>
        <w:t xml:space="preserve"> </w:t>
      </w:r>
      <w:r w:rsidRPr="007C563A">
        <w:rPr>
          <w:rFonts w:ascii="Arial" w:hAnsi="Arial" w:cs="Arial"/>
          <w:sz w:val="22"/>
          <w:szCs w:val="22"/>
        </w:rPr>
        <w:t xml:space="preserve">díla </w:t>
      </w:r>
      <w:r w:rsidR="00A671DF">
        <w:rPr>
          <w:rFonts w:ascii="Arial" w:hAnsi="Arial" w:cs="Arial"/>
          <w:sz w:val="22"/>
          <w:szCs w:val="22"/>
        </w:rPr>
        <w:t>n</w:t>
      </w:r>
      <w:r w:rsidRPr="007C563A">
        <w:rPr>
          <w:rFonts w:ascii="Arial" w:hAnsi="Arial" w:cs="Arial"/>
          <w:sz w:val="22"/>
          <w:szCs w:val="22"/>
        </w:rPr>
        <w:t>a</w:t>
      </w:r>
      <w:r w:rsidR="00BD3E68">
        <w:rPr>
          <w:rFonts w:ascii="Arial" w:hAnsi="Arial" w:cs="Arial"/>
          <w:sz w:val="22"/>
          <w:szCs w:val="22"/>
        </w:rPr>
        <w:t> </w:t>
      </w:r>
      <w:r w:rsidRPr="007C563A">
        <w:rPr>
          <w:rFonts w:ascii="Arial" w:hAnsi="Arial" w:cs="Arial"/>
          <w:sz w:val="22"/>
          <w:szCs w:val="22"/>
        </w:rPr>
        <w:t>dohodnutých kontrolních dnech</w:t>
      </w:r>
      <w:r w:rsidR="00CC68A8" w:rsidRPr="007C563A">
        <w:rPr>
          <w:rFonts w:ascii="Arial" w:hAnsi="Arial" w:cs="Arial"/>
          <w:sz w:val="22"/>
          <w:szCs w:val="22"/>
        </w:rPr>
        <w:t>.</w:t>
      </w:r>
      <w:r w:rsidR="00AA4964" w:rsidRPr="007C563A">
        <w:rPr>
          <w:rFonts w:ascii="Arial" w:hAnsi="Arial" w:cs="Arial"/>
          <w:sz w:val="22"/>
          <w:szCs w:val="22"/>
        </w:rPr>
        <w:t xml:space="preserve"> </w:t>
      </w:r>
    </w:p>
    <w:p w14:paraId="2EDE596A" w14:textId="77777777" w:rsidR="00694697" w:rsidRPr="007C563A" w:rsidRDefault="00694697" w:rsidP="00A671DF">
      <w:pPr>
        <w:pStyle w:val="Odstavecseseznamem"/>
        <w:widowControl/>
        <w:numPr>
          <w:ilvl w:val="1"/>
          <w:numId w:val="26"/>
        </w:numPr>
        <w:autoSpaceDE w:val="0"/>
        <w:spacing w:after="120" w:line="240" w:lineRule="auto"/>
        <w:ind w:left="709"/>
        <w:jc w:val="both"/>
        <w:rPr>
          <w:rFonts w:ascii="Arial" w:hAnsi="Arial" w:cs="Arial"/>
          <w:sz w:val="22"/>
        </w:rPr>
      </w:pPr>
      <w:r w:rsidRPr="007C563A">
        <w:rPr>
          <w:rFonts w:ascii="Arial" w:hAnsi="Arial" w:cs="Arial"/>
          <w:sz w:val="22"/>
        </w:rPr>
        <w:t>Zjistí-li zhotovitel při zajišťování prací překážky, které znemožňují řádné uskutečnění činnosti a právních úkonů dohodnutým způsobem, oznámí to neprodleně objednateli, se kterým se dohodne na odstranění těchto překážek (zápisem do SD).</w:t>
      </w:r>
    </w:p>
    <w:p w14:paraId="2318FF37" w14:textId="77777777" w:rsidR="00694697" w:rsidRPr="007C563A" w:rsidRDefault="00694697" w:rsidP="00A671DF">
      <w:pPr>
        <w:pStyle w:val="Odstavecseseznamem"/>
        <w:widowControl/>
        <w:numPr>
          <w:ilvl w:val="1"/>
          <w:numId w:val="26"/>
        </w:numPr>
        <w:autoSpaceDE w:val="0"/>
        <w:spacing w:after="120" w:line="240" w:lineRule="auto"/>
        <w:ind w:left="709"/>
        <w:jc w:val="both"/>
        <w:rPr>
          <w:rFonts w:ascii="Arial" w:hAnsi="Arial" w:cs="Arial"/>
          <w:sz w:val="22"/>
        </w:rPr>
      </w:pPr>
      <w:r w:rsidRPr="007C563A">
        <w:rPr>
          <w:rFonts w:ascii="Arial" w:hAnsi="Arial" w:cs="Arial"/>
          <w:sz w:val="22"/>
        </w:rPr>
        <w:t>Zhotovitel zajistí a zabezpečí na své náklady místo plnění proti vstupu nepovolaných osob. Zabezpečení bude takového stupně, aby nemohlo dojít ke škodám na majetku, poškození zdraví nebo ohrožení života.</w:t>
      </w:r>
    </w:p>
    <w:p w14:paraId="1103B44E" w14:textId="77777777" w:rsidR="00CB2F87" w:rsidRPr="007C563A" w:rsidRDefault="00CB2F87" w:rsidP="00A671DF">
      <w:pPr>
        <w:numPr>
          <w:ilvl w:val="1"/>
          <w:numId w:val="26"/>
        </w:numPr>
        <w:spacing w:after="120"/>
        <w:jc w:val="both"/>
        <w:rPr>
          <w:rFonts w:ascii="Arial" w:hAnsi="Arial" w:cs="Arial"/>
          <w:sz w:val="22"/>
          <w:szCs w:val="22"/>
        </w:rPr>
      </w:pPr>
      <w:r w:rsidRPr="007C563A">
        <w:rPr>
          <w:rFonts w:ascii="Arial" w:hAnsi="Arial" w:cs="Arial"/>
          <w:sz w:val="22"/>
          <w:szCs w:val="22"/>
        </w:rPr>
        <w:t>Zhotovitel bude při plnění předmětu této smlouvy postupovat s odbornou péčí. Zavazuje se dodržovat kvalitativní požadavky a obecně závazné předpisy, technické normy a podmínky této smlouvy.</w:t>
      </w:r>
    </w:p>
    <w:p w14:paraId="5628C736" w14:textId="597DE434" w:rsidR="00694697" w:rsidRPr="00A671DF" w:rsidRDefault="00CB2F87" w:rsidP="00A671DF">
      <w:pPr>
        <w:pStyle w:val="Odstavecseseznamem"/>
        <w:widowControl/>
        <w:numPr>
          <w:ilvl w:val="1"/>
          <w:numId w:val="26"/>
        </w:numPr>
        <w:autoSpaceDE w:val="0"/>
        <w:spacing w:after="120" w:line="240" w:lineRule="auto"/>
        <w:jc w:val="both"/>
        <w:rPr>
          <w:rFonts w:ascii="Arial" w:hAnsi="Arial" w:cs="Arial"/>
          <w:sz w:val="22"/>
        </w:rPr>
      </w:pPr>
      <w:r w:rsidRPr="007C563A">
        <w:rPr>
          <w:rFonts w:ascii="Arial" w:hAnsi="Arial" w:cs="Arial"/>
          <w:bCs/>
          <w:sz w:val="22"/>
        </w:rPr>
        <w:t>Zhotovitel se zavazuje akceptovat a realizovat všechny objednatelem písemně uplatněné pokyny, připomínky a návrhy k provádění díla za podmínky, že tyto pokyny, připomínky nebo návrhy nejsou v rozporu s právními předpisy, touto smlouvou</w:t>
      </w:r>
      <w:r w:rsidR="00C4029D">
        <w:rPr>
          <w:rFonts w:ascii="Arial" w:hAnsi="Arial" w:cs="Arial"/>
          <w:bCs/>
          <w:sz w:val="22"/>
        </w:rPr>
        <w:t xml:space="preserve">, </w:t>
      </w:r>
      <w:r w:rsidRPr="007C563A">
        <w:rPr>
          <w:rFonts w:ascii="Arial" w:hAnsi="Arial" w:cs="Arial"/>
          <w:bCs/>
          <w:sz w:val="22"/>
        </w:rPr>
        <w:t>popř. technickými normami nebo technologickými předpisy.</w:t>
      </w:r>
    </w:p>
    <w:p w14:paraId="756F4944" w14:textId="77777777" w:rsidR="00694697" w:rsidRPr="007C563A" w:rsidRDefault="00694697" w:rsidP="00A671DF">
      <w:pPr>
        <w:pStyle w:val="Odstavecseseznamem"/>
        <w:numPr>
          <w:ilvl w:val="1"/>
          <w:numId w:val="26"/>
        </w:numPr>
        <w:autoSpaceDE w:val="0"/>
        <w:spacing w:after="120" w:line="240" w:lineRule="auto"/>
        <w:jc w:val="both"/>
        <w:rPr>
          <w:rFonts w:ascii="Arial" w:hAnsi="Arial" w:cs="Arial"/>
          <w:sz w:val="22"/>
        </w:rPr>
      </w:pPr>
      <w:r w:rsidRPr="007C563A">
        <w:rPr>
          <w:rFonts w:ascii="Arial" w:hAnsi="Arial" w:cs="Arial"/>
          <w:sz w:val="22"/>
        </w:rPr>
        <w:t xml:space="preserve">Objednatel je povinen předat včas zhotoviteli bezúplatně všechny údaje a informace, jež jsou nezbytně nutné k řádnému splnění předmětu smlouvy, pokud z jejich povahy nevyplývá, že je má zajistit zhotovitel v rámci své činnosti. </w:t>
      </w:r>
    </w:p>
    <w:p w14:paraId="495AB010" w14:textId="77777777" w:rsidR="00694697" w:rsidRPr="007C563A" w:rsidRDefault="00694697" w:rsidP="00A671DF">
      <w:pPr>
        <w:pStyle w:val="Odstavecseseznamem"/>
        <w:widowControl/>
        <w:numPr>
          <w:ilvl w:val="1"/>
          <w:numId w:val="26"/>
        </w:numPr>
        <w:autoSpaceDE w:val="0"/>
        <w:spacing w:after="120" w:line="240" w:lineRule="auto"/>
        <w:jc w:val="both"/>
        <w:rPr>
          <w:rFonts w:ascii="Arial" w:hAnsi="Arial" w:cs="Arial"/>
          <w:sz w:val="22"/>
        </w:rPr>
      </w:pPr>
      <w:r w:rsidRPr="007C563A">
        <w:rPr>
          <w:rFonts w:ascii="Arial" w:hAnsi="Arial" w:cs="Arial"/>
          <w:sz w:val="22"/>
        </w:rPr>
        <w:t xml:space="preserve">Objednatel odevzdá zhotoviteli místo plnění bezprostředně poté, co mu bude zhotovitelem oznámen termín zahájení prací, nejpozději však 3 dny před vlastním započetím prací dle uzavřené SOD. O převzetí místa plnění zhotovitel s objednatelem </w:t>
      </w:r>
      <w:proofErr w:type="gramStart"/>
      <w:r w:rsidRPr="007C563A">
        <w:rPr>
          <w:rFonts w:ascii="Arial" w:hAnsi="Arial" w:cs="Arial"/>
          <w:sz w:val="22"/>
        </w:rPr>
        <w:t>sepíší</w:t>
      </w:r>
      <w:proofErr w:type="gramEnd"/>
      <w:r w:rsidRPr="007C563A">
        <w:rPr>
          <w:rFonts w:ascii="Arial" w:hAnsi="Arial" w:cs="Arial"/>
          <w:sz w:val="22"/>
        </w:rPr>
        <w:t xml:space="preserve"> protokolární zápis. Místo plnění je poskytnuto zhotoviteli bezúplatně. Pozemky, jejichž úpravy nejsou součástí předmětu plnění, ale budou dílem dotčeny, je zhotovitel povinen uvést po ukončení prací do předchozího nedotčeného stavu. Pro realizaci díla bude zhotovitel používat </w:t>
      </w:r>
      <w:r w:rsidR="004F4061" w:rsidRPr="007C563A">
        <w:rPr>
          <w:rFonts w:ascii="Arial" w:hAnsi="Arial" w:cs="Arial"/>
          <w:sz w:val="22"/>
        </w:rPr>
        <w:t xml:space="preserve">pouze vymezené </w:t>
      </w:r>
      <w:r w:rsidRPr="007C563A">
        <w:rPr>
          <w:rFonts w:ascii="Arial" w:hAnsi="Arial" w:cs="Arial"/>
          <w:sz w:val="22"/>
        </w:rPr>
        <w:t>pozemky ve vlastnictví objednatele.</w:t>
      </w:r>
    </w:p>
    <w:p w14:paraId="3721211E" w14:textId="77777777" w:rsidR="00F831CC" w:rsidRPr="00386CAC" w:rsidRDefault="005C2FA7" w:rsidP="00A671DF">
      <w:pPr>
        <w:pStyle w:val="Odstavecseseznamem"/>
        <w:numPr>
          <w:ilvl w:val="1"/>
          <w:numId w:val="26"/>
        </w:numPr>
        <w:spacing w:after="120" w:line="240" w:lineRule="auto"/>
        <w:rPr>
          <w:rFonts w:ascii="Arial" w:hAnsi="Arial" w:cs="Arial"/>
          <w:sz w:val="22"/>
          <w:u w:val="single"/>
        </w:rPr>
      </w:pPr>
      <w:r w:rsidRPr="007C563A">
        <w:rPr>
          <w:rFonts w:ascii="Arial" w:hAnsi="Arial" w:cs="Arial"/>
          <w:sz w:val="22"/>
        </w:rPr>
        <w:t>Objednatel je povinen zajistit, aby jeho pracovníci</w:t>
      </w:r>
      <w:r w:rsidR="00EA2D07" w:rsidRPr="007C563A">
        <w:rPr>
          <w:rFonts w:ascii="Arial" w:hAnsi="Arial" w:cs="Arial"/>
          <w:sz w:val="22"/>
        </w:rPr>
        <w:t xml:space="preserve"> i </w:t>
      </w:r>
      <w:r w:rsidRPr="007C563A">
        <w:rPr>
          <w:rFonts w:ascii="Arial" w:hAnsi="Arial" w:cs="Arial"/>
          <w:sz w:val="22"/>
        </w:rPr>
        <w:t>pracovníci jeho poddodavatelů byl</w:t>
      </w:r>
      <w:r w:rsidR="00EA2D07" w:rsidRPr="007C563A">
        <w:rPr>
          <w:rFonts w:ascii="Arial" w:hAnsi="Arial" w:cs="Arial"/>
          <w:sz w:val="22"/>
        </w:rPr>
        <w:t>i</w:t>
      </w:r>
      <w:r w:rsidRPr="007C563A">
        <w:rPr>
          <w:rFonts w:ascii="Arial" w:hAnsi="Arial" w:cs="Arial"/>
          <w:sz w:val="22"/>
        </w:rPr>
        <w:t xml:space="preserve"> řádně poučeni a proškoleni, měli potřebná osvědčení, prohlídky a průkazy.</w:t>
      </w:r>
    </w:p>
    <w:p w14:paraId="268E4816" w14:textId="77777777" w:rsidR="00386CAC" w:rsidRPr="00625C4B" w:rsidRDefault="00386CAC" w:rsidP="00386CAC">
      <w:pPr>
        <w:pStyle w:val="Odstavecseseznamem"/>
        <w:numPr>
          <w:ilvl w:val="1"/>
          <w:numId w:val="26"/>
        </w:numPr>
        <w:spacing w:after="120" w:line="240" w:lineRule="auto"/>
        <w:jc w:val="both"/>
        <w:rPr>
          <w:rFonts w:ascii="Arial" w:hAnsi="Arial" w:cs="Arial"/>
          <w:sz w:val="22"/>
        </w:rPr>
      </w:pPr>
      <w:r w:rsidRPr="00625C4B">
        <w:rPr>
          <w:rFonts w:ascii="Arial" w:hAnsi="Arial" w:cs="Arial"/>
          <w:sz w:val="22"/>
        </w:rPr>
        <w:t>Zhotovitel je povinen po celou dobu realizace díla zajistit:</w:t>
      </w:r>
    </w:p>
    <w:p w14:paraId="3B704B22" w14:textId="54D2FC98" w:rsidR="00386CAC" w:rsidRPr="00625C4B" w:rsidRDefault="00386CAC" w:rsidP="00386CAC">
      <w:pPr>
        <w:pStyle w:val="Odstavecseseznamem"/>
        <w:numPr>
          <w:ilvl w:val="0"/>
          <w:numId w:val="42"/>
        </w:numPr>
        <w:spacing w:after="120" w:line="264" w:lineRule="auto"/>
        <w:jc w:val="both"/>
        <w:rPr>
          <w:rFonts w:ascii="Arial" w:hAnsi="Arial" w:cs="Arial"/>
          <w:sz w:val="22"/>
        </w:rPr>
      </w:pPr>
      <w:r w:rsidRPr="00625C4B">
        <w:rPr>
          <w:rFonts w:ascii="Arial" w:hAnsi="Arial" w:cs="Arial"/>
          <w:sz w:val="22"/>
        </w:rPr>
        <w:t xml:space="preserve">dodržování pracovněprávních předpisů (zákoník práce a zákon </w:t>
      </w:r>
      <w:r w:rsidRPr="00625C4B">
        <w:rPr>
          <w:rFonts w:ascii="Arial" w:hAnsi="Arial" w:cs="Arial"/>
          <w:sz w:val="22"/>
        </w:rPr>
        <w:lastRenderedPageBreak/>
        <w:t>o zaměstnanosti) a z nich vyplývajících povinností, zejména zajištění bezpečnosti ochrany zdraví při práci, odměňování zaměstnanců a zajištění pracovních podmínek, a to pro všechny osoby, které se budou na plnění předmětu veřejné zakázky podílet</w:t>
      </w:r>
      <w:r w:rsidR="00C4029D" w:rsidRPr="007C563A">
        <w:rPr>
          <w:rFonts w:ascii="Arial" w:hAnsi="Arial" w:cs="Arial"/>
          <w:bCs/>
          <w:sz w:val="22"/>
        </w:rPr>
        <w:t>;</w:t>
      </w:r>
    </w:p>
    <w:p w14:paraId="7535A881" w14:textId="3D3134A0" w:rsidR="00386CAC" w:rsidRPr="00386CAC" w:rsidRDefault="00386CAC" w:rsidP="00386CAC">
      <w:pPr>
        <w:pStyle w:val="Odstavecseseznamem"/>
        <w:numPr>
          <w:ilvl w:val="0"/>
          <w:numId w:val="42"/>
        </w:numPr>
        <w:spacing w:after="120" w:line="264" w:lineRule="auto"/>
        <w:jc w:val="both"/>
        <w:rPr>
          <w:rFonts w:ascii="Arial" w:hAnsi="Arial" w:cs="Arial"/>
          <w:sz w:val="22"/>
        </w:rPr>
      </w:pPr>
      <w:r w:rsidRPr="00625C4B">
        <w:rPr>
          <w:rFonts w:ascii="Arial" w:hAnsi="Arial" w:cs="Arial"/>
          <w:sz w:val="22"/>
        </w:rPr>
        <w:t>řádné a včasné plnění svých finančních závazků vůči případným poddodavatelům</w:t>
      </w:r>
      <w:r w:rsidR="00C4029D">
        <w:rPr>
          <w:rFonts w:ascii="Arial" w:hAnsi="Arial" w:cs="Arial"/>
          <w:sz w:val="22"/>
        </w:rPr>
        <w:t>.</w:t>
      </w:r>
    </w:p>
    <w:p w14:paraId="0D00446F" w14:textId="77777777" w:rsidR="00CD1D33" w:rsidRPr="007C563A" w:rsidRDefault="00CD1D33" w:rsidP="007C563A">
      <w:pPr>
        <w:pStyle w:val="Nadpis8"/>
        <w:spacing w:before="240" w:after="120"/>
        <w:rPr>
          <w:rFonts w:cs="Arial"/>
          <w:sz w:val="22"/>
          <w:szCs w:val="22"/>
          <w:lang w:val="cs-CZ"/>
        </w:rPr>
      </w:pPr>
      <w:r w:rsidRPr="007C563A">
        <w:rPr>
          <w:rFonts w:cs="Arial"/>
          <w:sz w:val="22"/>
          <w:szCs w:val="22"/>
          <w:lang w:val="cs-CZ"/>
        </w:rPr>
        <w:t>Převzetí díla</w:t>
      </w:r>
    </w:p>
    <w:p w14:paraId="5E4E0334" w14:textId="77777777" w:rsidR="00694697" w:rsidRPr="007C563A" w:rsidRDefault="00694697" w:rsidP="00A671DF">
      <w:pPr>
        <w:pStyle w:val="Odstavecseseznamem"/>
        <w:numPr>
          <w:ilvl w:val="1"/>
          <w:numId w:val="27"/>
        </w:numPr>
        <w:autoSpaceDE w:val="0"/>
        <w:spacing w:after="120" w:line="240" w:lineRule="auto"/>
        <w:jc w:val="both"/>
        <w:rPr>
          <w:rFonts w:ascii="Arial" w:hAnsi="Arial" w:cs="Arial"/>
          <w:sz w:val="22"/>
        </w:rPr>
      </w:pPr>
      <w:r w:rsidRPr="007C563A">
        <w:rPr>
          <w:rFonts w:ascii="Arial" w:hAnsi="Arial" w:cs="Arial"/>
          <w:sz w:val="22"/>
        </w:rPr>
        <w:t>Zhotovitel splní svou povinnost provést dílo jeho řádným ukončením a</w:t>
      </w:r>
      <w:r w:rsidR="00E40983" w:rsidRPr="007C563A">
        <w:rPr>
          <w:rFonts w:ascii="Arial" w:hAnsi="Arial" w:cs="Arial"/>
          <w:sz w:val="22"/>
        </w:rPr>
        <w:t xml:space="preserve"> předáním </w:t>
      </w:r>
      <w:r w:rsidRPr="007C563A">
        <w:rPr>
          <w:rFonts w:ascii="Arial" w:hAnsi="Arial" w:cs="Arial"/>
          <w:sz w:val="22"/>
        </w:rPr>
        <w:t xml:space="preserve">předmětu díla v rozsahu a termínu dohodnutém touto smlouvou (Článek III), a to osobně pověřenému zástupci objednatele na </w:t>
      </w:r>
      <w:r w:rsidR="00CD1D33" w:rsidRPr="007C563A">
        <w:rPr>
          <w:rFonts w:ascii="Arial" w:hAnsi="Arial" w:cs="Arial"/>
          <w:sz w:val="22"/>
        </w:rPr>
        <w:t>místě plnění</w:t>
      </w:r>
      <w:r w:rsidRPr="007C563A">
        <w:rPr>
          <w:rFonts w:ascii="Arial" w:hAnsi="Arial" w:cs="Arial"/>
          <w:sz w:val="22"/>
        </w:rPr>
        <w:t>, pokud se smluvní strany nedohodnou</w:t>
      </w:r>
      <w:r w:rsidR="00F831CC" w:rsidRPr="007C563A">
        <w:rPr>
          <w:rFonts w:ascii="Arial" w:hAnsi="Arial" w:cs="Arial"/>
          <w:sz w:val="22"/>
        </w:rPr>
        <w:t xml:space="preserve"> </w:t>
      </w:r>
      <w:r w:rsidRPr="007C563A">
        <w:rPr>
          <w:rFonts w:ascii="Arial" w:hAnsi="Arial" w:cs="Arial"/>
          <w:sz w:val="22"/>
        </w:rPr>
        <w:t>v konkrétním případě jinak.</w:t>
      </w:r>
    </w:p>
    <w:p w14:paraId="71DDDA86" w14:textId="77777777" w:rsidR="00A21C9E" w:rsidRPr="007C563A" w:rsidRDefault="006610F3" w:rsidP="00A671DF">
      <w:pPr>
        <w:pStyle w:val="NormlnIMP"/>
        <w:numPr>
          <w:ilvl w:val="1"/>
          <w:numId w:val="27"/>
        </w:numPr>
        <w:tabs>
          <w:tab w:val="left" w:pos="567"/>
        </w:tabs>
        <w:spacing w:after="120" w:line="240" w:lineRule="auto"/>
        <w:jc w:val="both"/>
        <w:rPr>
          <w:rFonts w:ascii="Arial" w:hAnsi="Arial" w:cs="Arial"/>
          <w:sz w:val="22"/>
          <w:szCs w:val="22"/>
        </w:rPr>
      </w:pPr>
      <w:r w:rsidRPr="007C563A">
        <w:rPr>
          <w:rFonts w:ascii="Arial" w:hAnsi="Arial" w:cs="Arial"/>
          <w:sz w:val="22"/>
          <w:szCs w:val="22"/>
        </w:rPr>
        <w:t xml:space="preserve">   </w:t>
      </w:r>
      <w:r w:rsidR="00CD1D33" w:rsidRPr="007C563A">
        <w:rPr>
          <w:rFonts w:ascii="Arial" w:hAnsi="Arial" w:cs="Arial"/>
          <w:sz w:val="22"/>
          <w:szCs w:val="22"/>
        </w:rPr>
        <w:t xml:space="preserve">Zhotovitel písemně </w:t>
      </w:r>
      <w:r w:rsidR="00D925A1" w:rsidRPr="007C563A">
        <w:rPr>
          <w:rFonts w:ascii="Arial" w:hAnsi="Arial" w:cs="Arial"/>
          <w:sz w:val="22"/>
          <w:szCs w:val="22"/>
        </w:rPr>
        <w:t>v</w:t>
      </w:r>
      <w:r w:rsidR="00CD1D33" w:rsidRPr="007C563A">
        <w:rPr>
          <w:rFonts w:ascii="Arial" w:hAnsi="Arial" w:cs="Arial"/>
          <w:sz w:val="22"/>
          <w:szCs w:val="22"/>
        </w:rPr>
        <w:t>yzve</w:t>
      </w:r>
      <w:r w:rsidR="00D925A1" w:rsidRPr="007C563A">
        <w:rPr>
          <w:rFonts w:ascii="Arial" w:hAnsi="Arial" w:cs="Arial"/>
          <w:sz w:val="22"/>
          <w:szCs w:val="22"/>
        </w:rPr>
        <w:t xml:space="preserve"> objednatele</w:t>
      </w:r>
      <w:r w:rsidR="00A21C9E" w:rsidRPr="007C563A">
        <w:rPr>
          <w:rFonts w:ascii="Arial" w:hAnsi="Arial" w:cs="Arial"/>
          <w:sz w:val="22"/>
          <w:szCs w:val="22"/>
        </w:rPr>
        <w:t xml:space="preserve"> </w:t>
      </w:r>
      <w:r w:rsidR="00D925A1" w:rsidRPr="007C563A">
        <w:rPr>
          <w:rFonts w:ascii="Arial" w:hAnsi="Arial" w:cs="Arial"/>
          <w:sz w:val="22"/>
          <w:szCs w:val="22"/>
        </w:rPr>
        <w:t>k převzetí díla</w:t>
      </w:r>
      <w:r w:rsidR="00A21C9E" w:rsidRPr="007C563A">
        <w:rPr>
          <w:rFonts w:ascii="Arial" w:hAnsi="Arial" w:cs="Arial"/>
          <w:sz w:val="22"/>
          <w:szCs w:val="22"/>
        </w:rPr>
        <w:t>. Výzvu k převzetí doručí zhotovitel objednatel objednateli min. 3 dny před stanoveným termínem převzetí.</w:t>
      </w:r>
    </w:p>
    <w:p w14:paraId="67153173" w14:textId="45C4C3F7" w:rsidR="00694697" w:rsidRPr="007C563A" w:rsidRDefault="00CD1D33" w:rsidP="00A671DF">
      <w:pPr>
        <w:pStyle w:val="Odstavecseseznamem"/>
        <w:numPr>
          <w:ilvl w:val="1"/>
          <w:numId w:val="27"/>
        </w:numPr>
        <w:autoSpaceDE w:val="0"/>
        <w:spacing w:after="120" w:line="240" w:lineRule="auto"/>
        <w:jc w:val="both"/>
        <w:rPr>
          <w:rFonts w:ascii="Arial" w:hAnsi="Arial" w:cs="Arial"/>
          <w:sz w:val="22"/>
        </w:rPr>
      </w:pPr>
      <w:r w:rsidRPr="007C563A">
        <w:rPr>
          <w:rFonts w:ascii="Arial" w:hAnsi="Arial" w:cs="Arial"/>
          <w:sz w:val="22"/>
        </w:rPr>
        <w:t xml:space="preserve"> </w:t>
      </w:r>
      <w:r w:rsidR="00694697" w:rsidRPr="007C563A">
        <w:rPr>
          <w:rFonts w:ascii="Arial" w:hAnsi="Arial" w:cs="Arial"/>
          <w:sz w:val="22"/>
        </w:rPr>
        <w:t xml:space="preserve">Řádné splnění povinnosti zhotovitele provést dílo se osvědčuje </w:t>
      </w:r>
      <w:r w:rsidR="006610F3" w:rsidRPr="007C563A">
        <w:rPr>
          <w:rFonts w:ascii="Arial" w:hAnsi="Arial" w:cs="Arial"/>
          <w:sz w:val="22"/>
        </w:rPr>
        <w:t>protokolem</w:t>
      </w:r>
      <w:r w:rsidR="00694697" w:rsidRPr="007C563A">
        <w:rPr>
          <w:rFonts w:ascii="Arial" w:hAnsi="Arial" w:cs="Arial"/>
          <w:sz w:val="22"/>
        </w:rPr>
        <w:t xml:space="preserve"> o předání a převzetí díla </w:t>
      </w:r>
      <w:r w:rsidR="00807F6D" w:rsidRPr="007C563A">
        <w:rPr>
          <w:rFonts w:ascii="Arial" w:hAnsi="Arial" w:cs="Arial"/>
          <w:sz w:val="22"/>
        </w:rPr>
        <w:t xml:space="preserve">nebo části díla </w:t>
      </w:r>
      <w:r w:rsidR="00694697" w:rsidRPr="007C563A">
        <w:rPr>
          <w:rFonts w:ascii="Arial" w:hAnsi="Arial" w:cs="Arial"/>
          <w:sz w:val="22"/>
        </w:rPr>
        <w:t>pode</w:t>
      </w:r>
      <w:r w:rsidR="00A21C9E" w:rsidRPr="007C563A">
        <w:rPr>
          <w:rFonts w:ascii="Arial" w:hAnsi="Arial" w:cs="Arial"/>
          <w:sz w:val="22"/>
        </w:rPr>
        <w:t>psaným oběma smluvními stranami, který bude obsahovat zejména:</w:t>
      </w:r>
      <w:r w:rsidR="006B6054" w:rsidRPr="007C563A">
        <w:rPr>
          <w:rFonts w:ascii="Arial" w:hAnsi="Arial" w:cs="Arial"/>
          <w:sz w:val="22"/>
        </w:rPr>
        <w:t xml:space="preserve"> soupis vad a nedokončených prací nebránících řádnému užívání s</w:t>
      </w:r>
      <w:r w:rsidR="00C4029D">
        <w:rPr>
          <w:rFonts w:ascii="Arial" w:hAnsi="Arial" w:cs="Arial"/>
          <w:sz w:val="22"/>
        </w:rPr>
        <w:t> </w:t>
      </w:r>
      <w:r w:rsidR="006B6054" w:rsidRPr="007C563A">
        <w:rPr>
          <w:rFonts w:ascii="Arial" w:hAnsi="Arial" w:cs="Arial"/>
          <w:sz w:val="22"/>
        </w:rPr>
        <w:t>popisem</w:t>
      </w:r>
      <w:r w:rsidR="00C4029D">
        <w:rPr>
          <w:rFonts w:ascii="Arial" w:hAnsi="Arial" w:cs="Arial"/>
          <w:sz w:val="22"/>
        </w:rPr>
        <w:t>,</w:t>
      </w:r>
      <w:r w:rsidR="006B6054" w:rsidRPr="007C563A">
        <w:rPr>
          <w:rFonts w:ascii="Arial" w:hAnsi="Arial" w:cs="Arial"/>
          <w:sz w:val="22"/>
        </w:rPr>
        <w:t xml:space="preserve"> jak se projevují a s uvedením lhůty pro jejich odstranění, potřebné zkoušky a měření, veškeré nezbytné revize, atesty, doklady o likvidaci vybouraného materiálu, návody, záruční listy, zaměření skutečného provedení stavby, </w:t>
      </w:r>
      <w:r w:rsidR="003C0E6A">
        <w:rPr>
          <w:rFonts w:ascii="Arial" w:hAnsi="Arial" w:cs="Arial"/>
          <w:sz w:val="22"/>
        </w:rPr>
        <w:t xml:space="preserve">vyhotovení dokumentace skutečného provedení stavby, </w:t>
      </w:r>
      <w:r w:rsidR="006B6054" w:rsidRPr="007C563A">
        <w:rPr>
          <w:rFonts w:ascii="Arial" w:hAnsi="Arial" w:cs="Arial"/>
          <w:sz w:val="22"/>
        </w:rPr>
        <w:t>stavební deník</w:t>
      </w:r>
      <w:r w:rsidR="006610F3" w:rsidRPr="007C563A">
        <w:rPr>
          <w:rFonts w:ascii="Arial" w:hAnsi="Arial" w:cs="Arial"/>
          <w:sz w:val="22"/>
        </w:rPr>
        <w:t>.</w:t>
      </w:r>
    </w:p>
    <w:p w14:paraId="331702D6" w14:textId="00051C94" w:rsidR="005C2FA7" w:rsidRPr="007C563A" w:rsidRDefault="00694697" w:rsidP="00A671DF">
      <w:pPr>
        <w:pStyle w:val="Odstavecseseznamem"/>
        <w:widowControl/>
        <w:numPr>
          <w:ilvl w:val="1"/>
          <w:numId w:val="27"/>
        </w:numPr>
        <w:autoSpaceDE w:val="0"/>
        <w:spacing w:after="120" w:line="240" w:lineRule="auto"/>
        <w:ind w:left="709" w:hanging="709"/>
        <w:jc w:val="both"/>
        <w:rPr>
          <w:rFonts w:ascii="Arial" w:hAnsi="Arial" w:cs="Arial"/>
          <w:sz w:val="22"/>
        </w:rPr>
      </w:pPr>
      <w:r w:rsidRPr="007C563A">
        <w:rPr>
          <w:rFonts w:ascii="Arial" w:hAnsi="Arial" w:cs="Arial"/>
          <w:sz w:val="22"/>
        </w:rPr>
        <w:t>Zhotovitel při předání díla předloží objednateli konkrétní vymezení prací nutných k zajištění zdárného vývoje díla během záruční doby a také v letech následujících</w:t>
      </w:r>
      <w:r w:rsidR="006B6054" w:rsidRPr="007C563A">
        <w:rPr>
          <w:rFonts w:ascii="Arial" w:hAnsi="Arial" w:cs="Arial"/>
          <w:sz w:val="22"/>
        </w:rPr>
        <w:t>, Návody ke kontrole a údržb</w:t>
      </w:r>
      <w:r w:rsidR="00C4029D">
        <w:rPr>
          <w:rFonts w:ascii="Arial" w:hAnsi="Arial" w:cs="Arial"/>
          <w:sz w:val="22"/>
        </w:rPr>
        <w:t xml:space="preserve">ě </w:t>
      </w:r>
      <w:r w:rsidR="006B6054" w:rsidRPr="007C563A">
        <w:rPr>
          <w:rFonts w:ascii="Arial" w:hAnsi="Arial" w:cs="Arial"/>
          <w:sz w:val="22"/>
        </w:rPr>
        <w:t>a</w:t>
      </w:r>
      <w:r w:rsidR="00717326" w:rsidRPr="007C563A">
        <w:rPr>
          <w:rFonts w:ascii="Arial" w:hAnsi="Arial" w:cs="Arial"/>
          <w:sz w:val="22"/>
        </w:rPr>
        <w:t>t</w:t>
      </w:r>
      <w:r w:rsidR="006B6054" w:rsidRPr="007C563A">
        <w:rPr>
          <w:rFonts w:ascii="Arial" w:hAnsi="Arial" w:cs="Arial"/>
          <w:sz w:val="22"/>
        </w:rPr>
        <w:t>d. osvědčující, že výrobky splňují požadavky dle</w:t>
      </w:r>
      <w:r w:rsidR="007758E3">
        <w:rPr>
          <w:rFonts w:ascii="Arial" w:hAnsi="Arial" w:cs="Arial"/>
          <w:sz w:val="22"/>
        </w:rPr>
        <w:t> </w:t>
      </w:r>
      <w:r w:rsidR="006B6054" w:rsidRPr="007C563A">
        <w:rPr>
          <w:rFonts w:ascii="Arial" w:hAnsi="Arial" w:cs="Arial"/>
          <w:sz w:val="22"/>
        </w:rPr>
        <w:t>příslušných norem a zákonů.</w:t>
      </w:r>
    </w:p>
    <w:p w14:paraId="14D4A177" w14:textId="0EF24A58" w:rsidR="00807F6D" w:rsidRPr="007C563A" w:rsidRDefault="00807F6D" w:rsidP="00A671DF">
      <w:pPr>
        <w:pStyle w:val="Normal2"/>
        <w:numPr>
          <w:ilvl w:val="1"/>
          <w:numId w:val="29"/>
        </w:numPr>
        <w:spacing w:before="0"/>
        <w:ind w:left="709" w:hanging="709"/>
        <w:rPr>
          <w:rFonts w:ascii="Arial" w:hAnsi="Arial" w:cs="Arial"/>
          <w:lang w:val="cs-CZ"/>
        </w:rPr>
      </w:pPr>
      <w:r w:rsidRPr="007C563A">
        <w:rPr>
          <w:rFonts w:ascii="Arial" w:hAnsi="Arial" w:cs="Arial"/>
          <w:lang w:val="cs-CZ"/>
        </w:rPr>
        <w:t>Objednatel je oprávněn, podle svého uvážení, vydat protokol o převzetí prací na</w:t>
      </w:r>
      <w:r w:rsidR="00BD3E68">
        <w:rPr>
          <w:rFonts w:ascii="Arial" w:hAnsi="Arial" w:cs="Arial"/>
          <w:lang w:val="cs-CZ"/>
        </w:rPr>
        <w:t> </w:t>
      </w:r>
      <w:r w:rsidRPr="007C563A">
        <w:rPr>
          <w:rFonts w:ascii="Arial" w:hAnsi="Arial" w:cs="Arial"/>
          <w:lang w:val="cs-CZ"/>
        </w:rPr>
        <w:t>kteroukoliv část díla. Částí díla se v této souvislosti rozumí zejména, nikoli však pouze, předání takové části díla, která tvoří řádně samostatně provozuschopný funkční celek v rámci předmětu této smlouvy.</w:t>
      </w:r>
    </w:p>
    <w:p w14:paraId="3C42FDEA" w14:textId="77777777" w:rsidR="00694697" w:rsidRPr="007C563A" w:rsidRDefault="00694697" w:rsidP="00694697">
      <w:pPr>
        <w:pStyle w:val="Nadpis8"/>
        <w:spacing w:before="240" w:after="120"/>
        <w:rPr>
          <w:rFonts w:cs="Arial"/>
          <w:sz w:val="22"/>
          <w:szCs w:val="22"/>
          <w:lang w:val="cs-CZ"/>
        </w:rPr>
      </w:pPr>
      <w:r w:rsidRPr="007C563A">
        <w:rPr>
          <w:rFonts w:cs="Arial"/>
          <w:sz w:val="22"/>
          <w:szCs w:val="22"/>
        </w:rPr>
        <w:t>Zodpovědnost za vady</w:t>
      </w:r>
      <w:r w:rsidR="00CB2F87" w:rsidRPr="007C563A">
        <w:rPr>
          <w:rFonts w:cs="Arial"/>
          <w:sz w:val="22"/>
          <w:szCs w:val="22"/>
          <w:lang w:val="cs-CZ"/>
        </w:rPr>
        <w:t xml:space="preserve">, smluvní záruka, </w:t>
      </w:r>
      <w:r w:rsidR="0018753F" w:rsidRPr="007C563A">
        <w:rPr>
          <w:rFonts w:cs="Arial"/>
          <w:sz w:val="22"/>
          <w:szCs w:val="22"/>
          <w:lang w:val="cs-CZ"/>
        </w:rPr>
        <w:t>sankce</w:t>
      </w:r>
    </w:p>
    <w:p w14:paraId="7113CFDF" w14:textId="77777777" w:rsidR="00CD43B4" w:rsidRPr="00A671DF" w:rsidRDefault="00CD43B4" w:rsidP="00A671DF">
      <w:pPr>
        <w:pStyle w:val="Normal2"/>
        <w:numPr>
          <w:ilvl w:val="1"/>
          <w:numId w:val="28"/>
        </w:numPr>
        <w:spacing w:before="0"/>
        <w:ind w:left="709"/>
        <w:rPr>
          <w:rFonts w:ascii="Arial" w:hAnsi="Arial" w:cs="Arial"/>
          <w:lang w:val="cs-CZ"/>
        </w:rPr>
      </w:pPr>
      <w:r w:rsidRPr="007C563A">
        <w:rPr>
          <w:rFonts w:ascii="Arial" w:hAnsi="Arial" w:cs="Arial"/>
          <w:lang w:val="cs-CZ"/>
        </w:rPr>
        <w:t xml:space="preserve">Vlastníkem zhotovovaného </w:t>
      </w:r>
      <w:r w:rsidR="006610F3" w:rsidRPr="007C563A">
        <w:rPr>
          <w:rFonts w:ascii="Arial" w:hAnsi="Arial" w:cs="Arial"/>
          <w:lang w:val="cs-CZ"/>
        </w:rPr>
        <w:t>d</w:t>
      </w:r>
      <w:r w:rsidRPr="007C563A">
        <w:rPr>
          <w:rFonts w:ascii="Arial" w:hAnsi="Arial" w:cs="Arial"/>
          <w:lang w:val="cs-CZ"/>
        </w:rPr>
        <w:t xml:space="preserve">íla a všech jeho součástí a příslušenství je od data zahájení prací </w:t>
      </w:r>
      <w:r w:rsidR="006610F3" w:rsidRPr="007C563A">
        <w:rPr>
          <w:rFonts w:ascii="Arial" w:hAnsi="Arial" w:cs="Arial"/>
          <w:lang w:val="cs-CZ"/>
        </w:rPr>
        <w:t>o</w:t>
      </w:r>
      <w:r w:rsidRPr="007C563A">
        <w:rPr>
          <w:rFonts w:ascii="Arial" w:hAnsi="Arial" w:cs="Arial"/>
          <w:lang w:val="cs-CZ"/>
        </w:rPr>
        <w:t xml:space="preserve">bjednatel. Zhotovitel se zavazuje zajistit, že vlastnické právo k materiálům, technologickým zařízením, jakož i k jakýmkoli jiným výsledkům činnosti Zhotovitele dle této </w:t>
      </w:r>
      <w:r w:rsidR="006610F3" w:rsidRPr="007C563A">
        <w:rPr>
          <w:rFonts w:ascii="Arial" w:hAnsi="Arial" w:cs="Arial"/>
          <w:lang w:val="cs-CZ"/>
        </w:rPr>
        <w:t>smlouvy přejde na o</w:t>
      </w:r>
      <w:r w:rsidRPr="007C563A">
        <w:rPr>
          <w:rFonts w:ascii="Arial" w:hAnsi="Arial" w:cs="Arial"/>
          <w:lang w:val="cs-CZ"/>
        </w:rPr>
        <w:t>bjednatele bez právních či jiných vad okamžikem jejich dodání na stave</w:t>
      </w:r>
      <w:r w:rsidR="006610F3" w:rsidRPr="007C563A">
        <w:rPr>
          <w:rFonts w:ascii="Arial" w:hAnsi="Arial" w:cs="Arial"/>
          <w:lang w:val="cs-CZ"/>
        </w:rPr>
        <w:t>niště. Výslovně se stanoví, že z</w:t>
      </w:r>
      <w:r w:rsidRPr="007C563A">
        <w:rPr>
          <w:rFonts w:ascii="Arial" w:hAnsi="Arial" w:cs="Arial"/>
          <w:lang w:val="cs-CZ"/>
        </w:rPr>
        <w:t>hotovitel je povinen zajistit respektování tohoto ustanovení subdodavateli.</w:t>
      </w:r>
    </w:p>
    <w:p w14:paraId="201AA45C" w14:textId="20F556FB" w:rsidR="00CD43B4" w:rsidRPr="007C563A" w:rsidRDefault="00CD43B4" w:rsidP="00A671DF">
      <w:pPr>
        <w:pStyle w:val="Normal2"/>
        <w:numPr>
          <w:ilvl w:val="1"/>
          <w:numId w:val="28"/>
        </w:numPr>
        <w:spacing w:before="0"/>
        <w:ind w:left="709" w:hanging="709"/>
        <w:rPr>
          <w:rFonts w:ascii="Arial" w:hAnsi="Arial" w:cs="Arial"/>
          <w:lang w:val="cs-CZ"/>
        </w:rPr>
      </w:pPr>
      <w:r w:rsidRPr="007C563A">
        <w:rPr>
          <w:rFonts w:ascii="Arial" w:hAnsi="Arial" w:cs="Arial"/>
          <w:lang w:val="cs-CZ"/>
        </w:rPr>
        <w:t>Zhotovitel nese nebezpečí škod</w:t>
      </w:r>
      <w:r w:rsidR="006610F3" w:rsidRPr="007C563A">
        <w:rPr>
          <w:rFonts w:ascii="Arial" w:hAnsi="Arial" w:cs="Arial"/>
          <w:lang w:val="cs-CZ"/>
        </w:rPr>
        <w:t>y na d</w:t>
      </w:r>
      <w:r w:rsidRPr="007C563A">
        <w:rPr>
          <w:rFonts w:ascii="Arial" w:hAnsi="Arial" w:cs="Arial"/>
          <w:lang w:val="cs-CZ"/>
        </w:rPr>
        <w:t>íle a jeho částech od da</w:t>
      </w:r>
      <w:r w:rsidR="006610F3" w:rsidRPr="007C563A">
        <w:rPr>
          <w:rFonts w:ascii="Arial" w:hAnsi="Arial" w:cs="Arial"/>
          <w:lang w:val="cs-CZ"/>
        </w:rPr>
        <w:t>ta zahájení prací do</w:t>
      </w:r>
      <w:r w:rsidR="00BD3E68">
        <w:rPr>
          <w:rFonts w:ascii="Arial" w:hAnsi="Arial" w:cs="Arial"/>
          <w:lang w:val="cs-CZ"/>
        </w:rPr>
        <w:t> </w:t>
      </w:r>
      <w:r w:rsidR="006610F3" w:rsidRPr="007C563A">
        <w:rPr>
          <w:rFonts w:ascii="Arial" w:hAnsi="Arial" w:cs="Arial"/>
          <w:lang w:val="cs-CZ"/>
        </w:rPr>
        <w:t>vystavení p</w:t>
      </w:r>
      <w:r w:rsidRPr="007C563A">
        <w:rPr>
          <w:rFonts w:ascii="Arial" w:hAnsi="Arial" w:cs="Arial"/>
          <w:lang w:val="cs-CZ"/>
        </w:rPr>
        <w:t>rotokolu o převzetí prací bez vad a nedodělků. Zhotovitel rovněž nese nebezpeč</w:t>
      </w:r>
      <w:r w:rsidR="006610F3" w:rsidRPr="007C563A">
        <w:rPr>
          <w:rFonts w:ascii="Arial" w:hAnsi="Arial" w:cs="Arial"/>
          <w:lang w:val="cs-CZ"/>
        </w:rPr>
        <w:t>í škody na věcech předaných mu objednatelem k provedení d</w:t>
      </w:r>
      <w:r w:rsidRPr="007C563A">
        <w:rPr>
          <w:rFonts w:ascii="Arial" w:hAnsi="Arial" w:cs="Arial"/>
          <w:lang w:val="cs-CZ"/>
        </w:rPr>
        <w:t>íla.</w:t>
      </w:r>
    </w:p>
    <w:p w14:paraId="22232BF7" w14:textId="77777777" w:rsidR="00694697" w:rsidRPr="007C563A" w:rsidRDefault="00694697" w:rsidP="00A671DF">
      <w:pPr>
        <w:pStyle w:val="Zkladntext"/>
        <w:numPr>
          <w:ilvl w:val="1"/>
          <w:numId w:val="28"/>
        </w:numPr>
        <w:tabs>
          <w:tab w:val="left" w:pos="-78"/>
        </w:tabs>
        <w:spacing w:after="120" w:line="240" w:lineRule="auto"/>
        <w:ind w:left="709" w:hanging="709"/>
        <w:rPr>
          <w:rFonts w:ascii="Arial" w:hAnsi="Arial" w:cs="Arial"/>
          <w:b w:val="0"/>
          <w:sz w:val="22"/>
          <w:szCs w:val="22"/>
        </w:rPr>
      </w:pPr>
      <w:r w:rsidRPr="007C563A">
        <w:rPr>
          <w:rFonts w:ascii="Arial" w:hAnsi="Arial" w:cs="Arial"/>
          <w:b w:val="0"/>
          <w:sz w:val="22"/>
          <w:szCs w:val="22"/>
        </w:rPr>
        <w:t>Zhotovitel zodpovídá za to, že předmět této smlouvy je zhotovený podle podmínek smlouvy, a že po celou dobu záruční doby bude mít vlastnosti dohodnuté v této smlouvě.</w:t>
      </w:r>
    </w:p>
    <w:p w14:paraId="3A5A6531" w14:textId="77777777" w:rsidR="00694697" w:rsidRPr="007C563A" w:rsidRDefault="000270D4" w:rsidP="00A671DF">
      <w:pPr>
        <w:pStyle w:val="Zkladntext"/>
        <w:numPr>
          <w:ilvl w:val="1"/>
          <w:numId w:val="28"/>
        </w:numPr>
        <w:tabs>
          <w:tab w:val="left" w:pos="-78"/>
        </w:tabs>
        <w:spacing w:after="120" w:line="240" w:lineRule="auto"/>
        <w:ind w:left="709" w:hanging="709"/>
        <w:rPr>
          <w:rFonts w:ascii="Arial" w:hAnsi="Arial" w:cs="Arial"/>
          <w:b w:val="0"/>
          <w:sz w:val="22"/>
          <w:szCs w:val="22"/>
        </w:rPr>
      </w:pPr>
      <w:r w:rsidRPr="007C563A">
        <w:rPr>
          <w:rFonts w:ascii="Arial" w:hAnsi="Arial" w:cs="Arial"/>
          <w:b w:val="0"/>
          <w:sz w:val="22"/>
          <w:szCs w:val="22"/>
        </w:rPr>
        <w:t xml:space="preserve">Zhotovitel poskytuje záruku objednateli </w:t>
      </w:r>
      <w:r w:rsidRPr="007C563A">
        <w:rPr>
          <w:rFonts w:ascii="Arial" w:hAnsi="Arial" w:cs="Arial"/>
          <w:b w:val="0"/>
          <w:sz w:val="22"/>
          <w:szCs w:val="22"/>
          <w:lang w:val="cs-CZ"/>
        </w:rPr>
        <w:t xml:space="preserve">na celý předmět díla popsaný v čl. II. Předmět díla </w:t>
      </w:r>
      <w:r w:rsidRPr="007C563A">
        <w:rPr>
          <w:rFonts w:ascii="Arial" w:hAnsi="Arial" w:cs="Arial"/>
          <w:b w:val="0"/>
          <w:bCs w:val="0"/>
          <w:sz w:val="22"/>
          <w:szCs w:val="22"/>
        </w:rPr>
        <w:t xml:space="preserve">v délce </w:t>
      </w:r>
      <w:r w:rsidRPr="007C563A">
        <w:rPr>
          <w:rFonts w:ascii="Arial" w:hAnsi="Arial" w:cs="Arial"/>
          <w:b w:val="0"/>
          <w:bCs w:val="0"/>
          <w:sz w:val="22"/>
          <w:szCs w:val="22"/>
          <w:lang w:val="cs-CZ"/>
        </w:rPr>
        <w:t xml:space="preserve">60 měsíců </w:t>
      </w:r>
      <w:r w:rsidRPr="007C563A">
        <w:rPr>
          <w:rFonts w:ascii="Arial" w:hAnsi="Arial" w:cs="Arial"/>
          <w:b w:val="0"/>
          <w:sz w:val="22"/>
          <w:szCs w:val="22"/>
        </w:rPr>
        <w:t>ode dne podpisu Protokolu o předání</w:t>
      </w:r>
      <w:r w:rsidRPr="007C563A">
        <w:rPr>
          <w:rFonts w:ascii="Arial" w:hAnsi="Arial" w:cs="Arial"/>
          <w:b w:val="0"/>
          <w:sz w:val="22"/>
          <w:szCs w:val="22"/>
          <w:lang w:val="cs-CZ"/>
        </w:rPr>
        <w:t xml:space="preserve"> </w:t>
      </w:r>
      <w:r w:rsidRPr="007C563A">
        <w:rPr>
          <w:rFonts w:ascii="Arial" w:hAnsi="Arial" w:cs="Arial"/>
          <w:b w:val="0"/>
          <w:sz w:val="22"/>
          <w:szCs w:val="22"/>
        </w:rPr>
        <w:t>a převzetí díla</w:t>
      </w:r>
      <w:r w:rsidR="00D91ED0" w:rsidRPr="007C563A">
        <w:rPr>
          <w:rFonts w:ascii="Arial" w:hAnsi="Arial" w:cs="Arial"/>
          <w:b w:val="0"/>
          <w:sz w:val="22"/>
          <w:szCs w:val="22"/>
          <w:lang w:val="cs-CZ"/>
        </w:rPr>
        <w:t>.</w:t>
      </w:r>
      <w:r w:rsidR="00A671DF">
        <w:rPr>
          <w:rFonts w:ascii="Arial" w:hAnsi="Arial" w:cs="Arial"/>
          <w:b w:val="0"/>
          <w:sz w:val="22"/>
          <w:szCs w:val="22"/>
          <w:lang w:val="cs-CZ"/>
        </w:rPr>
        <w:t xml:space="preserve"> </w:t>
      </w:r>
      <w:r w:rsidR="00694697" w:rsidRPr="007C563A">
        <w:rPr>
          <w:rFonts w:ascii="Arial" w:hAnsi="Arial" w:cs="Arial"/>
          <w:b w:val="0"/>
          <w:sz w:val="22"/>
          <w:szCs w:val="22"/>
        </w:rPr>
        <w:t>Jestliže</w:t>
      </w:r>
      <w:r w:rsidR="00A671DF">
        <w:rPr>
          <w:rFonts w:ascii="Arial" w:hAnsi="Arial" w:cs="Arial"/>
          <w:b w:val="0"/>
          <w:sz w:val="22"/>
          <w:szCs w:val="22"/>
          <w:lang w:val="cs-CZ"/>
        </w:rPr>
        <w:t xml:space="preserve"> </w:t>
      </w:r>
      <w:r w:rsidR="00694697" w:rsidRPr="007C563A">
        <w:rPr>
          <w:rFonts w:ascii="Arial" w:hAnsi="Arial" w:cs="Arial"/>
          <w:b w:val="0"/>
          <w:sz w:val="22"/>
          <w:szCs w:val="22"/>
        </w:rPr>
        <w:lastRenderedPageBreak/>
        <w:t xml:space="preserve">objednatel převezme dílo s vadami, končí záruční doba </w:t>
      </w:r>
      <w:r w:rsidR="007B0223" w:rsidRPr="007C563A">
        <w:rPr>
          <w:rFonts w:ascii="Arial" w:hAnsi="Arial" w:cs="Arial"/>
          <w:b w:val="0"/>
          <w:sz w:val="22"/>
          <w:szCs w:val="22"/>
          <w:lang w:val="cs-CZ"/>
        </w:rPr>
        <w:t>60 měsíců</w:t>
      </w:r>
      <w:r w:rsidR="00435206" w:rsidRPr="007C563A">
        <w:rPr>
          <w:rFonts w:ascii="Arial" w:hAnsi="Arial" w:cs="Arial"/>
          <w:b w:val="0"/>
          <w:sz w:val="22"/>
          <w:szCs w:val="22"/>
          <w:lang w:val="cs-CZ"/>
        </w:rPr>
        <w:t xml:space="preserve"> </w:t>
      </w:r>
      <w:r w:rsidR="00694697" w:rsidRPr="007C563A">
        <w:rPr>
          <w:rFonts w:ascii="Arial" w:hAnsi="Arial" w:cs="Arial"/>
          <w:b w:val="0"/>
          <w:sz w:val="22"/>
          <w:szCs w:val="22"/>
        </w:rPr>
        <w:t>ode dne, kdy bude odstraněna poslední z vad, se kterými bylo dílo převzato.</w:t>
      </w:r>
    </w:p>
    <w:p w14:paraId="38E8E710" w14:textId="306859C8" w:rsidR="00694697" w:rsidRPr="007C563A" w:rsidRDefault="00694697" w:rsidP="00A671DF">
      <w:pPr>
        <w:pStyle w:val="Zkladntext"/>
        <w:numPr>
          <w:ilvl w:val="1"/>
          <w:numId w:val="28"/>
        </w:numPr>
        <w:tabs>
          <w:tab w:val="left" w:pos="-78"/>
        </w:tabs>
        <w:spacing w:after="120" w:line="240" w:lineRule="auto"/>
        <w:ind w:left="709" w:hanging="709"/>
        <w:rPr>
          <w:rFonts w:ascii="Arial" w:hAnsi="Arial" w:cs="Arial"/>
          <w:b w:val="0"/>
          <w:sz w:val="22"/>
          <w:szCs w:val="22"/>
        </w:rPr>
      </w:pPr>
      <w:r w:rsidRPr="007C563A">
        <w:rPr>
          <w:rFonts w:ascii="Arial" w:hAnsi="Arial" w:cs="Arial"/>
          <w:b w:val="0"/>
          <w:bCs w:val="0"/>
          <w:sz w:val="22"/>
          <w:szCs w:val="22"/>
        </w:rPr>
        <w:t xml:space="preserve">Objednatel se zavazuje, že případnou reklamaci vady díla uplatní bez odkladu po jejím zjištění, a to písemnou formou </w:t>
      </w:r>
      <w:r w:rsidR="005A5EE2">
        <w:rPr>
          <w:rFonts w:ascii="Arial" w:hAnsi="Arial" w:cs="Arial"/>
          <w:b w:val="0"/>
          <w:bCs w:val="0"/>
          <w:sz w:val="22"/>
          <w:szCs w:val="22"/>
        </w:rPr>
        <w:t>do datové schránky</w:t>
      </w:r>
      <w:r w:rsidRPr="007C563A">
        <w:rPr>
          <w:rFonts w:ascii="Arial" w:hAnsi="Arial" w:cs="Arial"/>
          <w:b w:val="0"/>
          <w:bCs w:val="0"/>
          <w:sz w:val="22"/>
          <w:szCs w:val="22"/>
        </w:rPr>
        <w:t xml:space="preserve"> zhotovitele dle čl. I. této smlouvy.</w:t>
      </w:r>
    </w:p>
    <w:p w14:paraId="59F5179E" w14:textId="5FB2CA99" w:rsidR="00BC6329" w:rsidRPr="007C563A" w:rsidRDefault="00694697" w:rsidP="00A671DF">
      <w:pPr>
        <w:pStyle w:val="Zkladntext"/>
        <w:numPr>
          <w:ilvl w:val="1"/>
          <w:numId w:val="28"/>
        </w:numPr>
        <w:tabs>
          <w:tab w:val="left" w:pos="-78"/>
        </w:tabs>
        <w:spacing w:after="120" w:line="240" w:lineRule="auto"/>
        <w:ind w:left="709" w:hanging="709"/>
        <w:rPr>
          <w:rFonts w:ascii="Arial" w:hAnsi="Arial" w:cs="Arial"/>
          <w:b w:val="0"/>
          <w:sz w:val="22"/>
          <w:szCs w:val="22"/>
        </w:rPr>
      </w:pPr>
      <w:r w:rsidRPr="007C563A">
        <w:rPr>
          <w:rFonts w:ascii="Arial" w:hAnsi="Arial" w:cs="Arial"/>
          <w:b w:val="0"/>
          <w:bCs w:val="0"/>
          <w:sz w:val="22"/>
          <w:szCs w:val="22"/>
        </w:rPr>
        <w:t>Smluvní strany se dohodly, že po dobu záruční lhůty, má objednatel právo požadovat a zhotovitel povinnost bezplatně zjištěné vady odstranit, přičemž zhotovitel se zavazuje začít s odstraňováním případných vad předmětu plnění okamžitě po uplatnění oprávněné reklamace objednatelem a vady odstranit nejpozději do 15ti dnů  od</w:t>
      </w:r>
      <w:r w:rsidR="00BD3E68">
        <w:rPr>
          <w:rFonts w:ascii="Arial" w:hAnsi="Arial" w:cs="Arial"/>
          <w:b w:val="0"/>
          <w:bCs w:val="0"/>
          <w:sz w:val="22"/>
          <w:szCs w:val="22"/>
          <w:lang w:val="cs-CZ"/>
        </w:rPr>
        <w:t> </w:t>
      </w:r>
      <w:r w:rsidRPr="007C563A">
        <w:rPr>
          <w:rFonts w:ascii="Arial" w:hAnsi="Arial" w:cs="Arial"/>
          <w:b w:val="0"/>
          <w:bCs w:val="0"/>
          <w:sz w:val="22"/>
          <w:szCs w:val="22"/>
        </w:rPr>
        <w:t>okamžiku, kdy se obě strany o vadě díla dohodnou, nebo do termínu určeného po</w:t>
      </w:r>
      <w:r w:rsidR="00BD3E68">
        <w:rPr>
          <w:rFonts w:ascii="Arial" w:hAnsi="Arial" w:cs="Arial"/>
          <w:b w:val="0"/>
          <w:bCs w:val="0"/>
          <w:sz w:val="22"/>
          <w:szCs w:val="22"/>
          <w:lang w:val="cs-CZ"/>
        </w:rPr>
        <w:t> </w:t>
      </w:r>
      <w:r w:rsidRPr="007C563A">
        <w:rPr>
          <w:rFonts w:ascii="Arial" w:hAnsi="Arial" w:cs="Arial"/>
          <w:b w:val="0"/>
          <w:bCs w:val="0"/>
          <w:sz w:val="22"/>
          <w:szCs w:val="22"/>
        </w:rPr>
        <w:t xml:space="preserve">vzájemné dohodě smluvních stran s ohledem na klimatické a agrotechnické podmínky. V případě, že k dohodě smluvních stran nedojde, platí lhůty stanovené objednatelem. </w:t>
      </w:r>
    </w:p>
    <w:p w14:paraId="2A97FB31" w14:textId="77777777" w:rsidR="0055171A" w:rsidRPr="007C563A" w:rsidRDefault="00BC6329" w:rsidP="00A671DF">
      <w:pPr>
        <w:pStyle w:val="Zkladntext"/>
        <w:numPr>
          <w:ilvl w:val="1"/>
          <w:numId w:val="28"/>
        </w:numPr>
        <w:tabs>
          <w:tab w:val="left" w:pos="-78"/>
        </w:tabs>
        <w:spacing w:after="120" w:line="240" w:lineRule="auto"/>
        <w:ind w:left="709" w:hanging="709"/>
        <w:rPr>
          <w:rFonts w:ascii="Arial" w:hAnsi="Arial" w:cs="Arial"/>
          <w:b w:val="0"/>
          <w:bCs w:val="0"/>
          <w:sz w:val="22"/>
          <w:szCs w:val="22"/>
        </w:rPr>
      </w:pPr>
      <w:r w:rsidRPr="007C563A">
        <w:rPr>
          <w:rFonts w:ascii="Arial" w:hAnsi="Arial" w:cs="Arial"/>
          <w:b w:val="0"/>
          <w:bCs w:val="0"/>
          <w:sz w:val="22"/>
          <w:szCs w:val="22"/>
          <w:lang w:val="cs-CZ"/>
        </w:rPr>
        <w:t>Neodstraní-li zhotovitel reklamované vady v termínu,</w:t>
      </w:r>
      <w:r w:rsidR="005232A8" w:rsidRPr="007C563A">
        <w:rPr>
          <w:rFonts w:ascii="Arial" w:hAnsi="Arial" w:cs="Arial"/>
          <w:b w:val="0"/>
          <w:bCs w:val="0"/>
          <w:sz w:val="22"/>
          <w:szCs w:val="22"/>
          <w:lang w:val="cs-CZ"/>
        </w:rPr>
        <w:t xml:space="preserve"> </w:t>
      </w:r>
      <w:r w:rsidRPr="007C563A">
        <w:rPr>
          <w:rFonts w:ascii="Arial" w:hAnsi="Arial" w:cs="Arial"/>
          <w:b w:val="0"/>
          <w:bCs w:val="0"/>
          <w:sz w:val="22"/>
          <w:szCs w:val="22"/>
          <w:lang w:val="cs-CZ"/>
        </w:rPr>
        <w:t>může objednatel zadat odstranění vady jinému subjektu. Zhotovitel se v tomto případě zavazuje uhradit objednateli veškeré nák</w:t>
      </w:r>
      <w:r w:rsidR="00A671DF">
        <w:rPr>
          <w:rFonts w:ascii="Arial" w:hAnsi="Arial" w:cs="Arial"/>
          <w:b w:val="0"/>
          <w:bCs w:val="0"/>
          <w:sz w:val="22"/>
          <w:szCs w:val="22"/>
          <w:lang w:val="cs-CZ"/>
        </w:rPr>
        <w:t>lady na odstranění vady do 14</w:t>
      </w:r>
      <w:r w:rsidRPr="007C563A">
        <w:rPr>
          <w:rFonts w:ascii="Arial" w:hAnsi="Arial" w:cs="Arial"/>
          <w:b w:val="0"/>
          <w:bCs w:val="0"/>
          <w:sz w:val="22"/>
          <w:szCs w:val="22"/>
          <w:lang w:val="cs-CZ"/>
        </w:rPr>
        <w:t xml:space="preserve"> dnů od jejich písemného uplatnění objednatelem. </w:t>
      </w:r>
    </w:p>
    <w:p w14:paraId="238C44C5" w14:textId="77777777" w:rsidR="00694697" w:rsidRPr="007C563A" w:rsidRDefault="00694697" w:rsidP="00A671DF">
      <w:pPr>
        <w:pStyle w:val="Zkladntext"/>
        <w:numPr>
          <w:ilvl w:val="1"/>
          <w:numId w:val="28"/>
        </w:numPr>
        <w:tabs>
          <w:tab w:val="left" w:pos="-78"/>
        </w:tabs>
        <w:spacing w:after="120" w:line="240" w:lineRule="auto"/>
        <w:ind w:left="709" w:hanging="709"/>
        <w:rPr>
          <w:rFonts w:ascii="Arial" w:hAnsi="Arial" w:cs="Arial"/>
          <w:b w:val="0"/>
          <w:bCs w:val="0"/>
          <w:sz w:val="22"/>
          <w:szCs w:val="22"/>
        </w:rPr>
      </w:pPr>
      <w:r w:rsidRPr="007C563A">
        <w:rPr>
          <w:rFonts w:ascii="Arial" w:hAnsi="Arial" w:cs="Arial"/>
          <w:b w:val="0"/>
          <w:bCs w:val="0"/>
          <w:sz w:val="22"/>
          <w:szCs w:val="22"/>
        </w:rPr>
        <w:t>Odpovědnost za škody způsobené třetí straně při provádění díla, za bezpečnost práce na staveništi BOZP - přechází na zhotovitele při podpisu této smlouvy. Zhotovitel neodpovídá za poškození předmětu díla v případě</w:t>
      </w:r>
      <w:r w:rsidR="000A6660" w:rsidRPr="007C563A">
        <w:rPr>
          <w:rFonts w:ascii="Arial" w:hAnsi="Arial" w:cs="Arial"/>
          <w:b w:val="0"/>
          <w:bCs w:val="0"/>
          <w:sz w:val="22"/>
          <w:szCs w:val="22"/>
          <w:lang w:val="cs-CZ"/>
        </w:rPr>
        <w:t xml:space="preserve"> </w:t>
      </w:r>
      <w:r w:rsidRPr="007C563A">
        <w:rPr>
          <w:rFonts w:ascii="Arial" w:hAnsi="Arial" w:cs="Arial"/>
          <w:b w:val="0"/>
          <w:bCs w:val="0"/>
          <w:sz w:val="22"/>
          <w:szCs w:val="22"/>
        </w:rPr>
        <w:t>nedostatečné údržby a péče a nedodržení zásadních pokynů k údržbě.</w:t>
      </w:r>
    </w:p>
    <w:p w14:paraId="5736F55C" w14:textId="225F00EC" w:rsidR="00694697" w:rsidRPr="007C563A" w:rsidRDefault="00694697" w:rsidP="00A671DF">
      <w:pPr>
        <w:pStyle w:val="BodyText21"/>
        <w:widowControl/>
        <w:numPr>
          <w:ilvl w:val="1"/>
          <w:numId w:val="28"/>
        </w:numPr>
        <w:snapToGrid/>
        <w:spacing w:after="120"/>
        <w:ind w:left="709" w:hanging="709"/>
        <w:rPr>
          <w:rFonts w:ascii="Arial" w:hAnsi="Arial" w:cs="Arial"/>
        </w:rPr>
      </w:pPr>
      <w:r w:rsidRPr="007C563A">
        <w:rPr>
          <w:rFonts w:ascii="Arial" w:hAnsi="Arial" w:cs="Arial"/>
        </w:rPr>
        <w:t>Zhotovitel nese veškerou odpovědnost z</w:t>
      </w:r>
      <w:r w:rsidR="00A671DF">
        <w:rPr>
          <w:rFonts w:ascii="Arial" w:hAnsi="Arial" w:cs="Arial"/>
        </w:rPr>
        <w:t>a škody způsobené všemi osobami</w:t>
      </w:r>
      <w:r w:rsidR="00B95141" w:rsidRPr="007C563A">
        <w:rPr>
          <w:rFonts w:ascii="Arial" w:hAnsi="Arial" w:cs="Arial"/>
        </w:rPr>
        <w:t xml:space="preserve"> </w:t>
      </w:r>
      <w:r w:rsidRPr="007C563A">
        <w:rPr>
          <w:rFonts w:ascii="Arial" w:hAnsi="Arial" w:cs="Arial"/>
        </w:rPr>
        <w:t xml:space="preserve">a subjekty (včetně </w:t>
      </w:r>
      <w:r w:rsidR="00AC17AC" w:rsidRPr="007C563A">
        <w:rPr>
          <w:rFonts w:ascii="Arial" w:hAnsi="Arial" w:cs="Arial"/>
        </w:rPr>
        <w:t>pod</w:t>
      </w:r>
      <w:r w:rsidRPr="007C563A">
        <w:rPr>
          <w:rFonts w:ascii="Arial" w:hAnsi="Arial" w:cs="Arial"/>
        </w:rPr>
        <w:t>dodavatelů) podílejícími se na provádění předmětného díla,</w:t>
      </w:r>
      <w:r w:rsidR="00F831CC" w:rsidRPr="007C563A">
        <w:rPr>
          <w:rFonts w:ascii="Arial" w:hAnsi="Arial" w:cs="Arial"/>
        </w:rPr>
        <w:t xml:space="preserve"> </w:t>
      </w:r>
      <w:r w:rsidRPr="007C563A">
        <w:rPr>
          <w:rFonts w:ascii="Arial" w:hAnsi="Arial" w:cs="Arial"/>
        </w:rPr>
        <w:t>a to po celou dobu realizace, tzn. do převzetí díla objednatelem bez vad a nedodělků, stejně tak za</w:t>
      </w:r>
      <w:r w:rsidR="00BD3E68">
        <w:rPr>
          <w:rFonts w:ascii="Arial" w:hAnsi="Arial" w:cs="Arial"/>
        </w:rPr>
        <w:t> </w:t>
      </w:r>
      <w:r w:rsidRPr="007C563A">
        <w:rPr>
          <w:rFonts w:ascii="Arial" w:hAnsi="Arial" w:cs="Arial"/>
        </w:rPr>
        <w:t>škody způsobené svou činností objednateli nebo třetí osobě na zdraví nebo majetku, tzn., že v případě jakéhokoliv narušení či poškození majetku (např. vjezdů, plotů, objektů, prostranství, inženýrských sítí) nebo poškození zdraví osob je zhotovitel povinen bez zbytečného odkladu tuto škod</w:t>
      </w:r>
      <w:r w:rsidR="00A671DF">
        <w:rPr>
          <w:rFonts w:ascii="Arial" w:hAnsi="Arial" w:cs="Arial"/>
        </w:rPr>
        <w:t xml:space="preserve">u odstranit a není-li to možné, </w:t>
      </w:r>
      <w:r w:rsidRPr="007C563A">
        <w:rPr>
          <w:rFonts w:ascii="Arial" w:hAnsi="Arial" w:cs="Arial"/>
        </w:rPr>
        <w:t>tak finančně uhradit.</w:t>
      </w:r>
    </w:p>
    <w:p w14:paraId="726FA24F" w14:textId="20E06093" w:rsidR="00085B22" w:rsidRPr="007758E3" w:rsidRDefault="00694697" w:rsidP="00A671DF">
      <w:pPr>
        <w:pStyle w:val="BodyText21"/>
        <w:widowControl/>
        <w:numPr>
          <w:ilvl w:val="1"/>
          <w:numId w:val="28"/>
        </w:numPr>
        <w:snapToGrid/>
        <w:spacing w:after="120"/>
        <w:ind w:left="709" w:hanging="709"/>
        <w:rPr>
          <w:rFonts w:ascii="Arial" w:hAnsi="Arial" w:cs="Arial"/>
          <w:bCs/>
        </w:rPr>
      </w:pPr>
      <w:r w:rsidRPr="007C563A">
        <w:rPr>
          <w:rFonts w:ascii="Arial" w:hAnsi="Arial" w:cs="Arial"/>
          <w:b/>
          <w:bCs/>
        </w:rPr>
        <w:t xml:space="preserve">Zhotovitel je povinen </w:t>
      </w:r>
      <w:r w:rsidRPr="007C563A">
        <w:rPr>
          <w:rFonts w:ascii="Arial" w:hAnsi="Arial" w:cs="Arial"/>
          <w:b/>
        </w:rPr>
        <w:t>bez</w:t>
      </w:r>
      <w:r w:rsidRPr="007C563A">
        <w:rPr>
          <w:rFonts w:ascii="Arial" w:hAnsi="Arial" w:cs="Arial"/>
          <w:b/>
          <w:bCs/>
        </w:rPr>
        <w:t xml:space="preserve"> ohledu na rozsah odpovědnosti objednatele uzavřít pojistnou</w:t>
      </w:r>
      <w:r w:rsidRPr="007C563A">
        <w:rPr>
          <w:rFonts w:ascii="Arial" w:hAnsi="Arial" w:cs="Arial"/>
          <w:b/>
        </w:rPr>
        <w:t xml:space="preserve"> smlouvu zahrnující pojištění odpovědnosti zhotovitele za veškeré škody způsobené při činnosti zhotovitele na jakémkoli majetku objednatele, nebo na majetku třetích osob, nebo škody na zdraví zaměstnanců objednatele i</w:t>
      </w:r>
      <w:r w:rsidR="007758E3">
        <w:rPr>
          <w:rFonts w:ascii="Arial" w:hAnsi="Arial" w:cs="Arial"/>
          <w:b/>
        </w:rPr>
        <w:t> </w:t>
      </w:r>
      <w:r w:rsidRPr="007C563A">
        <w:rPr>
          <w:rFonts w:ascii="Arial" w:hAnsi="Arial" w:cs="Arial"/>
          <w:b/>
        </w:rPr>
        <w:t xml:space="preserve">třetích osob, a to nejméně ve výši pojistného krytí </w:t>
      </w:r>
      <w:r w:rsidR="009924EB">
        <w:rPr>
          <w:rFonts w:ascii="Arial" w:hAnsi="Arial" w:cs="Arial"/>
          <w:b/>
        </w:rPr>
        <w:t>5</w:t>
      </w:r>
      <w:r w:rsidRPr="007C563A">
        <w:rPr>
          <w:rFonts w:ascii="Arial" w:hAnsi="Arial" w:cs="Arial"/>
          <w:b/>
        </w:rPr>
        <w:t xml:space="preserve"> mil. Kč</w:t>
      </w:r>
      <w:r w:rsidR="00085B22" w:rsidRPr="007758E3">
        <w:rPr>
          <w:rFonts w:ascii="Arial" w:hAnsi="Arial" w:cs="Arial"/>
          <w:bCs/>
        </w:rPr>
        <w:t xml:space="preserve">. </w:t>
      </w:r>
    </w:p>
    <w:p w14:paraId="3FB2B360" w14:textId="2060FD2D" w:rsidR="00694697" w:rsidRPr="007C563A" w:rsidRDefault="00694697" w:rsidP="00A671DF">
      <w:pPr>
        <w:pStyle w:val="BodyText21"/>
        <w:widowControl/>
        <w:numPr>
          <w:ilvl w:val="1"/>
          <w:numId w:val="28"/>
        </w:numPr>
        <w:snapToGrid/>
        <w:spacing w:after="120"/>
        <w:ind w:left="709" w:hanging="709"/>
        <w:rPr>
          <w:rFonts w:ascii="Arial" w:hAnsi="Arial" w:cs="Arial"/>
          <w:b/>
        </w:rPr>
      </w:pPr>
      <w:r w:rsidRPr="007758E3">
        <w:rPr>
          <w:rFonts w:ascii="Arial" w:hAnsi="Arial" w:cs="Arial"/>
          <w:bCs/>
        </w:rPr>
        <w:t>Zhotovitel prohlašuje, že je pojištěn z titulu odpovědnosti za škody pojistnou smlouvou</w:t>
      </w:r>
      <w:r w:rsidRPr="007C563A">
        <w:rPr>
          <w:rFonts w:ascii="Arial" w:hAnsi="Arial" w:cs="Arial"/>
        </w:rPr>
        <w:t xml:space="preserve"> </w:t>
      </w:r>
      <w:r w:rsidRPr="007C563A">
        <w:rPr>
          <w:rFonts w:ascii="Arial" w:hAnsi="Arial" w:cs="Arial"/>
          <w:highlight w:val="yellow"/>
        </w:rPr>
        <w:t>č.  …………………</w:t>
      </w:r>
      <w:proofErr w:type="gramStart"/>
      <w:r w:rsidRPr="007C563A">
        <w:rPr>
          <w:rFonts w:ascii="Arial" w:hAnsi="Arial" w:cs="Arial"/>
          <w:highlight w:val="yellow"/>
        </w:rPr>
        <w:t>…….</w:t>
      </w:r>
      <w:proofErr w:type="gramEnd"/>
      <w:r w:rsidRPr="007C563A">
        <w:rPr>
          <w:rFonts w:ascii="Arial" w:hAnsi="Arial" w:cs="Arial"/>
          <w:highlight w:val="yellow"/>
        </w:rPr>
        <w:t>uzavřenou u ……………. dne …………</w:t>
      </w:r>
      <w:r w:rsidRPr="007C563A">
        <w:rPr>
          <w:rFonts w:ascii="Arial" w:hAnsi="Arial" w:cs="Arial"/>
        </w:rPr>
        <w:t xml:space="preserve"> ve výši</w:t>
      </w:r>
      <w:proofErr w:type="gramStart"/>
      <w:r w:rsidR="00381353" w:rsidRPr="007C563A">
        <w:rPr>
          <w:rFonts w:ascii="Arial" w:hAnsi="Arial" w:cs="Arial"/>
        </w:rPr>
        <w:t xml:space="preserve"> </w:t>
      </w:r>
      <w:r w:rsidR="002A3D80" w:rsidRPr="002A3D80">
        <w:rPr>
          <w:rFonts w:ascii="Arial" w:hAnsi="Arial" w:cs="Arial"/>
          <w:b/>
          <w:highlight w:val="yellow"/>
        </w:rPr>
        <w:t>….</w:t>
      </w:r>
      <w:proofErr w:type="gramEnd"/>
      <w:r w:rsidR="002A3D80" w:rsidRPr="002A3D80">
        <w:rPr>
          <w:rFonts w:ascii="Arial" w:hAnsi="Arial" w:cs="Arial"/>
          <w:b/>
          <w:highlight w:val="yellow"/>
        </w:rPr>
        <w:t>.</w:t>
      </w:r>
      <w:r w:rsidR="00085B22" w:rsidRPr="002A3D80">
        <w:rPr>
          <w:rFonts w:ascii="Arial" w:hAnsi="Arial" w:cs="Arial"/>
          <w:b/>
          <w:highlight w:val="yellow"/>
        </w:rPr>
        <w:t xml:space="preserve"> mil</w:t>
      </w:r>
      <w:r w:rsidR="00381353" w:rsidRPr="002A3D80">
        <w:rPr>
          <w:rFonts w:ascii="Arial" w:hAnsi="Arial" w:cs="Arial"/>
          <w:b/>
          <w:highlight w:val="yellow"/>
        </w:rPr>
        <w:t>ion</w:t>
      </w:r>
      <w:r w:rsidR="000A6660" w:rsidRPr="002A3D80">
        <w:rPr>
          <w:rFonts w:ascii="Arial" w:hAnsi="Arial" w:cs="Arial"/>
          <w:b/>
          <w:highlight w:val="yellow"/>
        </w:rPr>
        <w:t>ů</w:t>
      </w:r>
      <w:r w:rsidR="00381353" w:rsidRPr="002A3D80">
        <w:rPr>
          <w:rFonts w:ascii="Arial" w:hAnsi="Arial" w:cs="Arial"/>
          <w:b/>
          <w:highlight w:val="yellow"/>
        </w:rPr>
        <w:t xml:space="preserve"> </w:t>
      </w:r>
      <w:r w:rsidRPr="002A3D80">
        <w:rPr>
          <w:rFonts w:ascii="Arial" w:hAnsi="Arial" w:cs="Arial"/>
          <w:b/>
          <w:highlight w:val="yellow"/>
        </w:rPr>
        <w:t>korun českých</w:t>
      </w:r>
      <w:r w:rsidRPr="007C563A">
        <w:rPr>
          <w:rFonts w:ascii="Arial" w:hAnsi="Arial" w:cs="Arial"/>
          <w:b/>
        </w:rPr>
        <w:t>.</w:t>
      </w:r>
      <w:r w:rsidR="00B21381" w:rsidRPr="007C563A">
        <w:rPr>
          <w:rFonts w:ascii="Arial" w:hAnsi="Arial" w:cs="Arial"/>
          <w:b/>
        </w:rPr>
        <w:t xml:space="preserve"> </w:t>
      </w:r>
    </w:p>
    <w:p w14:paraId="45983B52" w14:textId="77777777" w:rsidR="00694697" w:rsidRPr="007C563A" w:rsidRDefault="00694697" w:rsidP="00A671DF">
      <w:pPr>
        <w:pStyle w:val="BodyText21"/>
        <w:widowControl/>
        <w:numPr>
          <w:ilvl w:val="1"/>
          <w:numId w:val="28"/>
        </w:numPr>
        <w:snapToGrid/>
        <w:spacing w:after="120"/>
        <w:ind w:left="709" w:hanging="709"/>
        <w:rPr>
          <w:rFonts w:ascii="Arial" w:hAnsi="Arial" w:cs="Arial"/>
          <w:bCs/>
        </w:rPr>
      </w:pPr>
      <w:r w:rsidRPr="007C563A">
        <w:rPr>
          <w:rFonts w:ascii="Arial" w:hAnsi="Arial" w:cs="Arial"/>
          <w:bCs/>
        </w:rPr>
        <w:t>Pojištění je zhotovitel povinen udržovat po celou dobu provádění díla.</w:t>
      </w:r>
    </w:p>
    <w:p w14:paraId="7C28A3A2" w14:textId="64F71FC1" w:rsidR="00C179D9" w:rsidRPr="007C563A" w:rsidRDefault="00694697" w:rsidP="00A671DF">
      <w:pPr>
        <w:pStyle w:val="Zkladntext"/>
        <w:numPr>
          <w:ilvl w:val="1"/>
          <w:numId w:val="28"/>
        </w:numPr>
        <w:spacing w:after="120" w:line="240" w:lineRule="auto"/>
        <w:ind w:left="709" w:hanging="709"/>
        <w:rPr>
          <w:rFonts w:ascii="Arial" w:hAnsi="Arial" w:cs="Arial"/>
          <w:b w:val="0"/>
          <w:bCs w:val="0"/>
          <w:sz w:val="22"/>
          <w:szCs w:val="22"/>
        </w:rPr>
      </w:pPr>
      <w:r w:rsidRPr="007C563A">
        <w:rPr>
          <w:rFonts w:ascii="Arial" w:hAnsi="Arial" w:cs="Arial"/>
          <w:b w:val="0"/>
          <w:bCs w:val="0"/>
          <w:sz w:val="22"/>
          <w:szCs w:val="22"/>
        </w:rPr>
        <w:t>Smluvní strany se dále dohodly, že v případě prodlení zhotovitele</w:t>
      </w:r>
      <w:r w:rsidR="00C4029D">
        <w:rPr>
          <w:rFonts w:ascii="Arial" w:hAnsi="Arial" w:cs="Arial"/>
          <w:b w:val="0"/>
          <w:bCs w:val="0"/>
          <w:sz w:val="22"/>
          <w:szCs w:val="22"/>
          <w:lang w:val="cs-CZ"/>
        </w:rPr>
        <w:t xml:space="preserve"> </w:t>
      </w:r>
      <w:r w:rsidRPr="007C563A">
        <w:rPr>
          <w:rFonts w:ascii="Arial" w:hAnsi="Arial" w:cs="Arial"/>
          <w:b w:val="0"/>
          <w:bCs w:val="0"/>
          <w:sz w:val="22"/>
          <w:szCs w:val="22"/>
        </w:rPr>
        <w:t>s termínem dokončení díla dle čl. III odst. 3.</w:t>
      </w:r>
      <w:r w:rsidR="004C4E1B" w:rsidRPr="007C563A">
        <w:rPr>
          <w:rFonts w:ascii="Arial" w:hAnsi="Arial" w:cs="Arial"/>
          <w:b w:val="0"/>
          <w:bCs w:val="0"/>
          <w:sz w:val="22"/>
          <w:szCs w:val="22"/>
          <w:lang w:val="cs-CZ"/>
        </w:rPr>
        <w:t>3</w:t>
      </w:r>
      <w:r w:rsidRPr="007C563A">
        <w:rPr>
          <w:rFonts w:ascii="Arial" w:hAnsi="Arial" w:cs="Arial"/>
          <w:b w:val="0"/>
          <w:bCs w:val="0"/>
          <w:sz w:val="22"/>
          <w:szCs w:val="22"/>
        </w:rPr>
        <w:t xml:space="preserve">. této smlouvy, je zhotovitel povinen uhradit objednateli </w:t>
      </w:r>
      <w:r w:rsidRPr="007C563A">
        <w:rPr>
          <w:rFonts w:ascii="Arial" w:hAnsi="Arial" w:cs="Arial"/>
          <w:b w:val="0"/>
          <w:sz w:val="22"/>
          <w:szCs w:val="22"/>
        </w:rPr>
        <w:t xml:space="preserve">smluvní pokutu </w:t>
      </w:r>
      <w:r w:rsidRPr="007C563A">
        <w:rPr>
          <w:rFonts w:ascii="Arial" w:hAnsi="Arial" w:cs="Arial"/>
          <w:b w:val="0"/>
          <w:spacing w:val="-4"/>
          <w:sz w:val="22"/>
          <w:szCs w:val="22"/>
        </w:rPr>
        <w:t xml:space="preserve">ve výši </w:t>
      </w:r>
      <w:r w:rsidR="00BA63D0">
        <w:rPr>
          <w:rFonts w:ascii="Arial" w:hAnsi="Arial" w:cs="Arial"/>
          <w:b w:val="0"/>
          <w:spacing w:val="-4"/>
          <w:sz w:val="22"/>
          <w:szCs w:val="22"/>
          <w:lang w:val="cs-CZ"/>
        </w:rPr>
        <w:t>5.000 Kč</w:t>
      </w:r>
      <w:r w:rsidR="0055171A" w:rsidRPr="007C563A">
        <w:rPr>
          <w:rFonts w:ascii="Arial" w:hAnsi="Arial" w:cs="Arial"/>
          <w:b w:val="0"/>
          <w:spacing w:val="-4"/>
          <w:sz w:val="22"/>
          <w:szCs w:val="22"/>
          <w:lang w:val="cs-CZ"/>
        </w:rPr>
        <w:t xml:space="preserve"> z</w:t>
      </w:r>
      <w:r w:rsidRPr="007C563A">
        <w:rPr>
          <w:rFonts w:ascii="Arial" w:hAnsi="Arial" w:cs="Arial"/>
          <w:b w:val="0"/>
          <w:sz w:val="22"/>
          <w:szCs w:val="22"/>
        </w:rPr>
        <w:t>a každý započatý den prodlení</w:t>
      </w:r>
      <w:r w:rsidR="00C179D9" w:rsidRPr="007C563A">
        <w:rPr>
          <w:rFonts w:ascii="Arial" w:hAnsi="Arial" w:cs="Arial"/>
          <w:b w:val="0"/>
          <w:sz w:val="22"/>
          <w:szCs w:val="22"/>
          <w:lang w:val="cs-CZ"/>
        </w:rPr>
        <w:t>.</w:t>
      </w:r>
    </w:p>
    <w:p w14:paraId="3E1A7ECE" w14:textId="77777777" w:rsidR="00694697" w:rsidRPr="007C563A" w:rsidRDefault="00694697" w:rsidP="00A671DF">
      <w:pPr>
        <w:pStyle w:val="Zkladntext"/>
        <w:numPr>
          <w:ilvl w:val="1"/>
          <w:numId w:val="28"/>
        </w:numPr>
        <w:spacing w:after="120" w:line="240" w:lineRule="auto"/>
        <w:ind w:left="709" w:hanging="709"/>
        <w:rPr>
          <w:rFonts w:ascii="Arial" w:hAnsi="Arial" w:cs="Arial"/>
          <w:b w:val="0"/>
          <w:bCs w:val="0"/>
          <w:sz w:val="22"/>
          <w:szCs w:val="22"/>
        </w:rPr>
      </w:pPr>
      <w:r w:rsidRPr="007C563A">
        <w:rPr>
          <w:rFonts w:ascii="Arial" w:hAnsi="Arial" w:cs="Arial"/>
          <w:b w:val="0"/>
          <w:bCs w:val="0"/>
          <w:sz w:val="22"/>
          <w:szCs w:val="22"/>
        </w:rPr>
        <w:t xml:space="preserve">V případě prodlení s dohodnutým termínem na odstranění vad nebo nedodělků z předávacího protokolu se sjednává smluvní pokuta </w:t>
      </w:r>
      <w:r w:rsidRPr="007C563A">
        <w:rPr>
          <w:rFonts w:ascii="Arial" w:hAnsi="Arial" w:cs="Arial"/>
          <w:b w:val="0"/>
          <w:sz w:val="22"/>
          <w:szCs w:val="22"/>
        </w:rPr>
        <w:t xml:space="preserve">ve výši </w:t>
      </w:r>
      <w:r w:rsidR="008E254B">
        <w:rPr>
          <w:rFonts w:ascii="Arial" w:hAnsi="Arial" w:cs="Arial"/>
          <w:b w:val="0"/>
          <w:sz w:val="22"/>
          <w:szCs w:val="22"/>
          <w:lang w:val="cs-CZ"/>
        </w:rPr>
        <w:t xml:space="preserve">1.000 </w:t>
      </w:r>
      <w:r w:rsidRPr="007C563A">
        <w:rPr>
          <w:rFonts w:ascii="Arial" w:hAnsi="Arial" w:cs="Arial"/>
          <w:b w:val="0"/>
          <w:sz w:val="22"/>
          <w:szCs w:val="22"/>
        </w:rPr>
        <w:t>Kč</w:t>
      </w:r>
      <w:r w:rsidRPr="007C563A">
        <w:rPr>
          <w:rFonts w:ascii="Arial" w:hAnsi="Arial" w:cs="Arial"/>
          <w:sz w:val="22"/>
          <w:szCs w:val="22"/>
        </w:rPr>
        <w:t xml:space="preserve"> </w:t>
      </w:r>
      <w:r w:rsidRPr="007C563A">
        <w:rPr>
          <w:rFonts w:ascii="Arial" w:hAnsi="Arial" w:cs="Arial"/>
          <w:b w:val="0"/>
          <w:bCs w:val="0"/>
          <w:sz w:val="22"/>
          <w:szCs w:val="22"/>
        </w:rPr>
        <w:t xml:space="preserve">za každou vadu a započatý den </w:t>
      </w:r>
      <w:r w:rsidRPr="007C563A">
        <w:rPr>
          <w:rFonts w:ascii="Arial" w:hAnsi="Arial" w:cs="Arial"/>
          <w:b w:val="0"/>
          <w:sz w:val="22"/>
          <w:szCs w:val="22"/>
        </w:rPr>
        <w:t>bez omezení její celkové výše.</w:t>
      </w:r>
    </w:p>
    <w:p w14:paraId="197F6F8B" w14:textId="77777777" w:rsidR="00694697" w:rsidRPr="007C563A" w:rsidRDefault="00694697" w:rsidP="00A671DF">
      <w:pPr>
        <w:pStyle w:val="Zkladntext"/>
        <w:numPr>
          <w:ilvl w:val="1"/>
          <w:numId w:val="28"/>
        </w:numPr>
        <w:spacing w:after="120" w:line="240" w:lineRule="auto"/>
        <w:ind w:left="709" w:hanging="709"/>
        <w:rPr>
          <w:rFonts w:ascii="Arial" w:hAnsi="Arial" w:cs="Arial"/>
          <w:b w:val="0"/>
          <w:bCs w:val="0"/>
          <w:sz w:val="22"/>
          <w:szCs w:val="22"/>
        </w:rPr>
      </w:pPr>
      <w:r w:rsidRPr="007C563A">
        <w:rPr>
          <w:rFonts w:ascii="Arial" w:hAnsi="Arial" w:cs="Arial"/>
          <w:b w:val="0"/>
          <w:bCs w:val="0"/>
          <w:sz w:val="22"/>
          <w:szCs w:val="22"/>
        </w:rPr>
        <w:t xml:space="preserve">Smluvní pokutu </w:t>
      </w:r>
      <w:r w:rsidR="008E254B">
        <w:rPr>
          <w:rFonts w:ascii="Arial" w:hAnsi="Arial" w:cs="Arial"/>
          <w:b w:val="0"/>
          <w:sz w:val="22"/>
          <w:szCs w:val="22"/>
        </w:rPr>
        <w:t>ve výši 1.000</w:t>
      </w:r>
      <w:r w:rsidRPr="007C563A">
        <w:rPr>
          <w:rFonts w:ascii="Arial" w:hAnsi="Arial" w:cs="Arial"/>
          <w:b w:val="0"/>
          <w:sz w:val="22"/>
          <w:szCs w:val="22"/>
        </w:rPr>
        <w:t xml:space="preserve"> Kč</w:t>
      </w:r>
      <w:r w:rsidRPr="007C563A">
        <w:rPr>
          <w:rFonts w:ascii="Arial" w:hAnsi="Arial" w:cs="Arial"/>
          <w:b w:val="0"/>
          <w:bCs w:val="0"/>
          <w:sz w:val="22"/>
          <w:szCs w:val="22"/>
        </w:rPr>
        <w:t xml:space="preserve"> za každý zjištěný případ je zhotovitel povinen uhradit objednateli rovněž v případě porušení jakýchkoliv jiných smluvních povinností </w:t>
      </w:r>
      <w:r w:rsidRPr="007C563A">
        <w:rPr>
          <w:rFonts w:ascii="Arial" w:hAnsi="Arial" w:cs="Arial"/>
          <w:b w:val="0"/>
          <w:bCs w:val="0"/>
          <w:sz w:val="22"/>
          <w:szCs w:val="22"/>
        </w:rPr>
        <w:lastRenderedPageBreak/>
        <w:t>stanovených touto smlouvou.</w:t>
      </w:r>
      <w:r w:rsidR="00BA3F95" w:rsidRPr="007C563A">
        <w:rPr>
          <w:rFonts w:ascii="Arial" w:hAnsi="Arial" w:cs="Arial"/>
          <w:b w:val="0"/>
          <w:bCs w:val="0"/>
          <w:sz w:val="22"/>
          <w:szCs w:val="22"/>
          <w:lang w:val="cs-CZ"/>
        </w:rPr>
        <w:t xml:space="preserve">(např. opakované </w:t>
      </w:r>
      <w:r w:rsidR="00BA3F95" w:rsidRPr="007C563A">
        <w:rPr>
          <w:rFonts w:ascii="Arial" w:hAnsi="Arial" w:cs="Arial"/>
          <w:b w:val="0"/>
          <w:noProof/>
          <w:sz w:val="22"/>
          <w:szCs w:val="22"/>
          <w:lang w:val="cs-CZ"/>
        </w:rPr>
        <w:t>neplnění úkolů z kontrolních dnů, neplnění povinnosti průběžného úklidu apod.).</w:t>
      </w:r>
    </w:p>
    <w:p w14:paraId="48E6DEA5" w14:textId="77777777" w:rsidR="00694697" w:rsidRPr="007C563A" w:rsidRDefault="00694697" w:rsidP="00A671DF">
      <w:pPr>
        <w:pStyle w:val="Zkladntext"/>
        <w:numPr>
          <w:ilvl w:val="1"/>
          <w:numId w:val="28"/>
        </w:numPr>
        <w:spacing w:after="120" w:line="240" w:lineRule="auto"/>
        <w:ind w:left="709" w:hanging="709"/>
        <w:rPr>
          <w:rFonts w:ascii="Arial" w:hAnsi="Arial" w:cs="Arial"/>
          <w:b w:val="0"/>
          <w:bCs w:val="0"/>
          <w:sz w:val="22"/>
          <w:szCs w:val="22"/>
        </w:rPr>
      </w:pPr>
      <w:r w:rsidRPr="007C563A">
        <w:rPr>
          <w:rFonts w:ascii="Arial" w:hAnsi="Arial" w:cs="Arial"/>
          <w:b w:val="0"/>
          <w:sz w:val="22"/>
          <w:szCs w:val="22"/>
        </w:rPr>
        <w:t>Zaplacením smluvních pokut nejsou dotčeny nároky smluvních stran na náhradu škody.</w:t>
      </w:r>
    </w:p>
    <w:p w14:paraId="5BF82DCA" w14:textId="77777777" w:rsidR="0018753F" w:rsidRPr="007C563A" w:rsidRDefault="00694697" w:rsidP="00A671DF">
      <w:pPr>
        <w:pStyle w:val="Zkladntext"/>
        <w:numPr>
          <w:ilvl w:val="1"/>
          <w:numId w:val="28"/>
        </w:numPr>
        <w:spacing w:after="120" w:line="240" w:lineRule="auto"/>
        <w:ind w:left="709" w:hanging="709"/>
        <w:rPr>
          <w:rFonts w:ascii="Arial" w:hAnsi="Arial" w:cs="Arial"/>
          <w:b w:val="0"/>
          <w:bCs w:val="0"/>
          <w:sz w:val="22"/>
          <w:szCs w:val="22"/>
        </w:rPr>
      </w:pPr>
      <w:r w:rsidRPr="007C563A">
        <w:rPr>
          <w:rFonts w:ascii="Arial" w:hAnsi="Arial" w:cs="Arial"/>
          <w:b w:val="0"/>
          <w:bCs w:val="0"/>
          <w:sz w:val="22"/>
          <w:szCs w:val="22"/>
        </w:rPr>
        <w:t xml:space="preserve">V případě opoždění objednatele s úhradou daňového dokladu má zhotovitel právo požadovat smluvní úrok z prodlení </w:t>
      </w:r>
      <w:r w:rsidRPr="007C563A">
        <w:rPr>
          <w:rFonts w:ascii="Arial" w:hAnsi="Arial" w:cs="Arial"/>
          <w:b w:val="0"/>
          <w:sz w:val="22"/>
          <w:szCs w:val="22"/>
        </w:rPr>
        <w:t>ve výši 0,05%</w:t>
      </w:r>
      <w:r w:rsidRPr="007C563A">
        <w:rPr>
          <w:rFonts w:ascii="Arial" w:hAnsi="Arial" w:cs="Arial"/>
          <w:b w:val="0"/>
          <w:bCs w:val="0"/>
          <w:sz w:val="22"/>
          <w:szCs w:val="22"/>
        </w:rPr>
        <w:t xml:space="preserve"> z fakturované částky za každý den prodlení. </w:t>
      </w:r>
    </w:p>
    <w:p w14:paraId="5B019405" w14:textId="77777777" w:rsidR="00694697" w:rsidRPr="00A671DF" w:rsidRDefault="00694697" w:rsidP="00694697">
      <w:pPr>
        <w:pStyle w:val="Zkladntext"/>
        <w:numPr>
          <w:ilvl w:val="1"/>
          <w:numId w:val="28"/>
        </w:numPr>
        <w:spacing w:after="120" w:line="240" w:lineRule="auto"/>
        <w:ind w:left="709" w:hanging="709"/>
        <w:rPr>
          <w:rFonts w:ascii="Arial" w:hAnsi="Arial" w:cs="Arial"/>
          <w:b w:val="0"/>
          <w:bCs w:val="0"/>
          <w:sz w:val="22"/>
          <w:szCs w:val="22"/>
        </w:rPr>
      </w:pPr>
      <w:r w:rsidRPr="007C563A">
        <w:rPr>
          <w:rFonts w:ascii="Arial" w:hAnsi="Arial" w:cs="Arial"/>
          <w:b w:val="0"/>
          <w:iCs/>
          <w:sz w:val="22"/>
          <w:szCs w:val="22"/>
        </w:rPr>
        <w:t>Objednatel si vyhrazuje právo na úhradu smluvní pokuty formou zápočtu ke kterékoliv splatné pohledávce zhotovitele vůči objednateli.</w:t>
      </w:r>
      <w:r w:rsidR="0018753F" w:rsidRPr="007C563A">
        <w:rPr>
          <w:rFonts w:ascii="Arial" w:hAnsi="Arial" w:cs="Arial"/>
          <w:b w:val="0"/>
          <w:noProof/>
          <w:sz w:val="22"/>
          <w:szCs w:val="22"/>
        </w:rPr>
        <w:t xml:space="preserve"> Smluvní strany se dohodly, že Objednatel je oprávněn započíst své, i dosud nesplatné, pohledávky na smluvní pokutu vůči Zhotoviteli dle této Smlouvy, a to proti pohledávkám Zhotovitele vůči Objednateli na zaplacení Ceny díla či jeho části dle této Smlouvy. Tímto ustanovením není dotčena možnost provedení započtení splatných pohledávek dle zákonné úpravy v ObčZ.</w:t>
      </w:r>
    </w:p>
    <w:p w14:paraId="66986466" w14:textId="77777777" w:rsidR="00694697" w:rsidRPr="007C563A" w:rsidRDefault="00694697" w:rsidP="00694697">
      <w:pPr>
        <w:pStyle w:val="Nadpis8"/>
        <w:spacing w:before="240" w:after="120"/>
        <w:rPr>
          <w:rFonts w:cs="Arial"/>
          <w:sz w:val="22"/>
          <w:szCs w:val="22"/>
        </w:rPr>
      </w:pPr>
      <w:r w:rsidRPr="007C563A">
        <w:rPr>
          <w:rFonts w:cs="Arial"/>
          <w:sz w:val="22"/>
          <w:szCs w:val="22"/>
        </w:rPr>
        <w:t>Odstoupení od smlouvy</w:t>
      </w:r>
    </w:p>
    <w:p w14:paraId="7F507C0F" w14:textId="3F2F04B3" w:rsidR="00FD3F8F" w:rsidRDefault="001D0C11" w:rsidP="00A671DF">
      <w:pPr>
        <w:spacing w:after="120"/>
        <w:ind w:left="709" w:hanging="709"/>
        <w:jc w:val="both"/>
        <w:rPr>
          <w:rFonts w:ascii="Arial" w:hAnsi="Arial" w:cs="Arial"/>
          <w:sz w:val="22"/>
          <w:szCs w:val="22"/>
        </w:rPr>
      </w:pPr>
      <w:r w:rsidRPr="007C563A">
        <w:rPr>
          <w:rFonts w:ascii="Arial" w:hAnsi="Arial" w:cs="Arial"/>
          <w:sz w:val="22"/>
          <w:szCs w:val="22"/>
        </w:rPr>
        <w:t>8.1.</w:t>
      </w:r>
      <w:r w:rsidRPr="007C563A">
        <w:rPr>
          <w:rFonts w:ascii="Arial" w:hAnsi="Arial" w:cs="Arial"/>
          <w:sz w:val="22"/>
          <w:szCs w:val="22"/>
        </w:rPr>
        <w:tab/>
      </w:r>
      <w:r w:rsidR="00FD3F8F" w:rsidRPr="007C563A">
        <w:rPr>
          <w:rFonts w:ascii="Arial" w:hAnsi="Arial" w:cs="Arial"/>
          <w:sz w:val="22"/>
          <w:szCs w:val="22"/>
        </w:rPr>
        <w:t xml:space="preserve">Objednatel je oprávněn na základě písemného oznámení od této </w:t>
      </w:r>
      <w:r w:rsidRPr="007C563A">
        <w:rPr>
          <w:rFonts w:ascii="Arial" w:hAnsi="Arial" w:cs="Arial"/>
          <w:sz w:val="22"/>
          <w:szCs w:val="22"/>
        </w:rPr>
        <w:t>s</w:t>
      </w:r>
      <w:r w:rsidR="00FD3F8F" w:rsidRPr="007C563A">
        <w:rPr>
          <w:rFonts w:ascii="Arial" w:hAnsi="Arial" w:cs="Arial"/>
          <w:sz w:val="22"/>
          <w:szCs w:val="22"/>
        </w:rPr>
        <w:t>mlouvy odstoupit s účinností k datu doručení takového písemn</w:t>
      </w:r>
      <w:r w:rsidRPr="007C563A">
        <w:rPr>
          <w:rFonts w:ascii="Arial" w:hAnsi="Arial" w:cs="Arial"/>
          <w:sz w:val="22"/>
          <w:szCs w:val="22"/>
        </w:rPr>
        <w:t>ého oznámení zh</w:t>
      </w:r>
      <w:r w:rsidR="00FD3F8F" w:rsidRPr="007C563A">
        <w:rPr>
          <w:rFonts w:ascii="Arial" w:hAnsi="Arial" w:cs="Arial"/>
          <w:sz w:val="22"/>
          <w:szCs w:val="22"/>
        </w:rPr>
        <w:t>otoviteli, a to z</w:t>
      </w:r>
      <w:r w:rsidR="00BD3E68">
        <w:rPr>
          <w:rFonts w:ascii="Arial" w:hAnsi="Arial" w:cs="Arial"/>
          <w:sz w:val="22"/>
          <w:szCs w:val="22"/>
        </w:rPr>
        <w:t> </w:t>
      </w:r>
      <w:r w:rsidR="00FD3F8F" w:rsidRPr="007C563A">
        <w:rPr>
          <w:rFonts w:ascii="Arial" w:hAnsi="Arial" w:cs="Arial"/>
          <w:sz w:val="22"/>
          <w:szCs w:val="22"/>
        </w:rPr>
        <w:t>následujících důvodů:</w:t>
      </w:r>
    </w:p>
    <w:p w14:paraId="65C93D1C" w14:textId="5C492CC7" w:rsidR="00BC4B3A" w:rsidRPr="007C563A" w:rsidRDefault="00BC4B3A" w:rsidP="00A671DF">
      <w:pPr>
        <w:spacing w:after="120"/>
        <w:ind w:left="709" w:hanging="709"/>
        <w:jc w:val="both"/>
        <w:rPr>
          <w:rFonts w:ascii="Arial" w:hAnsi="Arial" w:cs="Arial"/>
          <w:sz w:val="22"/>
          <w:szCs w:val="22"/>
        </w:rPr>
      </w:pPr>
      <w:r>
        <w:rPr>
          <w:rFonts w:ascii="Arial" w:hAnsi="Arial" w:cs="Arial"/>
          <w:sz w:val="22"/>
          <w:szCs w:val="22"/>
        </w:rPr>
        <w:tab/>
      </w:r>
      <w:r w:rsidRPr="00BC4B3A">
        <w:rPr>
          <w:rFonts w:ascii="Arial" w:hAnsi="Arial" w:cs="Arial"/>
          <w:sz w:val="22"/>
          <w:szCs w:val="22"/>
        </w:rPr>
        <w:t xml:space="preserve">Zhotovitel nezahájí práce na díle ve lhůtě dle článku </w:t>
      </w:r>
      <w:r w:rsidR="00F27B16">
        <w:rPr>
          <w:rFonts w:ascii="Arial" w:hAnsi="Arial" w:cs="Arial"/>
          <w:sz w:val="22"/>
          <w:szCs w:val="22"/>
        </w:rPr>
        <w:t>III</w:t>
      </w:r>
      <w:r w:rsidRPr="00BC4B3A">
        <w:rPr>
          <w:rFonts w:ascii="Arial" w:hAnsi="Arial" w:cs="Arial"/>
          <w:sz w:val="22"/>
          <w:szCs w:val="22"/>
        </w:rPr>
        <w:t>. Smlouvy (předání a převzetí staveniště)</w:t>
      </w:r>
      <w:r w:rsidR="00F27B16">
        <w:rPr>
          <w:rFonts w:ascii="Arial" w:hAnsi="Arial" w:cs="Arial"/>
          <w:sz w:val="22"/>
          <w:szCs w:val="22"/>
        </w:rPr>
        <w:t>.</w:t>
      </w:r>
    </w:p>
    <w:p w14:paraId="4DB457F0" w14:textId="77777777" w:rsidR="00FD3F8F" w:rsidRPr="007C563A" w:rsidRDefault="00FD3F8F" w:rsidP="00A671DF">
      <w:pPr>
        <w:spacing w:after="120"/>
        <w:ind w:left="709"/>
        <w:jc w:val="both"/>
        <w:rPr>
          <w:rFonts w:ascii="Arial" w:hAnsi="Arial" w:cs="Arial"/>
          <w:sz w:val="22"/>
          <w:szCs w:val="22"/>
        </w:rPr>
      </w:pPr>
      <w:r w:rsidRPr="007C563A">
        <w:rPr>
          <w:rFonts w:ascii="Arial" w:hAnsi="Arial" w:cs="Arial"/>
          <w:sz w:val="22"/>
          <w:szCs w:val="22"/>
        </w:rPr>
        <w:t>Zhotovite</w:t>
      </w:r>
      <w:r w:rsidR="001D0C11" w:rsidRPr="007C563A">
        <w:rPr>
          <w:rFonts w:ascii="Arial" w:hAnsi="Arial" w:cs="Arial"/>
          <w:sz w:val="22"/>
          <w:szCs w:val="22"/>
        </w:rPr>
        <w:t>l bude v prodlení s dokončením díla této s</w:t>
      </w:r>
      <w:r w:rsidRPr="007C563A">
        <w:rPr>
          <w:rFonts w:ascii="Arial" w:hAnsi="Arial" w:cs="Arial"/>
          <w:sz w:val="22"/>
          <w:szCs w:val="22"/>
        </w:rPr>
        <w:t>mlouvy delším než 30 dnů, nebo</w:t>
      </w:r>
      <w:r w:rsidR="00EA2D07" w:rsidRPr="007C563A">
        <w:rPr>
          <w:rFonts w:ascii="Arial" w:hAnsi="Arial" w:cs="Arial"/>
          <w:sz w:val="22"/>
          <w:szCs w:val="22"/>
        </w:rPr>
        <w:t xml:space="preserve"> z</w:t>
      </w:r>
      <w:r w:rsidRPr="007C563A">
        <w:rPr>
          <w:rFonts w:ascii="Arial" w:hAnsi="Arial" w:cs="Arial"/>
          <w:sz w:val="22"/>
          <w:szCs w:val="22"/>
        </w:rPr>
        <w:t xml:space="preserve">hotovitel </w:t>
      </w:r>
      <w:r w:rsidR="001D0C11" w:rsidRPr="007C563A">
        <w:rPr>
          <w:rFonts w:ascii="Arial" w:hAnsi="Arial" w:cs="Arial"/>
          <w:sz w:val="22"/>
          <w:szCs w:val="22"/>
        </w:rPr>
        <w:t>bude provádět dílo v rozporu s touto s</w:t>
      </w:r>
      <w:r w:rsidRPr="007C563A">
        <w:rPr>
          <w:rFonts w:ascii="Arial" w:hAnsi="Arial" w:cs="Arial"/>
          <w:sz w:val="22"/>
          <w:szCs w:val="22"/>
        </w:rPr>
        <w:t xml:space="preserve">mlouvou a nezjedná bezodkladně nápravu (tj. zejména, nikoliv však výlučně, neodstraní </w:t>
      </w:r>
      <w:r w:rsidR="001D0C11" w:rsidRPr="007C563A">
        <w:rPr>
          <w:rFonts w:ascii="Arial" w:hAnsi="Arial" w:cs="Arial"/>
          <w:sz w:val="22"/>
          <w:szCs w:val="22"/>
        </w:rPr>
        <w:t>vady vzniklé vadným prováděním díla), ačkoliv byl z</w:t>
      </w:r>
      <w:r w:rsidRPr="007C563A">
        <w:rPr>
          <w:rFonts w:ascii="Arial" w:hAnsi="Arial" w:cs="Arial"/>
          <w:sz w:val="22"/>
          <w:szCs w:val="22"/>
        </w:rPr>
        <w:t>hotovitel na toto své chov</w:t>
      </w:r>
      <w:r w:rsidR="001D0C11" w:rsidRPr="007C563A">
        <w:rPr>
          <w:rFonts w:ascii="Arial" w:hAnsi="Arial" w:cs="Arial"/>
          <w:sz w:val="22"/>
          <w:szCs w:val="22"/>
        </w:rPr>
        <w:t>ání nebo porušování povinností o</w:t>
      </w:r>
      <w:r w:rsidRPr="007C563A">
        <w:rPr>
          <w:rFonts w:ascii="Arial" w:hAnsi="Arial" w:cs="Arial"/>
          <w:sz w:val="22"/>
          <w:szCs w:val="22"/>
        </w:rPr>
        <w:t>bjednatelem písemně upozorněn a vyzván ke zjednání nápravy, nebo</w:t>
      </w:r>
    </w:p>
    <w:p w14:paraId="1A9E8235" w14:textId="77777777" w:rsidR="00FD3F8F" w:rsidRPr="007C563A" w:rsidRDefault="00FD3F8F" w:rsidP="00A671DF">
      <w:pPr>
        <w:spacing w:after="120"/>
        <w:ind w:left="709"/>
        <w:jc w:val="both"/>
        <w:rPr>
          <w:rFonts w:ascii="Arial" w:hAnsi="Arial" w:cs="Arial"/>
          <w:sz w:val="22"/>
          <w:szCs w:val="22"/>
        </w:rPr>
      </w:pPr>
      <w:r w:rsidRPr="007C563A">
        <w:rPr>
          <w:rFonts w:ascii="Arial" w:hAnsi="Arial" w:cs="Arial"/>
          <w:sz w:val="22"/>
          <w:szCs w:val="22"/>
        </w:rPr>
        <w:t>Zhotovitel bude v prodlení s odstraněním j</w:t>
      </w:r>
      <w:r w:rsidR="001D0C11" w:rsidRPr="007C563A">
        <w:rPr>
          <w:rFonts w:ascii="Arial" w:hAnsi="Arial" w:cs="Arial"/>
          <w:sz w:val="22"/>
          <w:szCs w:val="22"/>
        </w:rPr>
        <w:t>akékoliv vady a/nebo nedodělku díla podle této s</w:t>
      </w:r>
      <w:r w:rsidRPr="007C563A">
        <w:rPr>
          <w:rFonts w:ascii="Arial" w:hAnsi="Arial" w:cs="Arial"/>
          <w:sz w:val="22"/>
          <w:szCs w:val="22"/>
        </w:rPr>
        <w:t>mlouvy delším než 15 dnů a/nebo v průběhu záruční doby se vyskytne a/nebo projeví opakovaně (tzn. alespoň dvakrát) jakákoliv</w:t>
      </w:r>
      <w:r w:rsidR="001D0C11" w:rsidRPr="007C563A">
        <w:rPr>
          <w:rFonts w:ascii="Arial" w:hAnsi="Arial" w:cs="Arial"/>
          <w:sz w:val="22"/>
          <w:szCs w:val="22"/>
        </w:rPr>
        <w:t xml:space="preserve"> vada d</w:t>
      </w:r>
      <w:r w:rsidRPr="007C563A">
        <w:rPr>
          <w:rFonts w:ascii="Arial" w:hAnsi="Arial" w:cs="Arial"/>
          <w:sz w:val="22"/>
          <w:szCs w:val="22"/>
        </w:rPr>
        <w:t xml:space="preserve">íla a/nebo </w:t>
      </w:r>
      <w:r w:rsidR="007E374D" w:rsidRPr="007C563A">
        <w:rPr>
          <w:rFonts w:ascii="Arial" w:hAnsi="Arial" w:cs="Arial"/>
          <w:sz w:val="22"/>
          <w:szCs w:val="22"/>
        </w:rPr>
        <w:t xml:space="preserve">se </w:t>
      </w:r>
      <w:r w:rsidRPr="007C563A">
        <w:rPr>
          <w:rFonts w:ascii="Arial" w:hAnsi="Arial" w:cs="Arial"/>
          <w:sz w:val="22"/>
          <w:szCs w:val="22"/>
        </w:rPr>
        <w:t>v průběhu záruční doby vy</w:t>
      </w:r>
      <w:r w:rsidR="001D0C11" w:rsidRPr="007C563A">
        <w:rPr>
          <w:rFonts w:ascii="Arial" w:hAnsi="Arial" w:cs="Arial"/>
          <w:sz w:val="22"/>
          <w:szCs w:val="22"/>
        </w:rPr>
        <w:t>skytne a/nebo projeví více vad d</w:t>
      </w:r>
      <w:r w:rsidRPr="007C563A">
        <w:rPr>
          <w:rFonts w:ascii="Arial" w:hAnsi="Arial" w:cs="Arial"/>
          <w:sz w:val="22"/>
          <w:szCs w:val="22"/>
        </w:rPr>
        <w:t>íla (tzn. alespoň tři vady).</w:t>
      </w:r>
    </w:p>
    <w:p w14:paraId="4DF5F3EF" w14:textId="352B9EA5" w:rsidR="00FD3F8F" w:rsidRPr="007C563A" w:rsidRDefault="00FD3F8F" w:rsidP="00A671DF">
      <w:pPr>
        <w:pStyle w:val="Odstavecseseznamem"/>
        <w:numPr>
          <w:ilvl w:val="1"/>
          <w:numId w:val="35"/>
        </w:numPr>
        <w:spacing w:after="120" w:line="240" w:lineRule="auto"/>
        <w:ind w:left="709" w:hanging="709"/>
        <w:jc w:val="both"/>
        <w:rPr>
          <w:rFonts w:ascii="Arial" w:hAnsi="Arial" w:cs="Arial"/>
          <w:sz w:val="22"/>
        </w:rPr>
      </w:pPr>
      <w:r w:rsidRPr="007C563A">
        <w:rPr>
          <w:rFonts w:ascii="Arial" w:hAnsi="Arial" w:cs="Arial"/>
          <w:sz w:val="22"/>
        </w:rPr>
        <w:t xml:space="preserve">Zhotovitel je oprávněn na základě doručení písemného oznámení odstoupit od této Smlouvy s účinností k datu doručení takového písemného oznámení Objednateli, pokud Objednatel bude v prodlení s plněním svých peněžitých závazků vyplývajících pro něj z této Smlouvy vůči Zhotoviteli delším než 30 dnů a toto své prodlení nenapraví ani přes výzvu Zhotovitele v dodatečné </w:t>
      </w:r>
      <w:proofErr w:type="gramStart"/>
      <w:r w:rsidRPr="007C563A">
        <w:rPr>
          <w:rFonts w:ascii="Arial" w:hAnsi="Arial" w:cs="Arial"/>
          <w:sz w:val="22"/>
        </w:rPr>
        <w:t>7</w:t>
      </w:r>
      <w:r w:rsidR="009924EB">
        <w:rPr>
          <w:rFonts w:ascii="Arial" w:hAnsi="Arial" w:cs="Arial"/>
          <w:sz w:val="22"/>
        </w:rPr>
        <w:t xml:space="preserve"> </w:t>
      </w:r>
      <w:r w:rsidRPr="007C563A">
        <w:rPr>
          <w:rFonts w:ascii="Arial" w:hAnsi="Arial" w:cs="Arial"/>
          <w:sz w:val="22"/>
        </w:rPr>
        <w:t>denní</w:t>
      </w:r>
      <w:proofErr w:type="gramEnd"/>
      <w:r w:rsidRPr="007C563A">
        <w:rPr>
          <w:rFonts w:ascii="Arial" w:hAnsi="Arial" w:cs="Arial"/>
          <w:sz w:val="22"/>
        </w:rPr>
        <w:t xml:space="preserve"> lhůtě.</w:t>
      </w:r>
    </w:p>
    <w:p w14:paraId="6F9BF901" w14:textId="77777777" w:rsidR="00FD3F8F" w:rsidRPr="007C563A" w:rsidRDefault="00FD3F8F" w:rsidP="00A671DF">
      <w:pPr>
        <w:pStyle w:val="Odstavecseseznamem"/>
        <w:numPr>
          <w:ilvl w:val="1"/>
          <w:numId w:val="35"/>
        </w:numPr>
        <w:spacing w:after="120" w:line="240" w:lineRule="auto"/>
        <w:ind w:left="709" w:hanging="709"/>
        <w:jc w:val="both"/>
        <w:rPr>
          <w:rFonts w:ascii="Arial" w:hAnsi="Arial" w:cs="Arial"/>
          <w:sz w:val="22"/>
        </w:rPr>
      </w:pPr>
      <w:r w:rsidRPr="007C563A">
        <w:rPr>
          <w:rFonts w:ascii="Arial" w:hAnsi="Arial" w:cs="Arial"/>
          <w:sz w:val="22"/>
        </w:rPr>
        <w:t xml:space="preserve">Odstoupením od této Smlouvy není dotčeno právo na náhradu škody vzniklé porušením Smlouvy, zaplacení smluvní pokuty, řešení sporů či jiná ustanovení, která podle projevené vůle stran nebo vzhledem ke své povaze mají trvat i po ukončení Smlouvy. Odstoupením od Smlouvy nejsou rovněž dotčena, ohledně vad vzniklých před odstoupením od Smlouvy, ujednání smluvních stran o odpovědnosti Zhotovitele za vady Díla a o záruce a záruční době. </w:t>
      </w:r>
    </w:p>
    <w:p w14:paraId="4DAC8BC1" w14:textId="77777777" w:rsidR="00FD3F8F" w:rsidRPr="007C563A" w:rsidRDefault="00FD3F8F" w:rsidP="00A671DF">
      <w:pPr>
        <w:pStyle w:val="Odstavecseseznamem"/>
        <w:numPr>
          <w:ilvl w:val="1"/>
          <w:numId w:val="35"/>
        </w:numPr>
        <w:spacing w:after="120" w:line="240" w:lineRule="auto"/>
        <w:ind w:left="709" w:hanging="709"/>
        <w:jc w:val="both"/>
        <w:rPr>
          <w:rFonts w:ascii="Arial" w:hAnsi="Arial" w:cs="Arial"/>
          <w:sz w:val="22"/>
        </w:rPr>
      </w:pPr>
      <w:r w:rsidRPr="007C563A">
        <w:rPr>
          <w:rFonts w:ascii="Arial" w:hAnsi="Arial" w:cs="Arial"/>
          <w:sz w:val="22"/>
        </w:rPr>
        <w:t xml:space="preserve">Shora uvedenými ustanoveními tohoto článku není dotčeno či omezeno právo kterékoliv smluvní strany od této Smlouvy odstoupit za dalších podmínek a v dalších případech stanovených touto Smlouvou nebo zákonem.  </w:t>
      </w:r>
    </w:p>
    <w:p w14:paraId="6F7A56A2" w14:textId="77777777" w:rsidR="00FD3F8F" w:rsidRPr="007C563A" w:rsidRDefault="00FD3F8F" w:rsidP="00A671DF">
      <w:pPr>
        <w:pStyle w:val="Odstavecseseznamem"/>
        <w:numPr>
          <w:ilvl w:val="1"/>
          <w:numId w:val="35"/>
        </w:numPr>
        <w:spacing w:after="120" w:line="240" w:lineRule="auto"/>
        <w:ind w:left="709" w:hanging="709"/>
        <w:jc w:val="both"/>
        <w:rPr>
          <w:rFonts w:ascii="Arial" w:hAnsi="Arial" w:cs="Arial"/>
          <w:sz w:val="22"/>
        </w:rPr>
      </w:pPr>
      <w:r w:rsidRPr="007C563A">
        <w:rPr>
          <w:rFonts w:ascii="Arial" w:hAnsi="Arial" w:cs="Arial"/>
          <w:sz w:val="22"/>
        </w:rPr>
        <w:t xml:space="preserve">V případě odstoupení od Smlouvy bude smluvními stranami provedena inventura prací a dodávek uskutečněných Zhotovitelem do doby odstoupení od Smlouvy.  </w:t>
      </w:r>
    </w:p>
    <w:p w14:paraId="435A77CB" w14:textId="2BD6DA76" w:rsidR="00FD3F8F" w:rsidRPr="007C563A" w:rsidRDefault="00FD3F8F" w:rsidP="00A671DF">
      <w:pPr>
        <w:pStyle w:val="Odstavecseseznamem"/>
        <w:numPr>
          <w:ilvl w:val="1"/>
          <w:numId w:val="36"/>
        </w:numPr>
        <w:spacing w:after="120" w:line="240" w:lineRule="auto"/>
        <w:ind w:left="709" w:hanging="709"/>
        <w:jc w:val="both"/>
        <w:rPr>
          <w:rFonts w:ascii="Arial" w:hAnsi="Arial" w:cs="Arial"/>
          <w:sz w:val="22"/>
        </w:rPr>
      </w:pPr>
      <w:r w:rsidRPr="007C563A">
        <w:rPr>
          <w:rFonts w:ascii="Arial" w:hAnsi="Arial" w:cs="Arial"/>
          <w:sz w:val="22"/>
        </w:rPr>
        <w:t xml:space="preserve">Odstoupí-li od této Smlouvy oprávněně Zhotovitel a není-li v této Smlouvě ujednáno </w:t>
      </w:r>
      <w:r w:rsidRPr="007C563A">
        <w:rPr>
          <w:rFonts w:ascii="Arial" w:hAnsi="Arial" w:cs="Arial"/>
          <w:sz w:val="22"/>
        </w:rPr>
        <w:lastRenderedPageBreak/>
        <w:t>jinak, má nárok na úhradu poměrné části ceny Díla sjednané touto Smlouvou pouze za</w:t>
      </w:r>
      <w:r w:rsidR="00C4029D">
        <w:rPr>
          <w:rFonts w:ascii="Arial" w:hAnsi="Arial" w:cs="Arial"/>
          <w:sz w:val="22"/>
        </w:rPr>
        <w:t> </w:t>
      </w:r>
      <w:r w:rsidRPr="007C563A">
        <w:rPr>
          <w:rFonts w:ascii="Arial" w:hAnsi="Arial" w:cs="Arial"/>
          <w:sz w:val="22"/>
        </w:rPr>
        <w:t>práce řádně provedené do doby odstoupení od Smlouvy. Od této ceny je Objednatel oprávněn odečíst hodnotu dodávek, které lze Zhotoviteli vrátit, rozhodne-li se k jejich vrácení a takové dodávky Zhotoviteli vrátí.</w:t>
      </w:r>
    </w:p>
    <w:p w14:paraId="00B272CD" w14:textId="00F7D2AD" w:rsidR="007E374D" w:rsidRPr="007C563A" w:rsidRDefault="00FD3F8F" w:rsidP="00A671DF">
      <w:pPr>
        <w:pStyle w:val="Odstavecseseznamem"/>
        <w:numPr>
          <w:ilvl w:val="1"/>
          <w:numId w:val="36"/>
        </w:numPr>
        <w:spacing w:after="120" w:line="240" w:lineRule="auto"/>
        <w:ind w:left="709" w:hanging="709"/>
        <w:jc w:val="both"/>
        <w:rPr>
          <w:rFonts w:ascii="Arial" w:hAnsi="Arial" w:cs="Arial"/>
          <w:sz w:val="22"/>
        </w:rPr>
      </w:pPr>
      <w:r w:rsidRPr="007C563A">
        <w:rPr>
          <w:rFonts w:ascii="Arial" w:hAnsi="Arial" w:cs="Arial"/>
          <w:sz w:val="22"/>
        </w:rPr>
        <w:t xml:space="preserve">Odstoupí-li od této Smlouvy oprávněně Objednatel, provedou smluvní strany ocenění prací a dodávek uskutečněných Zhotovitelem do doby odstoupení od Smlouvy s přihlédnutím k jejich kvalitě, vadám a nedodělkům. Nedojde-li </w:t>
      </w:r>
      <w:r w:rsidR="00A671DF">
        <w:rPr>
          <w:rFonts w:ascii="Arial" w:hAnsi="Arial" w:cs="Arial"/>
          <w:sz w:val="22"/>
        </w:rPr>
        <w:t>mezi smluvními stranami do 30</w:t>
      </w:r>
      <w:r w:rsidRPr="007C563A">
        <w:rPr>
          <w:rFonts w:ascii="Arial" w:hAnsi="Arial" w:cs="Arial"/>
          <w:sz w:val="22"/>
        </w:rPr>
        <w:t xml:space="preserve"> dnů ode dne odstoupení k dohodě o ocenění těchto prací a dodávek, bude rozhodující cena určená soudním znalcem zvoleným Objednatelem. Náklady na</w:t>
      </w:r>
      <w:r w:rsidR="00BC4B3A">
        <w:rPr>
          <w:rFonts w:ascii="Arial" w:hAnsi="Arial" w:cs="Arial"/>
          <w:sz w:val="22"/>
        </w:rPr>
        <w:t> </w:t>
      </w:r>
      <w:r w:rsidRPr="007C563A">
        <w:rPr>
          <w:rFonts w:ascii="Arial" w:hAnsi="Arial" w:cs="Arial"/>
          <w:sz w:val="22"/>
        </w:rPr>
        <w:t xml:space="preserve">vypracování znaleckého posudku nese Zhotovitel. </w:t>
      </w:r>
    </w:p>
    <w:p w14:paraId="58EAE3F5" w14:textId="185FFC45" w:rsidR="00FD3F8F" w:rsidRPr="007C563A" w:rsidRDefault="00FD3F8F" w:rsidP="00A671DF">
      <w:pPr>
        <w:pStyle w:val="Odstavecseseznamem"/>
        <w:numPr>
          <w:ilvl w:val="1"/>
          <w:numId w:val="36"/>
        </w:numPr>
        <w:spacing w:after="120" w:line="240" w:lineRule="auto"/>
        <w:ind w:left="709" w:hanging="709"/>
        <w:jc w:val="both"/>
        <w:rPr>
          <w:rFonts w:ascii="Arial" w:hAnsi="Arial" w:cs="Arial"/>
          <w:sz w:val="22"/>
        </w:rPr>
      </w:pPr>
      <w:r w:rsidRPr="007C563A">
        <w:rPr>
          <w:rFonts w:ascii="Arial" w:hAnsi="Arial" w:cs="Arial"/>
          <w:sz w:val="22"/>
        </w:rPr>
        <w:t>Odstoupí-li od této Smlouvy oprávněně Objednatel před řádným dokončením Díla, je oprávněn zadat dokončení Díla jinému dodavateli. Dojde-li v důsledku dokončení Díla jiným dodavatelem ke zvýšení ceny Díla sjednané smluvními stranami touto Smlouvou, zavazuje se Zhotovitel příslušný rozdíl Objednateli nahradit, odstoupil-li Objednatel od</w:t>
      </w:r>
      <w:r w:rsidR="00BC4B3A">
        <w:rPr>
          <w:rFonts w:ascii="Arial" w:hAnsi="Arial" w:cs="Arial"/>
          <w:sz w:val="22"/>
        </w:rPr>
        <w:t> </w:t>
      </w:r>
      <w:r w:rsidRPr="007C563A">
        <w:rPr>
          <w:rFonts w:ascii="Arial" w:hAnsi="Arial" w:cs="Arial"/>
          <w:sz w:val="22"/>
        </w:rPr>
        <w:t>Smlouvy z důvodů na straně Zhotovitele.</w:t>
      </w:r>
    </w:p>
    <w:p w14:paraId="463824C4" w14:textId="77777777" w:rsidR="00FD3F8F" w:rsidRPr="007C563A" w:rsidRDefault="00FD3F8F" w:rsidP="00430FC2">
      <w:pPr>
        <w:pStyle w:val="Odstavecseseznamem"/>
        <w:numPr>
          <w:ilvl w:val="1"/>
          <w:numId w:val="36"/>
        </w:numPr>
        <w:spacing w:after="120" w:line="240" w:lineRule="auto"/>
        <w:ind w:left="709" w:hanging="709"/>
        <w:jc w:val="both"/>
        <w:rPr>
          <w:rFonts w:ascii="Arial" w:hAnsi="Arial" w:cs="Arial"/>
          <w:sz w:val="22"/>
        </w:rPr>
      </w:pPr>
      <w:r w:rsidRPr="007C563A">
        <w:rPr>
          <w:rFonts w:ascii="Arial" w:hAnsi="Arial" w:cs="Arial"/>
          <w:sz w:val="22"/>
        </w:rPr>
        <w:t>Cenu prací a dodávek dohodnutou smluvními str</w:t>
      </w:r>
      <w:r w:rsidR="00A671DF">
        <w:rPr>
          <w:rFonts w:ascii="Arial" w:hAnsi="Arial" w:cs="Arial"/>
          <w:sz w:val="22"/>
        </w:rPr>
        <w:t xml:space="preserve">anami nebo stanovenou znalcem </w:t>
      </w:r>
      <w:r w:rsidRPr="007C563A">
        <w:rPr>
          <w:rFonts w:ascii="Arial" w:hAnsi="Arial" w:cs="Arial"/>
          <w:sz w:val="22"/>
        </w:rPr>
        <w:t>(sníženou o Objednatelem uhrazené zálohy, o náhradu škody, smluvní pokuty a jiné peněžité nároky vůči Zhotoviteli) uhradí</w:t>
      </w:r>
      <w:r w:rsidR="008E254B">
        <w:rPr>
          <w:rFonts w:ascii="Arial" w:hAnsi="Arial" w:cs="Arial"/>
          <w:sz w:val="22"/>
        </w:rPr>
        <w:t xml:space="preserve"> Objednatel Zhotoviteli do 30</w:t>
      </w:r>
      <w:r w:rsidRPr="007C563A">
        <w:rPr>
          <w:rFonts w:ascii="Arial" w:hAnsi="Arial" w:cs="Arial"/>
          <w:sz w:val="22"/>
        </w:rPr>
        <w:t xml:space="preserve"> dnů ode dne jejich ocenění. Od této ceny je Objednatel oprávněn odečíst hodnotu dodávek, které lze Zhotoviteli vrátit, rozhodne-li se k jejich vrácení a takové dodávky Zhotoviteli vrátí. </w:t>
      </w:r>
    </w:p>
    <w:p w14:paraId="72E754AF" w14:textId="77777777" w:rsidR="001D0C11" w:rsidRPr="007C563A" w:rsidRDefault="00B20AFA" w:rsidP="001D0C11">
      <w:pPr>
        <w:pStyle w:val="Nadpis8"/>
        <w:spacing w:before="240" w:after="120"/>
        <w:rPr>
          <w:rFonts w:cs="Arial"/>
          <w:sz w:val="22"/>
          <w:szCs w:val="22"/>
        </w:rPr>
      </w:pPr>
      <w:r w:rsidRPr="007C563A">
        <w:rPr>
          <w:rFonts w:cs="Arial"/>
          <w:sz w:val="22"/>
          <w:szCs w:val="22"/>
          <w:lang w:val="cs-CZ"/>
        </w:rPr>
        <w:t>Závěrečná ustanovení</w:t>
      </w:r>
    </w:p>
    <w:p w14:paraId="2FA8A37A" w14:textId="3FCE1746" w:rsidR="001D0C11" w:rsidRPr="007C563A" w:rsidRDefault="001D0C11" w:rsidP="00A671DF">
      <w:pPr>
        <w:pStyle w:val="Zkladntext"/>
        <w:numPr>
          <w:ilvl w:val="1"/>
          <w:numId w:val="37"/>
        </w:numPr>
        <w:spacing w:after="120" w:line="240" w:lineRule="auto"/>
        <w:rPr>
          <w:rFonts w:ascii="Arial" w:hAnsi="Arial" w:cs="Arial"/>
          <w:b w:val="0"/>
          <w:sz w:val="22"/>
          <w:szCs w:val="22"/>
        </w:rPr>
      </w:pPr>
      <w:r w:rsidRPr="007C563A">
        <w:rPr>
          <w:rFonts w:ascii="Arial" w:hAnsi="Arial" w:cs="Arial"/>
          <w:b w:val="0"/>
          <w:sz w:val="22"/>
          <w:szCs w:val="22"/>
        </w:rPr>
        <w:t xml:space="preserve">Smlouva se bude řídit zákonem </w:t>
      </w:r>
      <w:r w:rsidRPr="007C563A">
        <w:rPr>
          <w:rFonts w:ascii="Arial" w:hAnsi="Arial" w:cs="Arial"/>
          <w:sz w:val="22"/>
          <w:szCs w:val="22"/>
        </w:rPr>
        <w:t>č.</w:t>
      </w:r>
      <w:r w:rsidRPr="007C563A">
        <w:rPr>
          <w:rFonts w:ascii="Arial" w:hAnsi="Arial" w:cs="Arial"/>
          <w:sz w:val="22"/>
          <w:szCs w:val="22"/>
          <w:lang w:val="cs-CZ"/>
        </w:rPr>
        <w:t xml:space="preserve"> </w:t>
      </w:r>
      <w:r w:rsidRPr="007C563A">
        <w:rPr>
          <w:rFonts w:ascii="Arial" w:hAnsi="Arial" w:cs="Arial"/>
          <w:sz w:val="22"/>
          <w:szCs w:val="22"/>
        </w:rPr>
        <w:t>89/2012 Sb., občanský zákoník</w:t>
      </w:r>
      <w:r w:rsidRPr="007C563A">
        <w:rPr>
          <w:rFonts w:ascii="Arial" w:hAnsi="Arial" w:cs="Arial"/>
          <w:b w:val="0"/>
          <w:sz w:val="22"/>
          <w:szCs w:val="22"/>
        </w:rPr>
        <w:t xml:space="preserve"> v platném znění. Obě smluvní strany se zavazují vynaložit veškeré úsilí, aby </w:t>
      </w:r>
      <w:proofErr w:type="spellStart"/>
      <w:r w:rsidRPr="007C563A">
        <w:rPr>
          <w:rFonts w:ascii="Arial" w:hAnsi="Arial" w:cs="Arial"/>
          <w:b w:val="0"/>
          <w:sz w:val="22"/>
          <w:szCs w:val="22"/>
        </w:rPr>
        <w:t>eventu</w:t>
      </w:r>
      <w:r w:rsidR="00BD3E68">
        <w:rPr>
          <w:rFonts w:ascii="Arial" w:hAnsi="Arial" w:cs="Arial"/>
          <w:b w:val="0"/>
          <w:sz w:val="22"/>
          <w:szCs w:val="22"/>
          <w:lang w:val="cs-CZ"/>
        </w:rPr>
        <w:t>á</w:t>
      </w:r>
      <w:r w:rsidRPr="007C563A">
        <w:rPr>
          <w:rFonts w:ascii="Arial" w:hAnsi="Arial" w:cs="Arial"/>
          <w:b w:val="0"/>
          <w:sz w:val="22"/>
          <w:szCs w:val="22"/>
        </w:rPr>
        <w:t>lní</w:t>
      </w:r>
      <w:proofErr w:type="spellEnd"/>
      <w:r w:rsidRPr="007C563A">
        <w:rPr>
          <w:rFonts w:ascii="Arial" w:hAnsi="Arial" w:cs="Arial"/>
          <w:b w:val="0"/>
          <w:sz w:val="22"/>
          <w:szCs w:val="22"/>
        </w:rPr>
        <w:t xml:space="preserve"> spory, </w:t>
      </w:r>
      <w:r w:rsidRPr="007C563A">
        <w:rPr>
          <w:rFonts w:ascii="Arial" w:hAnsi="Arial" w:cs="Arial"/>
          <w:b w:val="0"/>
          <w:sz w:val="22"/>
          <w:szCs w:val="22"/>
          <w:lang w:val="cs-CZ"/>
        </w:rPr>
        <w:t xml:space="preserve">           </w:t>
      </w:r>
      <w:r w:rsidRPr="007C563A">
        <w:rPr>
          <w:rFonts w:ascii="Arial" w:hAnsi="Arial" w:cs="Arial"/>
          <w:b w:val="0"/>
          <w:sz w:val="22"/>
          <w:szCs w:val="22"/>
        </w:rPr>
        <w:t>které mohou vzniknout v průběhu realizace díla, byly řešeny cestou vzájemné dohody.</w:t>
      </w:r>
    </w:p>
    <w:p w14:paraId="73945A5B" w14:textId="77777777" w:rsidR="001D0C11" w:rsidRPr="007C563A" w:rsidRDefault="001D0C11" w:rsidP="00A671DF">
      <w:pPr>
        <w:pStyle w:val="Zkladntext"/>
        <w:spacing w:after="120" w:line="240" w:lineRule="auto"/>
        <w:ind w:left="708"/>
        <w:rPr>
          <w:rFonts w:ascii="Arial" w:hAnsi="Arial" w:cs="Arial"/>
          <w:sz w:val="22"/>
          <w:szCs w:val="22"/>
        </w:rPr>
      </w:pPr>
      <w:r w:rsidRPr="007C563A">
        <w:rPr>
          <w:rFonts w:ascii="Arial" w:hAnsi="Arial" w:cs="Arial"/>
          <w:b w:val="0"/>
          <w:bCs w:val="0"/>
          <w:sz w:val="22"/>
          <w:szCs w:val="22"/>
        </w:rPr>
        <w:t>Řešení sporů - smluvní strany se zavazují případné spory řešit především dohodou svých oprávněných zástupců, s vynaložením veškerého úsilí, které lze spravedlivě požadovat, aby tyto spory byly řešeny smírnou cestou</w:t>
      </w:r>
    </w:p>
    <w:p w14:paraId="1D5B4980" w14:textId="77777777" w:rsidR="001D0C11" w:rsidRPr="007C563A" w:rsidRDefault="001D0C11" w:rsidP="00A671DF">
      <w:pPr>
        <w:pStyle w:val="Zkladntext"/>
        <w:numPr>
          <w:ilvl w:val="1"/>
          <w:numId w:val="37"/>
        </w:numPr>
        <w:spacing w:after="120" w:line="240" w:lineRule="auto"/>
        <w:rPr>
          <w:rFonts w:ascii="Arial" w:hAnsi="Arial" w:cs="Arial"/>
          <w:b w:val="0"/>
          <w:sz w:val="22"/>
          <w:szCs w:val="22"/>
        </w:rPr>
      </w:pPr>
      <w:r w:rsidRPr="007C563A">
        <w:rPr>
          <w:rFonts w:ascii="Arial" w:hAnsi="Arial" w:cs="Arial"/>
          <w:b w:val="0"/>
          <w:sz w:val="22"/>
          <w:szCs w:val="22"/>
        </w:rPr>
        <w:t>Smluvní strany se osvobozují od odpovědnosti za částečné nebo úplné neplnění smluvních závazků, jestliže se tak stalo v důsledku vyšší moci. Za vyšší moc se pokládají okolnosti, které vznikly po uzavření této smlouvy v důsledku stranami nepředvídatelných a neodvratitelných událostí mimořádné povahy a mající bezprostřední vliv na plnění díla.</w:t>
      </w:r>
    </w:p>
    <w:p w14:paraId="521F7177" w14:textId="77777777" w:rsidR="00B20AFA" w:rsidRPr="007C563A" w:rsidRDefault="001D0C11" w:rsidP="00A671DF">
      <w:pPr>
        <w:pStyle w:val="Zkladntext"/>
        <w:numPr>
          <w:ilvl w:val="1"/>
          <w:numId w:val="37"/>
        </w:numPr>
        <w:spacing w:after="120" w:line="240" w:lineRule="auto"/>
        <w:rPr>
          <w:rFonts w:ascii="Arial" w:hAnsi="Arial" w:cs="Arial"/>
          <w:b w:val="0"/>
          <w:sz w:val="22"/>
          <w:szCs w:val="22"/>
          <w:u w:val="single"/>
        </w:rPr>
      </w:pPr>
      <w:r w:rsidRPr="007C563A">
        <w:rPr>
          <w:rFonts w:ascii="Arial" w:hAnsi="Arial" w:cs="Arial"/>
          <w:b w:val="0"/>
          <w:sz w:val="22"/>
          <w:szCs w:val="22"/>
        </w:rPr>
        <w:t>V případě vyšší moci se prodlužuje lhůta ke splnění sm</w:t>
      </w:r>
      <w:r w:rsidR="00B20AFA" w:rsidRPr="007C563A">
        <w:rPr>
          <w:rFonts w:ascii="Arial" w:hAnsi="Arial" w:cs="Arial"/>
          <w:b w:val="0"/>
          <w:sz w:val="22"/>
          <w:szCs w:val="22"/>
        </w:rPr>
        <w:t xml:space="preserve">luvních závazků podle dohody. </w:t>
      </w:r>
    </w:p>
    <w:p w14:paraId="1B50C464" w14:textId="77777777" w:rsidR="00694697" w:rsidRPr="007C563A" w:rsidRDefault="00694697" w:rsidP="00A671DF">
      <w:pPr>
        <w:pStyle w:val="Zkladntext"/>
        <w:numPr>
          <w:ilvl w:val="1"/>
          <w:numId w:val="37"/>
        </w:numPr>
        <w:spacing w:after="120" w:line="240" w:lineRule="auto"/>
        <w:rPr>
          <w:rFonts w:ascii="Arial" w:hAnsi="Arial" w:cs="Arial"/>
          <w:b w:val="0"/>
          <w:sz w:val="22"/>
          <w:szCs w:val="22"/>
          <w:u w:val="single"/>
        </w:rPr>
      </w:pPr>
      <w:r w:rsidRPr="007C563A">
        <w:rPr>
          <w:rFonts w:ascii="Arial" w:hAnsi="Arial" w:cs="Arial"/>
          <w:b w:val="0"/>
          <w:sz w:val="22"/>
          <w:szCs w:val="22"/>
        </w:rPr>
        <w:t>Smluvní strany prohlašují, že smlouva byla uzavřena nikoliv v tísni za nápadně nevýhodných podmínek, což potvrzují podpisy oprávněných zástupců smluvních stran.</w:t>
      </w:r>
    </w:p>
    <w:p w14:paraId="048AE1DC" w14:textId="77777777" w:rsidR="00694697" w:rsidRPr="007C563A" w:rsidRDefault="00694697" w:rsidP="00A671DF">
      <w:pPr>
        <w:pStyle w:val="Odstavecseseznamem"/>
        <w:numPr>
          <w:ilvl w:val="1"/>
          <w:numId w:val="37"/>
        </w:numPr>
        <w:spacing w:after="120" w:line="240" w:lineRule="auto"/>
        <w:jc w:val="both"/>
        <w:rPr>
          <w:rFonts w:ascii="Arial" w:hAnsi="Arial" w:cs="Arial"/>
          <w:sz w:val="22"/>
        </w:rPr>
      </w:pPr>
      <w:r w:rsidRPr="007C563A">
        <w:rPr>
          <w:rFonts w:ascii="Arial" w:hAnsi="Arial" w:cs="Arial"/>
          <w:sz w:val="22"/>
        </w:rPr>
        <w:t>Smlouvu, stejně jako i její případné dodatky, mají právo podepisovat jen statutární orgány smluvních stran, resp. jimi zplnomocnění zástupci. Veškeré změny a doplňky této Smlouvy budou provedeny pouze formou písemných dodatků. Osoby podepisující Smlouvu svým podpisem stvrzují platnost svých oprávnění.</w:t>
      </w:r>
    </w:p>
    <w:p w14:paraId="5F076ADE" w14:textId="51441E60" w:rsidR="00B20AFA" w:rsidRPr="007C563A" w:rsidRDefault="00B20AFA" w:rsidP="00A671DF">
      <w:pPr>
        <w:pStyle w:val="Odstavecseseznamem"/>
        <w:numPr>
          <w:ilvl w:val="1"/>
          <w:numId w:val="37"/>
        </w:numPr>
        <w:spacing w:after="120" w:line="240" w:lineRule="auto"/>
        <w:jc w:val="both"/>
        <w:rPr>
          <w:rFonts w:ascii="Arial" w:hAnsi="Arial" w:cs="Arial"/>
          <w:sz w:val="22"/>
        </w:rPr>
      </w:pPr>
      <w:r w:rsidRPr="007C563A">
        <w:rPr>
          <w:rFonts w:ascii="Arial" w:hAnsi="Arial" w:cs="Arial"/>
          <w:sz w:val="22"/>
        </w:rPr>
        <w:t>Zápisy ve stavebním deníku, ani zápisy z kontrolních dnů nemohou být považovány za</w:t>
      </w:r>
      <w:r w:rsidR="00BD3E68">
        <w:rPr>
          <w:rFonts w:ascii="Arial" w:hAnsi="Arial" w:cs="Arial"/>
          <w:sz w:val="22"/>
        </w:rPr>
        <w:t> </w:t>
      </w:r>
      <w:r w:rsidRPr="007C563A">
        <w:rPr>
          <w:rFonts w:ascii="Arial" w:hAnsi="Arial" w:cs="Arial"/>
          <w:sz w:val="22"/>
        </w:rPr>
        <w:t>změnu obsahu této smlouvy, která je možná pouze způsobem a formou dle čl. IX. odst. 5 této smlouvy</w:t>
      </w:r>
    </w:p>
    <w:p w14:paraId="3A9BBE76" w14:textId="77CD020F" w:rsidR="00694697" w:rsidRPr="007C563A" w:rsidRDefault="00694697" w:rsidP="00A671DF">
      <w:pPr>
        <w:numPr>
          <w:ilvl w:val="1"/>
          <w:numId w:val="37"/>
        </w:numPr>
        <w:spacing w:after="120"/>
        <w:jc w:val="both"/>
        <w:rPr>
          <w:rFonts w:ascii="Arial" w:hAnsi="Arial" w:cs="Arial"/>
          <w:sz w:val="22"/>
          <w:szCs w:val="22"/>
        </w:rPr>
      </w:pPr>
      <w:r w:rsidRPr="007C563A">
        <w:rPr>
          <w:rFonts w:ascii="Arial" w:hAnsi="Arial" w:cs="Arial"/>
          <w:sz w:val="22"/>
          <w:szCs w:val="22"/>
        </w:rPr>
        <w:t>Smlouva je vyhotovena v</w:t>
      </w:r>
      <w:r w:rsidR="009A354F" w:rsidRPr="007C563A">
        <w:rPr>
          <w:rFonts w:ascii="Arial" w:hAnsi="Arial" w:cs="Arial"/>
          <w:sz w:val="22"/>
          <w:szCs w:val="22"/>
        </w:rPr>
        <w:t>e</w:t>
      </w:r>
      <w:r w:rsidRPr="007C563A">
        <w:rPr>
          <w:rFonts w:ascii="Arial" w:hAnsi="Arial" w:cs="Arial"/>
          <w:sz w:val="22"/>
          <w:szCs w:val="22"/>
        </w:rPr>
        <w:t> </w:t>
      </w:r>
      <w:r w:rsidR="00E61BA1" w:rsidRPr="007C563A">
        <w:rPr>
          <w:rFonts w:ascii="Arial" w:hAnsi="Arial" w:cs="Arial"/>
          <w:sz w:val="22"/>
          <w:szCs w:val="22"/>
        </w:rPr>
        <w:t>čtyřech</w:t>
      </w:r>
      <w:r w:rsidRPr="007C563A">
        <w:rPr>
          <w:rFonts w:ascii="Arial" w:hAnsi="Arial" w:cs="Arial"/>
          <w:sz w:val="22"/>
          <w:szCs w:val="22"/>
        </w:rPr>
        <w:t> stejnopisech, jedno vyhotovení obdrží zhotovitel, ostatní objednatel.</w:t>
      </w:r>
      <w:r w:rsidR="00B043BD">
        <w:rPr>
          <w:rFonts w:ascii="Arial" w:hAnsi="Arial" w:cs="Arial"/>
          <w:sz w:val="22"/>
          <w:szCs w:val="22"/>
        </w:rPr>
        <w:t xml:space="preserve"> </w:t>
      </w:r>
      <w:r w:rsidR="00B043BD" w:rsidRPr="00B043BD">
        <w:rPr>
          <w:rFonts w:ascii="Arial" w:hAnsi="Arial" w:cs="Arial"/>
          <w:sz w:val="22"/>
          <w:szCs w:val="22"/>
        </w:rPr>
        <w:t xml:space="preserve">Smlouva může být uzavřena rovněž v elektronické podobě a </w:t>
      </w:r>
      <w:r w:rsidR="00B043BD" w:rsidRPr="00B043BD">
        <w:rPr>
          <w:rFonts w:ascii="Arial" w:hAnsi="Arial" w:cs="Arial"/>
          <w:sz w:val="22"/>
          <w:szCs w:val="22"/>
        </w:rPr>
        <w:lastRenderedPageBreak/>
        <w:t>podepsána pomocí uznávaných elektronických podpisů osob oprávněných jednat za</w:t>
      </w:r>
      <w:r w:rsidR="00B043BD">
        <w:rPr>
          <w:rFonts w:ascii="Arial" w:hAnsi="Arial" w:cs="Arial"/>
          <w:sz w:val="22"/>
          <w:szCs w:val="22"/>
        </w:rPr>
        <w:t> </w:t>
      </w:r>
      <w:r w:rsidR="00B043BD" w:rsidRPr="00B043BD">
        <w:rPr>
          <w:rFonts w:ascii="Arial" w:hAnsi="Arial" w:cs="Arial"/>
          <w:sz w:val="22"/>
          <w:szCs w:val="22"/>
        </w:rPr>
        <w:t>Smluvní strany,</w:t>
      </w:r>
      <w:r w:rsidR="00B043BD">
        <w:rPr>
          <w:rFonts w:ascii="Arial" w:hAnsi="Arial" w:cs="Arial"/>
          <w:sz w:val="22"/>
          <w:szCs w:val="22"/>
        </w:rPr>
        <w:t xml:space="preserve"> </w:t>
      </w:r>
      <w:r w:rsidR="00B043BD" w:rsidRPr="00B043BD">
        <w:rPr>
          <w:rFonts w:ascii="Arial" w:hAnsi="Arial" w:cs="Arial"/>
          <w:sz w:val="22"/>
          <w:szCs w:val="22"/>
        </w:rPr>
        <w:t>přičemž obě smluvní strany obdrží její elektronický originál.</w:t>
      </w:r>
    </w:p>
    <w:p w14:paraId="03E6795B" w14:textId="77777777" w:rsidR="00694697" w:rsidRPr="007C563A" w:rsidRDefault="00694697" w:rsidP="00A671DF">
      <w:pPr>
        <w:numPr>
          <w:ilvl w:val="1"/>
          <w:numId w:val="37"/>
        </w:numPr>
        <w:spacing w:after="120"/>
        <w:jc w:val="both"/>
        <w:rPr>
          <w:rFonts w:ascii="Arial" w:hAnsi="Arial" w:cs="Arial"/>
          <w:sz w:val="22"/>
          <w:szCs w:val="22"/>
        </w:rPr>
      </w:pPr>
      <w:r w:rsidRPr="007C563A">
        <w:rPr>
          <w:rFonts w:ascii="Arial" w:hAnsi="Arial" w:cs="Arial"/>
          <w:sz w:val="22"/>
          <w:szCs w:val="22"/>
        </w:rPr>
        <w:t xml:space="preserve">Zhotovitel souhlasí se zveřejněním textu smlouvy na internetových stránkách objednatele ve formátu, který neumožní zásah do textu smlouvy třetí osobou. </w:t>
      </w:r>
    </w:p>
    <w:p w14:paraId="3BCA4C49" w14:textId="3A9572F3" w:rsidR="00694697" w:rsidRPr="007C563A" w:rsidRDefault="00694697" w:rsidP="00A671DF">
      <w:pPr>
        <w:numPr>
          <w:ilvl w:val="1"/>
          <w:numId w:val="37"/>
        </w:numPr>
        <w:spacing w:after="120"/>
        <w:jc w:val="both"/>
        <w:rPr>
          <w:rFonts w:ascii="Arial" w:hAnsi="Arial" w:cs="Arial"/>
          <w:sz w:val="22"/>
          <w:szCs w:val="22"/>
        </w:rPr>
      </w:pPr>
      <w:r w:rsidRPr="007C563A">
        <w:rPr>
          <w:rFonts w:ascii="Arial" w:hAnsi="Arial" w:cs="Arial"/>
          <w:sz w:val="22"/>
          <w:szCs w:val="22"/>
        </w:rPr>
        <w:t xml:space="preserve">Tato smlouva nabývá platnosti dnem podpisu poslední ze smluvních stran a účinnosti dnem </w:t>
      </w:r>
      <w:r w:rsidR="00B20AFA" w:rsidRPr="007C563A">
        <w:rPr>
          <w:rFonts w:ascii="Arial" w:hAnsi="Arial" w:cs="Arial"/>
          <w:sz w:val="22"/>
          <w:szCs w:val="22"/>
        </w:rPr>
        <w:t>zveřejnění v registru smluv dle zákona 340/201</w:t>
      </w:r>
      <w:r w:rsidR="00713948" w:rsidRPr="007C563A">
        <w:rPr>
          <w:rFonts w:ascii="Arial" w:hAnsi="Arial" w:cs="Arial"/>
          <w:sz w:val="22"/>
          <w:szCs w:val="22"/>
        </w:rPr>
        <w:t>5</w:t>
      </w:r>
      <w:r w:rsidR="00B20AFA" w:rsidRPr="007C563A">
        <w:rPr>
          <w:rFonts w:ascii="Arial" w:hAnsi="Arial" w:cs="Arial"/>
          <w:sz w:val="22"/>
          <w:szCs w:val="22"/>
        </w:rPr>
        <w:t xml:space="preserve"> Sb. </w:t>
      </w:r>
      <w:r w:rsidR="00F6388C" w:rsidRPr="00F6388C">
        <w:rPr>
          <w:rFonts w:ascii="Arial" w:hAnsi="Arial" w:cs="Arial"/>
          <w:sz w:val="22"/>
          <w:szCs w:val="22"/>
        </w:rPr>
        <w:t>Obě strany prohlašují, že veškeré jednotkové ceny, uvedené v příloze jsou předmětem obchodního tajemství ve</w:t>
      </w:r>
      <w:r w:rsidR="00527A6D">
        <w:rPr>
          <w:rFonts w:ascii="Arial" w:hAnsi="Arial" w:cs="Arial"/>
          <w:sz w:val="22"/>
          <w:szCs w:val="22"/>
        </w:rPr>
        <w:t> </w:t>
      </w:r>
      <w:r w:rsidR="00F6388C" w:rsidRPr="00F6388C">
        <w:rPr>
          <w:rFonts w:ascii="Arial" w:hAnsi="Arial" w:cs="Arial"/>
          <w:sz w:val="22"/>
          <w:szCs w:val="22"/>
        </w:rPr>
        <w:t>smyslu § 504 zákona č. 89/2012 Sb., občanský zákoník.</w:t>
      </w:r>
      <w:r w:rsidR="00F6388C">
        <w:rPr>
          <w:rFonts w:ascii="Arial" w:hAnsi="Arial" w:cs="Arial"/>
          <w:sz w:val="22"/>
          <w:szCs w:val="22"/>
        </w:rPr>
        <w:t xml:space="preserve"> </w:t>
      </w:r>
      <w:r w:rsidR="00B20AFA" w:rsidRPr="007C563A">
        <w:rPr>
          <w:rFonts w:ascii="Arial" w:hAnsi="Arial" w:cs="Arial"/>
          <w:sz w:val="22"/>
          <w:szCs w:val="22"/>
        </w:rPr>
        <w:t>Zve</w:t>
      </w:r>
      <w:r w:rsidR="00F6388C">
        <w:rPr>
          <w:rFonts w:ascii="Arial" w:hAnsi="Arial" w:cs="Arial"/>
          <w:sz w:val="22"/>
          <w:szCs w:val="22"/>
        </w:rPr>
        <w:t>ř</w:t>
      </w:r>
      <w:r w:rsidR="00B20AFA" w:rsidRPr="007C563A">
        <w:rPr>
          <w:rFonts w:ascii="Arial" w:hAnsi="Arial" w:cs="Arial"/>
          <w:sz w:val="22"/>
          <w:szCs w:val="22"/>
        </w:rPr>
        <w:t>ejnění v tomto registru zajistí město Turnov.</w:t>
      </w:r>
    </w:p>
    <w:tbl>
      <w:tblPr>
        <w:tblW w:w="9210" w:type="dxa"/>
        <w:tblCellMar>
          <w:left w:w="70" w:type="dxa"/>
          <w:right w:w="70" w:type="dxa"/>
        </w:tblCellMar>
        <w:tblLook w:val="0000" w:firstRow="0" w:lastRow="0" w:firstColumn="0" w:lastColumn="0" w:noHBand="0" w:noVBand="0"/>
      </w:tblPr>
      <w:tblGrid>
        <w:gridCol w:w="4605"/>
        <w:gridCol w:w="4605"/>
      </w:tblGrid>
      <w:tr w:rsidR="00694697" w:rsidRPr="007C563A" w14:paraId="3656FC47" w14:textId="77777777" w:rsidTr="006C2496">
        <w:tc>
          <w:tcPr>
            <w:tcW w:w="4605" w:type="dxa"/>
            <w:tcBorders>
              <w:top w:val="nil"/>
              <w:left w:val="nil"/>
              <w:bottom w:val="nil"/>
              <w:right w:val="nil"/>
            </w:tcBorders>
          </w:tcPr>
          <w:p w14:paraId="5ADD5726" w14:textId="77777777" w:rsidR="00694697" w:rsidRDefault="00694697" w:rsidP="006C2496">
            <w:pPr>
              <w:pStyle w:val="Nadpis2"/>
              <w:jc w:val="left"/>
              <w:rPr>
                <w:rFonts w:ascii="Arial" w:hAnsi="Arial" w:cs="Arial"/>
                <w:sz w:val="22"/>
                <w:szCs w:val="22"/>
                <w:lang w:val="cs-CZ"/>
              </w:rPr>
            </w:pPr>
          </w:p>
          <w:p w14:paraId="78652358" w14:textId="77777777" w:rsidR="007C563A" w:rsidRDefault="007C563A" w:rsidP="007C563A">
            <w:pPr>
              <w:rPr>
                <w:rFonts w:ascii="Arial" w:hAnsi="Arial" w:cs="Arial"/>
                <w:sz w:val="22"/>
                <w:szCs w:val="22"/>
                <w:u w:val="single"/>
              </w:rPr>
            </w:pPr>
            <w:r w:rsidRPr="007C563A">
              <w:rPr>
                <w:rFonts w:ascii="Arial" w:hAnsi="Arial" w:cs="Arial"/>
                <w:sz w:val="22"/>
                <w:szCs w:val="22"/>
                <w:u w:val="single"/>
              </w:rPr>
              <w:t>Příloh</w:t>
            </w:r>
            <w:r>
              <w:rPr>
                <w:rFonts w:ascii="Arial" w:hAnsi="Arial" w:cs="Arial"/>
                <w:sz w:val="22"/>
                <w:szCs w:val="22"/>
                <w:u w:val="single"/>
              </w:rPr>
              <w:t>y:</w:t>
            </w:r>
          </w:p>
          <w:p w14:paraId="5B09DF4D" w14:textId="77777777" w:rsidR="007C563A" w:rsidRPr="007C563A" w:rsidRDefault="007C563A" w:rsidP="007C563A">
            <w:pPr>
              <w:rPr>
                <w:rFonts w:ascii="Arial" w:hAnsi="Arial" w:cs="Arial"/>
                <w:sz w:val="22"/>
                <w:szCs w:val="22"/>
              </w:rPr>
            </w:pPr>
            <w:r w:rsidRPr="007C563A">
              <w:rPr>
                <w:rFonts w:ascii="Arial" w:hAnsi="Arial" w:cs="Arial"/>
                <w:sz w:val="22"/>
                <w:szCs w:val="22"/>
              </w:rPr>
              <w:t xml:space="preserve">Příloha č. </w:t>
            </w:r>
            <w:proofErr w:type="gramStart"/>
            <w:r w:rsidRPr="007C563A">
              <w:rPr>
                <w:rFonts w:ascii="Arial" w:hAnsi="Arial" w:cs="Arial"/>
                <w:sz w:val="22"/>
                <w:szCs w:val="22"/>
              </w:rPr>
              <w:t xml:space="preserve">1:   </w:t>
            </w:r>
            <w:proofErr w:type="gramEnd"/>
            <w:r w:rsidRPr="007C563A">
              <w:rPr>
                <w:rFonts w:ascii="Arial" w:hAnsi="Arial" w:cs="Arial"/>
                <w:sz w:val="22"/>
                <w:szCs w:val="22"/>
              </w:rPr>
              <w:t xml:space="preserve">         Výkaz výměr</w:t>
            </w:r>
          </w:p>
          <w:p w14:paraId="24C88263" w14:textId="77777777" w:rsidR="006F1299" w:rsidRPr="007C563A" w:rsidRDefault="006F1299" w:rsidP="006F1299">
            <w:pPr>
              <w:rPr>
                <w:rFonts w:ascii="Arial" w:hAnsi="Arial" w:cs="Arial"/>
                <w:sz w:val="22"/>
                <w:szCs w:val="22"/>
              </w:rPr>
            </w:pPr>
          </w:p>
          <w:p w14:paraId="3B3EDBA5" w14:textId="77777777" w:rsidR="006F1299" w:rsidRPr="007C563A" w:rsidRDefault="006F1299" w:rsidP="006F1299">
            <w:pPr>
              <w:rPr>
                <w:rFonts w:ascii="Arial" w:hAnsi="Arial" w:cs="Arial"/>
                <w:sz w:val="22"/>
                <w:szCs w:val="22"/>
              </w:rPr>
            </w:pPr>
          </w:p>
          <w:p w14:paraId="757D0DF3" w14:textId="77777777" w:rsidR="00C9682E" w:rsidRPr="007C563A" w:rsidRDefault="00C9682E" w:rsidP="006F1299">
            <w:pPr>
              <w:rPr>
                <w:rFonts w:ascii="Arial" w:hAnsi="Arial" w:cs="Arial"/>
                <w:sz w:val="22"/>
                <w:szCs w:val="22"/>
              </w:rPr>
            </w:pPr>
          </w:p>
          <w:p w14:paraId="598D0848" w14:textId="1954DA9E" w:rsidR="00694697" w:rsidRPr="007C563A" w:rsidRDefault="00694697" w:rsidP="006C2496">
            <w:pPr>
              <w:pStyle w:val="Nadpis2"/>
              <w:jc w:val="left"/>
              <w:rPr>
                <w:rFonts w:ascii="Arial" w:hAnsi="Arial" w:cs="Arial"/>
                <w:sz w:val="22"/>
                <w:szCs w:val="22"/>
                <w:lang w:val="cs-CZ"/>
              </w:rPr>
            </w:pPr>
            <w:r w:rsidRPr="007C563A">
              <w:rPr>
                <w:rFonts w:ascii="Arial" w:hAnsi="Arial" w:cs="Arial"/>
                <w:sz w:val="22"/>
                <w:szCs w:val="22"/>
                <w:lang w:val="cs-CZ"/>
              </w:rPr>
              <w:t>V </w:t>
            </w:r>
            <w:r w:rsidR="00EC26A0" w:rsidRPr="007C563A">
              <w:rPr>
                <w:rFonts w:ascii="Arial" w:hAnsi="Arial" w:cs="Arial"/>
                <w:sz w:val="22"/>
                <w:szCs w:val="22"/>
                <w:lang w:val="cs-CZ"/>
              </w:rPr>
              <w:t>……</w:t>
            </w:r>
            <w:proofErr w:type="gramStart"/>
            <w:r w:rsidR="00EC26A0" w:rsidRPr="007C563A">
              <w:rPr>
                <w:rFonts w:ascii="Arial" w:hAnsi="Arial" w:cs="Arial"/>
                <w:sz w:val="22"/>
                <w:szCs w:val="22"/>
                <w:lang w:val="cs-CZ"/>
              </w:rPr>
              <w:t>…….</w:t>
            </w:r>
            <w:proofErr w:type="gramEnd"/>
            <w:r w:rsidRPr="007C563A">
              <w:rPr>
                <w:rFonts w:ascii="Arial" w:hAnsi="Arial" w:cs="Arial"/>
                <w:sz w:val="22"/>
                <w:szCs w:val="22"/>
                <w:lang w:val="cs-CZ"/>
              </w:rPr>
              <w:t>…</w:t>
            </w:r>
            <w:r w:rsidR="00670CB1" w:rsidRPr="007C563A">
              <w:rPr>
                <w:rFonts w:ascii="Arial" w:hAnsi="Arial" w:cs="Arial"/>
                <w:sz w:val="22"/>
                <w:szCs w:val="22"/>
                <w:lang w:val="cs-CZ"/>
              </w:rPr>
              <w:t>…dne………</w:t>
            </w:r>
            <w:r w:rsidR="00997DD9" w:rsidRPr="007C563A">
              <w:rPr>
                <w:rFonts w:ascii="Arial" w:hAnsi="Arial" w:cs="Arial"/>
                <w:sz w:val="22"/>
                <w:szCs w:val="22"/>
                <w:lang w:val="cs-CZ"/>
              </w:rPr>
              <w:t xml:space="preserve"> 202</w:t>
            </w:r>
            <w:r w:rsidR="009924EB">
              <w:rPr>
                <w:rFonts w:ascii="Arial" w:hAnsi="Arial" w:cs="Arial"/>
                <w:sz w:val="22"/>
                <w:szCs w:val="22"/>
                <w:lang w:val="cs-CZ"/>
              </w:rPr>
              <w:t>5</w:t>
            </w:r>
          </w:p>
          <w:p w14:paraId="1283864E" w14:textId="77777777" w:rsidR="00694697" w:rsidRPr="007C563A" w:rsidRDefault="00694697" w:rsidP="006C2496">
            <w:pPr>
              <w:rPr>
                <w:rFonts w:ascii="Arial" w:hAnsi="Arial" w:cs="Arial"/>
                <w:sz w:val="22"/>
                <w:szCs w:val="22"/>
              </w:rPr>
            </w:pPr>
          </w:p>
          <w:p w14:paraId="5AC41123" w14:textId="77777777" w:rsidR="006F1299" w:rsidRPr="007C563A" w:rsidRDefault="006F1299" w:rsidP="006C2496">
            <w:pPr>
              <w:rPr>
                <w:rFonts w:ascii="Arial" w:hAnsi="Arial" w:cs="Arial"/>
                <w:sz w:val="22"/>
                <w:szCs w:val="22"/>
              </w:rPr>
            </w:pPr>
          </w:p>
          <w:p w14:paraId="2ED24B66" w14:textId="77777777" w:rsidR="00C9682E" w:rsidRPr="007C563A" w:rsidRDefault="00C9682E" w:rsidP="006C2496">
            <w:pPr>
              <w:rPr>
                <w:rFonts w:ascii="Arial" w:hAnsi="Arial" w:cs="Arial"/>
                <w:sz w:val="22"/>
                <w:szCs w:val="22"/>
              </w:rPr>
            </w:pPr>
          </w:p>
          <w:p w14:paraId="54A3602B" w14:textId="77777777" w:rsidR="00694697" w:rsidRPr="007C563A" w:rsidRDefault="00EC26A0" w:rsidP="006C2496">
            <w:pPr>
              <w:rPr>
                <w:rFonts w:ascii="Arial" w:hAnsi="Arial" w:cs="Arial"/>
                <w:sz w:val="22"/>
                <w:szCs w:val="22"/>
              </w:rPr>
            </w:pPr>
            <w:r w:rsidRPr="007C563A">
              <w:rPr>
                <w:rFonts w:ascii="Arial" w:hAnsi="Arial" w:cs="Arial"/>
                <w:sz w:val="22"/>
                <w:szCs w:val="22"/>
              </w:rPr>
              <w:t>Zhotovitel</w:t>
            </w:r>
            <w:r w:rsidR="00694697" w:rsidRPr="007C563A">
              <w:rPr>
                <w:rFonts w:ascii="Arial" w:hAnsi="Arial" w:cs="Arial"/>
                <w:sz w:val="22"/>
                <w:szCs w:val="22"/>
              </w:rPr>
              <w:t>:</w:t>
            </w:r>
          </w:p>
          <w:p w14:paraId="1AAD42D7" w14:textId="77777777" w:rsidR="00694697" w:rsidRPr="007C563A" w:rsidRDefault="00694697" w:rsidP="006C2496">
            <w:pPr>
              <w:rPr>
                <w:rFonts w:ascii="Arial" w:hAnsi="Arial" w:cs="Arial"/>
                <w:sz w:val="22"/>
                <w:szCs w:val="22"/>
              </w:rPr>
            </w:pPr>
          </w:p>
          <w:p w14:paraId="03E9F731" w14:textId="77777777" w:rsidR="00694697" w:rsidRPr="007C563A" w:rsidRDefault="00694697" w:rsidP="006C2496">
            <w:pPr>
              <w:rPr>
                <w:rFonts w:ascii="Arial" w:hAnsi="Arial" w:cs="Arial"/>
                <w:sz w:val="22"/>
                <w:szCs w:val="22"/>
              </w:rPr>
            </w:pPr>
          </w:p>
          <w:p w14:paraId="41BCD869" w14:textId="77777777" w:rsidR="006F1299" w:rsidRPr="007C563A" w:rsidRDefault="006F1299" w:rsidP="006C2496">
            <w:pPr>
              <w:rPr>
                <w:rFonts w:ascii="Arial" w:hAnsi="Arial" w:cs="Arial"/>
                <w:sz w:val="22"/>
                <w:szCs w:val="22"/>
              </w:rPr>
            </w:pPr>
          </w:p>
          <w:p w14:paraId="04C7042C" w14:textId="77777777" w:rsidR="00C9682E" w:rsidRPr="007C563A" w:rsidRDefault="00C9682E" w:rsidP="006C2496">
            <w:pPr>
              <w:rPr>
                <w:rFonts w:ascii="Arial" w:hAnsi="Arial" w:cs="Arial"/>
                <w:sz w:val="22"/>
                <w:szCs w:val="22"/>
              </w:rPr>
            </w:pPr>
          </w:p>
          <w:p w14:paraId="61F7BF29" w14:textId="77777777" w:rsidR="00F5479A" w:rsidRPr="007C563A" w:rsidRDefault="00F5479A" w:rsidP="006C2496">
            <w:pPr>
              <w:rPr>
                <w:rFonts w:ascii="Arial" w:hAnsi="Arial" w:cs="Arial"/>
                <w:sz w:val="22"/>
                <w:szCs w:val="22"/>
              </w:rPr>
            </w:pPr>
          </w:p>
          <w:p w14:paraId="786D640E" w14:textId="77777777" w:rsidR="00F5479A" w:rsidRPr="007C563A" w:rsidRDefault="00F5479A" w:rsidP="006C2496">
            <w:pPr>
              <w:rPr>
                <w:rFonts w:ascii="Arial" w:hAnsi="Arial" w:cs="Arial"/>
                <w:sz w:val="22"/>
                <w:szCs w:val="22"/>
              </w:rPr>
            </w:pPr>
          </w:p>
          <w:p w14:paraId="17A456F6" w14:textId="3EB74EBF" w:rsidR="00F5479A" w:rsidRPr="007C563A" w:rsidRDefault="00F5479A" w:rsidP="006C2496">
            <w:pPr>
              <w:rPr>
                <w:rFonts w:ascii="Arial" w:hAnsi="Arial" w:cs="Arial"/>
                <w:sz w:val="22"/>
                <w:szCs w:val="22"/>
              </w:rPr>
            </w:pPr>
            <w:r w:rsidRPr="007C563A">
              <w:rPr>
                <w:rFonts w:ascii="Arial" w:hAnsi="Arial" w:cs="Arial"/>
                <w:sz w:val="22"/>
                <w:szCs w:val="22"/>
              </w:rPr>
              <w:t>………………………………………</w:t>
            </w:r>
          </w:p>
          <w:p w14:paraId="16A8E82C" w14:textId="77777777" w:rsidR="00694697" w:rsidRPr="007C563A" w:rsidRDefault="00EC26A0" w:rsidP="000F5FF2">
            <w:pPr>
              <w:rPr>
                <w:rFonts w:ascii="Arial" w:hAnsi="Arial" w:cs="Arial"/>
                <w:sz w:val="22"/>
                <w:szCs w:val="22"/>
              </w:rPr>
            </w:pPr>
            <w:r w:rsidRPr="007C563A">
              <w:rPr>
                <w:rFonts w:ascii="Arial" w:hAnsi="Arial" w:cs="Arial"/>
                <w:sz w:val="22"/>
                <w:szCs w:val="22"/>
              </w:rPr>
              <w:t xml:space="preserve">       </w:t>
            </w:r>
            <w:r w:rsidRPr="00BD3E68">
              <w:rPr>
                <w:rFonts w:ascii="Arial" w:hAnsi="Arial" w:cs="Arial"/>
                <w:sz w:val="22"/>
                <w:szCs w:val="22"/>
                <w:highlight w:val="yellow"/>
              </w:rPr>
              <w:t>/razítko a podpis/</w:t>
            </w:r>
          </w:p>
        </w:tc>
        <w:tc>
          <w:tcPr>
            <w:tcW w:w="4605" w:type="dxa"/>
            <w:tcBorders>
              <w:top w:val="nil"/>
              <w:left w:val="nil"/>
              <w:bottom w:val="nil"/>
              <w:right w:val="nil"/>
            </w:tcBorders>
          </w:tcPr>
          <w:p w14:paraId="68DF9A6D" w14:textId="77777777" w:rsidR="00694697" w:rsidRPr="007C563A" w:rsidRDefault="00694697" w:rsidP="006C2496">
            <w:pPr>
              <w:pStyle w:val="Nadpis2"/>
              <w:jc w:val="left"/>
              <w:rPr>
                <w:rFonts w:ascii="Arial" w:hAnsi="Arial" w:cs="Arial"/>
                <w:sz w:val="22"/>
                <w:szCs w:val="22"/>
                <w:lang w:val="cs-CZ"/>
              </w:rPr>
            </w:pPr>
          </w:p>
          <w:p w14:paraId="65343B83" w14:textId="77777777" w:rsidR="006F1299" w:rsidRPr="007C563A" w:rsidRDefault="006F1299" w:rsidP="006F1299">
            <w:pPr>
              <w:rPr>
                <w:rFonts w:ascii="Arial" w:hAnsi="Arial" w:cs="Arial"/>
                <w:sz w:val="22"/>
                <w:szCs w:val="22"/>
              </w:rPr>
            </w:pPr>
          </w:p>
          <w:p w14:paraId="1FDBEA5B" w14:textId="77777777" w:rsidR="00C9682E" w:rsidRDefault="00C9682E" w:rsidP="006F1299">
            <w:pPr>
              <w:rPr>
                <w:rFonts w:ascii="Arial" w:hAnsi="Arial" w:cs="Arial"/>
                <w:sz w:val="22"/>
                <w:szCs w:val="22"/>
              </w:rPr>
            </w:pPr>
          </w:p>
          <w:p w14:paraId="52BA6FC3" w14:textId="77777777" w:rsidR="007C563A" w:rsidRDefault="007C563A" w:rsidP="006F1299">
            <w:pPr>
              <w:rPr>
                <w:rFonts w:ascii="Arial" w:hAnsi="Arial" w:cs="Arial"/>
                <w:sz w:val="22"/>
                <w:szCs w:val="22"/>
              </w:rPr>
            </w:pPr>
          </w:p>
          <w:p w14:paraId="555E6959" w14:textId="77777777" w:rsidR="007C563A" w:rsidRPr="007C563A" w:rsidRDefault="007C563A" w:rsidP="006F1299">
            <w:pPr>
              <w:rPr>
                <w:rFonts w:ascii="Arial" w:hAnsi="Arial" w:cs="Arial"/>
                <w:sz w:val="22"/>
                <w:szCs w:val="22"/>
              </w:rPr>
            </w:pPr>
          </w:p>
          <w:p w14:paraId="21FC6F8C" w14:textId="77777777" w:rsidR="006F1299" w:rsidRPr="007C563A" w:rsidRDefault="006F1299" w:rsidP="006C2496">
            <w:pPr>
              <w:pStyle w:val="Nadpis2"/>
              <w:jc w:val="left"/>
              <w:rPr>
                <w:rFonts w:ascii="Arial" w:hAnsi="Arial" w:cs="Arial"/>
                <w:sz w:val="22"/>
                <w:szCs w:val="22"/>
                <w:lang w:val="cs-CZ"/>
              </w:rPr>
            </w:pPr>
          </w:p>
          <w:p w14:paraId="6C501D22" w14:textId="759B0AA4" w:rsidR="00694697" w:rsidRPr="007C563A" w:rsidRDefault="003F063E" w:rsidP="006C2496">
            <w:pPr>
              <w:pStyle w:val="Nadpis2"/>
              <w:jc w:val="left"/>
              <w:rPr>
                <w:rFonts w:ascii="Arial" w:hAnsi="Arial" w:cs="Arial"/>
                <w:sz w:val="22"/>
                <w:szCs w:val="22"/>
                <w:lang w:val="cs-CZ"/>
              </w:rPr>
            </w:pPr>
            <w:r>
              <w:rPr>
                <w:rFonts w:ascii="Arial" w:hAnsi="Arial" w:cs="Arial"/>
                <w:sz w:val="22"/>
                <w:szCs w:val="22"/>
                <w:lang w:val="cs-CZ"/>
              </w:rPr>
              <w:t xml:space="preserve">     </w:t>
            </w:r>
            <w:r w:rsidR="00694697" w:rsidRPr="007C563A">
              <w:rPr>
                <w:rFonts w:ascii="Arial" w:hAnsi="Arial" w:cs="Arial"/>
                <w:sz w:val="22"/>
                <w:szCs w:val="22"/>
                <w:lang w:val="cs-CZ"/>
              </w:rPr>
              <w:t>V </w:t>
            </w:r>
            <w:r w:rsidR="00EC26A0" w:rsidRPr="007C563A">
              <w:rPr>
                <w:rFonts w:ascii="Arial" w:hAnsi="Arial" w:cs="Arial"/>
                <w:sz w:val="22"/>
                <w:szCs w:val="22"/>
                <w:lang w:val="cs-CZ"/>
              </w:rPr>
              <w:t>Turnově</w:t>
            </w:r>
            <w:r w:rsidR="00694697" w:rsidRPr="007C563A">
              <w:rPr>
                <w:rFonts w:ascii="Arial" w:hAnsi="Arial" w:cs="Arial"/>
                <w:sz w:val="22"/>
                <w:szCs w:val="22"/>
                <w:lang w:val="cs-CZ"/>
              </w:rPr>
              <w:t xml:space="preserve"> dne …</w:t>
            </w:r>
            <w:r w:rsidR="00670CB1" w:rsidRPr="007C563A">
              <w:rPr>
                <w:rFonts w:ascii="Arial" w:hAnsi="Arial" w:cs="Arial"/>
                <w:sz w:val="22"/>
                <w:szCs w:val="22"/>
                <w:lang w:val="cs-CZ"/>
              </w:rPr>
              <w:t>……</w:t>
            </w:r>
            <w:r w:rsidR="00694697" w:rsidRPr="007C563A">
              <w:rPr>
                <w:rFonts w:ascii="Arial" w:hAnsi="Arial" w:cs="Arial"/>
                <w:sz w:val="22"/>
                <w:szCs w:val="22"/>
                <w:lang w:val="cs-CZ"/>
              </w:rPr>
              <w:t xml:space="preserve"> </w:t>
            </w:r>
            <w:r w:rsidR="00997DD9" w:rsidRPr="007C563A">
              <w:rPr>
                <w:rFonts w:ascii="Arial" w:hAnsi="Arial" w:cs="Arial"/>
                <w:sz w:val="22"/>
                <w:szCs w:val="22"/>
                <w:lang w:val="cs-CZ"/>
              </w:rPr>
              <w:t>20</w:t>
            </w:r>
            <w:r w:rsidR="007C563A">
              <w:rPr>
                <w:rFonts w:ascii="Arial" w:hAnsi="Arial" w:cs="Arial"/>
                <w:sz w:val="22"/>
                <w:szCs w:val="22"/>
                <w:lang w:val="cs-CZ"/>
              </w:rPr>
              <w:t>2</w:t>
            </w:r>
            <w:r w:rsidR="009924EB">
              <w:rPr>
                <w:rFonts w:ascii="Arial" w:hAnsi="Arial" w:cs="Arial"/>
                <w:sz w:val="22"/>
                <w:szCs w:val="22"/>
                <w:lang w:val="cs-CZ"/>
              </w:rPr>
              <w:t>5</w:t>
            </w:r>
          </w:p>
          <w:p w14:paraId="587A81EF" w14:textId="77777777" w:rsidR="00694697" w:rsidRPr="007C563A" w:rsidRDefault="00694697" w:rsidP="006C2496">
            <w:pPr>
              <w:rPr>
                <w:rFonts w:ascii="Arial" w:hAnsi="Arial" w:cs="Arial"/>
                <w:sz w:val="22"/>
                <w:szCs w:val="22"/>
              </w:rPr>
            </w:pPr>
          </w:p>
          <w:p w14:paraId="6ED78CE8" w14:textId="77777777" w:rsidR="006F1299" w:rsidRPr="007C563A" w:rsidRDefault="006F1299" w:rsidP="006C2496">
            <w:pPr>
              <w:rPr>
                <w:rFonts w:ascii="Arial" w:hAnsi="Arial" w:cs="Arial"/>
                <w:sz w:val="22"/>
                <w:szCs w:val="22"/>
              </w:rPr>
            </w:pPr>
          </w:p>
          <w:p w14:paraId="5E458D60" w14:textId="77777777" w:rsidR="00C9682E" w:rsidRPr="007C563A" w:rsidRDefault="00C9682E" w:rsidP="006C2496">
            <w:pPr>
              <w:rPr>
                <w:rFonts w:ascii="Arial" w:hAnsi="Arial" w:cs="Arial"/>
                <w:sz w:val="22"/>
                <w:szCs w:val="22"/>
              </w:rPr>
            </w:pPr>
          </w:p>
          <w:p w14:paraId="2D4D87B3" w14:textId="4BC5EE2D" w:rsidR="00694697" w:rsidRPr="007C563A" w:rsidRDefault="003F063E" w:rsidP="006C2496">
            <w:pPr>
              <w:rPr>
                <w:rFonts w:ascii="Arial" w:hAnsi="Arial" w:cs="Arial"/>
                <w:sz w:val="22"/>
                <w:szCs w:val="22"/>
              </w:rPr>
            </w:pPr>
            <w:r>
              <w:rPr>
                <w:rFonts w:ascii="Arial" w:hAnsi="Arial" w:cs="Arial"/>
                <w:sz w:val="22"/>
                <w:szCs w:val="22"/>
              </w:rPr>
              <w:t xml:space="preserve">     </w:t>
            </w:r>
            <w:r w:rsidR="00EC26A0" w:rsidRPr="007C563A">
              <w:rPr>
                <w:rFonts w:ascii="Arial" w:hAnsi="Arial" w:cs="Arial"/>
                <w:sz w:val="22"/>
                <w:szCs w:val="22"/>
              </w:rPr>
              <w:t>Objednatel</w:t>
            </w:r>
            <w:r w:rsidR="00694697" w:rsidRPr="007C563A">
              <w:rPr>
                <w:rFonts w:ascii="Arial" w:hAnsi="Arial" w:cs="Arial"/>
                <w:sz w:val="22"/>
                <w:szCs w:val="22"/>
              </w:rPr>
              <w:t>:</w:t>
            </w:r>
          </w:p>
          <w:p w14:paraId="125BA01E" w14:textId="77777777" w:rsidR="00694697" w:rsidRPr="007C563A" w:rsidRDefault="00694697" w:rsidP="006C2496">
            <w:pPr>
              <w:rPr>
                <w:rFonts w:ascii="Arial" w:hAnsi="Arial" w:cs="Arial"/>
                <w:sz w:val="22"/>
                <w:szCs w:val="22"/>
              </w:rPr>
            </w:pPr>
          </w:p>
          <w:p w14:paraId="601A5A51" w14:textId="77777777" w:rsidR="00694697" w:rsidRPr="007C563A" w:rsidRDefault="00694697" w:rsidP="006C2496">
            <w:pPr>
              <w:rPr>
                <w:rFonts w:ascii="Arial" w:hAnsi="Arial" w:cs="Arial"/>
                <w:sz w:val="22"/>
                <w:szCs w:val="22"/>
              </w:rPr>
            </w:pPr>
          </w:p>
          <w:p w14:paraId="6E07B0D6" w14:textId="77777777" w:rsidR="00670CB1" w:rsidRPr="007C563A" w:rsidRDefault="00670CB1" w:rsidP="006C2496">
            <w:pPr>
              <w:rPr>
                <w:rFonts w:ascii="Arial" w:hAnsi="Arial" w:cs="Arial"/>
                <w:sz w:val="22"/>
                <w:szCs w:val="22"/>
              </w:rPr>
            </w:pPr>
          </w:p>
          <w:p w14:paraId="3817F2A9" w14:textId="77777777" w:rsidR="00694697" w:rsidRPr="007C563A" w:rsidRDefault="00694697" w:rsidP="006C2496">
            <w:pPr>
              <w:rPr>
                <w:rFonts w:ascii="Arial" w:hAnsi="Arial" w:cs="Arial"/>
                <w:sz w:val="22"/>
                <w:szCs w:val="22"/>
              </w:rPr>
            </w:pPr>
          </w:p>
          <w:p w14:paraId="09C50D0C" w14:textId="77777777" w:rsidR="00C9682E" w:rsidRPr="007C563A" w:rsidRDefault="00C9682E" w:rsidP="006C2496">
            <w:pPr>
              <w:rPr>
                <w:rFonts w:ascii="Arial" w:hAnsi="Arial" w:cs="Arial"/>
                <w:sz w:val="22"/>
                <w:szCs w:val="22"/>
              </w:rPr>
            </w:pPr>
          </w:p>
          <w:p w14:paraId="67923C0E" w14:textId="77777777" w:rsidR="006F1299" w:rsidRPr="007C563A" w:rsidRDefault="006F1299" w:rsidP="006C2496">
            <w:pPr>
              <w:rPr>
                <w:rFonts w:ascii="Arial" w:hAnsi="Arial" w:cs="Arial"/>
                <w:sz w:val="22"/>
                <w:szCs w:val="22"/>
              </w:rPr>
            </w:pPr>
          </w:p>
          <w:p w14:paraId="7016D5DA" w14:textId="7E93E5FC" w:rsidR="00694697" w:rsidRPr="007C563A" w:rsidRDefault="003F063E" w:rsidP="006C2496">
            <w:pPr>
              <w:rPr>
                <w:rFonts w:ascii="Arial" w:hAnsi="Arial" w:cs="Arial"/>
                <w:sz w:val="22"/>
                <w:szCs w:val="22"/>
              </w:rPr>
            </w:pPr>
            <w:r>
              <w:rPr>
                <w:rFonts w:ascii="Arial" w:hAnsi="Arial" w:cs="Arial"/>
                <w:sz w:val="22"/>
                <w:szCs w:val="22"/>
              </w:rPr>
              <w:t xml:space="preserve">     </w:t>
            </w:r>
            <w:r w:rsidR="00694697" w:rsidRPr="007C563A">
              <w:rPr>
                <w:rFonts w:ascii="Arial" w:hAnsi="Arial" w:cs="Arial"/>
                <w:sz w:val="22"/>
                <w:szCs w:val="22"/>
              </w:rPr>
              <w:t>................................................</w:t>
            </w:r>
          </w:p>
          <w:p w14:paraId="3716F432" w14:textId="7215EFF7" w:rsidR="00EC26A0" w:rsidRPr="007C563A" w:rsidRDefault="003F063E" w:rsidP="00EC26A0">
            <w:pPr>
              <w:rPr>
                <w:rFonts w:ascii="Arial" w:hAnsi="Arial" w:cs="Arial"/>
                <w:sz w:val="22"/>
                <w:szCs w:val="22"/>
              </w:rPr>
            </w:pPr>
            <w:r>
              <w:rPr>
                <w:rFonts w:ascii="Arial" w:eastAsia="Arial Unicode MS" w:hAnsi="Arial" w:cs="Arial"/>
                <w:sz w:val="22"/>
                <w:szCs w:val="22"/>
              </w:rPr>
              <w:t xml:space="preserve">     </w:t>
            </w:r>
            <w:r w:rsidR="00EC26A0" w:rsidRPr="007C563A">
              <w:rPr>
                <w:rFonts w:ascii="Arial" w:eastAsia="Arial Unicode MS" w:hAnsi="Arial" w:cs="Arial"/>
                <w:sz w:val="22"/>
                <w:szCs w:val="22"/>
              </w:rPr>
              <w:t xml:space="preserve">Ing. Tomáš </w:t>
            </w:r>
            <w:proofErr w:type="spellStart"/>
            <w:r w:rsidR="00EC26A0" w:rsidRPr="007C563A">
              <w:rPr>
                <w:rFonts w:ascii="Arial" w:eastAsia="Arial Unicode MS" w:hAnsi="Arial" w:cs="Arial"/>
                <w:sz w:val="22"/>
                <w:szCs w:val="22"/>
              </w:rPr>
              <w:t>Hocke</w:t>
            </w:r>
            <w:proofErr w:type="spellEnd"/>
            <w:r w:rsidR="00EC26A0" w:rsidRPr="007C563A">
              <w:rPr>
                <w:rFonts w:ascii="Arial" w:eastAsia="Arial Unicode MS" w:hAnsi="Arial" w:cs="Arial"/>
                <w:sz w:val="22"/>
                <w:szCs w:val="22"/>
              </w:rPr>
              <w:t>,</w:t>
            </w:r>
          </w:p>
          <w:p w14:paraId="06A30081" w14:textId="5C1B2541" w:rsidR="00694697" w:rsidRPr="007C563A" w:rsidRDefault="003F063E" w:rsidP="00EC26A0">
            <w:pPr>
              <w:ind w:right="-2131"/>
              <w:rPr>
                <w:rFonts w:ascii="Arial" w:hAnsi="Arial" w:cs="Arial"/>
                <w:sz w:val="22"/>
                <w:szCs w:val="22"/>
              </w:rPr>
            </w:pPr>
            <w:r>
              <w:rPr>
                <w:rFonts w:ascii="Arial" w:eastAsia="Arial Unicode MS" w:hAnsi="Arial" w:cs="Arial"/>
                <w:sz w:val="22"/>
                <w:szCs w:val="22"/>
              </w:rPr>
              <w:t xml:space="preserve">     </w:t>
            </w:r>
            <w:r w:rsidR="00EC26A0" w:rsidRPr="007C563A">
              <w:rPr>
                <w:rFonts w:ascii="Arial" w:eastAsia="Arial Unicode MS" w:hAnsi="Arial" w:cs="Arial"/>
                <w:sz w:val="22"/>
                <w:szCs w:val="22"/>
              </w:rPr>
              <w:t>starosta města</w:t>
            </w:r>
            <w:r w:rsidR="00EC26A0" w:rsidRPr="007C563A">
              <w:rPr>
                <w:rFonts w:ascii="Arial" w:hAnsi="Arial" w:cs="Arial"/>
                <w:sz w:val="22"/>
                <w:szCs w:val="22"/>
              </w:rPr>
              <w:t xml:space="preserve"> </w:t>
            </w:r>
          </w:p>
        </w:tc>
      </w:tr>
      <w:tr w:rsidR="003F063E" w:rsidRPr="007C563A" w14:paraId="592BF686" w14:textId="77777777" w:rsidTr="006C2496">
        <w:tc>
          <w:tcPr>
            <w:tcW w:w="4605" w:type="dxa"/>
            <w:tcBorders>
              <w:top w:val="nil"/>
              <w:left w:val="nil"/>
              <w:bottom w:val="nil"/>
              <w:right w:val="nil"/>
            </w:tcBorders>
          </w:tcPr>
          <w:p w14:paraId="28BB650F" w14:textId="77777777" w:rsidR="003F063E" w:rsidRDefault="003F063E" w:rsidP="006C2496">
            <w:pPr>
              <w:pStyle w:val="Nadpis2"/>
              <w:jc w:val="left"/>
              <w:rPr>
                <w:rFonts w:ascii="Arial" w:hAnsi="Arial" w:cs="Arial"/>
                <w:sz w:val="22"/>
                <w:szCs w:val="22"/>
                <w:lang w:val="cs-CZ"/>
              </w:rPr>
            </w:pPr>
          </w:p>
        </w:tc>
        <w:tc>
          <w:tcPr>
            <w:tcW w:w="4605" w:type="dxa"/>
            <w:tcBorders>
              <w:top w:val="nil"/>
              <w:left w:val="nil"/>
              <w:bottom w:val="nil"/>
              <w:right w:val="nil"/>
            </w:tcBorders>
          </w:tcPr>
          <w:p w14:paraId="3820B0D0" w14:textId="77777777" w:rsidR="003F063E" w:rsidRPr="007C563A" w:rsidRDefault="003F063E" w:rsidP="006C2496">
            <w:pPr>
              <w:pStyle w:val="Nadpis2"/>
              <w:jc w:val="left"/>
              <w:rPr>
                <w:rFonts w:ascii="Arial" w:hAnsi="Arial" w:cs="Arial"/>
                <w:sz w:val="22"/>
                <w:szCs w:val="22"/>
                <w:lang w:val="cs-CZ"/>
              </w:rPr>
            </w:pPr>
          </w:p>
        </w:tc>
      </w:tr>
    </w:tbl>
    <w:p w14:paraId="4218F819" w14:textId="77777777" w:rsidR="00694697" w:rsidRPr="007C563A" w:rsidRDefault="00694697" w:rsidP="00694697">
      <w:pPr>
        <w:jc w:val="both"/>
        <w:rPr>
          <w:rFonts w:ascii="Arial" w:hAnsi="Arial" w:cs="Arial"/>
          <w:sz w:val="22"/>
          <w:szCs w:val="22"/>
        </w:rPr>
      </w:pPr>
    </w:p>
    <w:p w14:paraId="52F2BBC9" w14:textId="77777777" w:rsidR="006F1299" w:rsidRPr="007C563A" w:rsidRDefault="006F1299" w:rsidP="00694697">
      <w:pPr>
        <w:jc w:val="both"/>
        <w:rPr>
          <w:rFonts w:ascii="Arial" w:hAnsi="Arial" w:cs="Arial"/>
          <w:sz w:val="22"/>
          <w:szCs w:val="22"/>
        </w:rPr>
      </w:pPr>
    </w:p>
    <w:p w14:paraId="451AECA7" w14:textId="77777777" w:rsidR="00C9682E" w:rsidRPr="007C563A" w:rsidRDefault="00C9682E" w:rsidP="00694697">
      <w:pPr>
        <w:jc w:val="both"/>
        <w:rPr>
          <w:rFonts w:ascii="Arial" w:hAnsi="Arial" w:cs="Arial"/>
          <w:sz w:val="22"/>
          <w:szCs w:val="22"/>
        </w:rPr>
      </w:pPr>
    </w:p>
    <w:sectPr w:rsidR="00C9682E" w:rsidRPr="007C563A">
      <w:footerReference w:type="default" r:id="rId9"/>
      <w:pgSz w:w="11906" w:h="16838" w:code="9"/>
      <w:pgMar w:top="187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2E5C4" w14:textId="77777777" w:rsidR="00E845BC" w:rsidRDefault="00E845BC" w:rsidP="00862197">
      <w:r>
        <w:separator/>
      </w:r>
    </w:p>
  </w:endnote>
  <w:endnote w:type="continuationSeparator" w:id="0">
    <w:p w14:paraId="2EE3BB6C" w14:textId="77777777" w:rsidR="00E845BC" w:rsidRDefault="00E845BC" w:rsidP="0086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rpoS">
    <w:altName w:val="Times New Roman"/>
    <w:charset w:val="00"/>
    <w:family w:val="auto"/>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420E5" w14:textId="4E1DE3D4" w:rsidR="002356DF" w:rsidRDefault="002356DF">
    <w:pPr>
      <w:pStyle w:val="Zpat"/>
      <w:pBdr>
        <w:top w:val="single" w:sz="4" w:space="1" w:color="auto"/>
      </w:pBdr>
      <w:rPr>
        <w:rFonts w:ascii="Arial" w:hAnsi="Arial" w:cs="Arial"/>
        <w:sz w:val="18"/>
        <w:szCs w:val="20"/>
      </w:rPr>
    </w:pPr>
  </w:p>
  <w:p w14:paraId="429EBB72" w14:textId="6574B78D" w:rsidR="00A00BE9" w:rsidRPr="00A00BE9" w:rsidRDefault="004B7C53" w:rsidP="00A00BE9">
    <w:pPr>
      <w:pStyle w:val="Zpat"/>
      <w:pBdr>
        <w:top w:val="single" w:sz="4" w:space="1" w:color="auto"/>
      </w:pBdr>
      <w:rPr>
        <w:rFonts w:ascii="Arial" w:hAnsi="Arial" w:cs="Arial"/>
        <w:bCs/>
        <w:sz w:val="18"/>
        <w:szCs w:val="18"/>
        <w:lang w:val="cs-CZ"/>
      </w:rPr>
    </w:pPr>
    <w:r w:rsidRPr="004B7C53">
      <w:rPr>
        <w:rFonts w:ascii="Arial" w:hAnsi="Arial" w:cs="Arial"/>
        <w:bCs/>
        <w:sz w:val="18"/>
        <w:szCs w:val="18"/>
        <w:lang w:val="cs-CZ"/>
      </w:rPr>
      <w:t>„</w:t>
    </w:r>
    <w:r w:rsidR="009924EB" w:rsidRPr="009924EB">
      <w:rPr>
        <w:rFonts w:ascii="Arial" w:hAnsi="Arial" w:cs="Arial"/>
        <w:bCs/>
        <w:sz w:val="18"/>
        <w:szCs w:val="18"/>
        <w:lang w:val="cs-CZ"/>
      </w:rPr>
      <w:t>Turnov, lávka L-001 přes trať v Dolánkách</w:t>
    </w:r>
    <w:r w:rsidRPr="004B7C53">
      <w:rPr>
        <w:rFonts w:ascii="Arial" w:hAnsi="Arial" w:cs="Arial"/>
        <w:bCs/>
        <w:sz w:val="18"/>
        <w:szCs w:val="18"/>
        <w:lang w:val="cs-CZ"/>
      </w:rPr>
      <w:t>“</w:t>
    </w:r>
  </w:p>
  <w:p w14:paraId="5E89DE7A" w14:textId="77777777" w:rsidR="00A00BE9" w:rsidRPr="00A00BE9" w:rsidRDefault="00A00BE9" w:rsidP="00A00BE9">
    <w:pPr>
      <w:pStyle w:val="Zpat"/>
      <w:pBdr>
        <w:top w:val="single" w:sz="4" w:space="1" w:color="auto"/>
      </w:pBdr>
      <w:rPr>
        <w:rFonts w:ascii="Arial" w:hAnsi="Arial" w:cs="Arial"/>
        <w:b/>
        <w:bCs/>
        <w:sz w:val="18"/>
        <w:szCs w:val="18"/>
        <w:lang w:val="cs-CZ"/>
      </w:rPr>
    </w:pPr>
  </w:p>
  <w:p w14:paraId="6A28D4E5" w14:textId="77777777" w:rsidR="002356DF" w:rsidRDefault="002356DF">
    <w:pPr>
      <w:pStyle w:val="Zpat"/>
      <w:pBdr>
        <w:top w:val="single" w:sz="4" w:space="1" w:color="auto"/>
      </w:pBdr>
      <w:rPr>
        <w:rStyle w:val="slostrnky"/>
        <w:rFonts w:ascii="Arial" w:hAnsi="Arial" w:cs="Arial"/>
        <w:sz w:val="18"/>
      </w:rPr>
    </w:pPr>
    <w:r>
      <w:rPr>
        <w:i/>
        <w:iCs/>
        <w:sz w:val="18"/>
      </w:rPr>
      <w:tab/>
    </w:r>
    <w:r>
      <w:rPr>
        <w:rStyle w:val="slostrnky"/>
        <w:rFonts w:ascii="Arial" w:hAnsi="Arial" w:cs="Arial"/>
        <w:sz w:val="18"/>
      </w:rPr>
      <w:fldChar w:fldCharType="begin"/>
    </w:r>
    <w:r>
      <w:rPr>
        <w:rStyle w:val="slostrnky"/>
        <w:rFonts w:ascii="Arial" w:hAnsi="Arial" w:cs="Arial"/>
        <w:sz w:val="18"/>
      </w:rPr>
      <w:instrText xml:space="preserve"> PAGE </w:instrText>
    </w:r>
    <w:r>
      <w:rPr>
        <w:rStyle w:val="slostrnky"/>
        <w:rFonts w:ascii="Arial" w:hAnsi="Arial" w:cs="Arial"/>
        <w:sz w:val="18"/>
      </w:rPr>
      <w:fldChar w:fldCharType="separate"/>
    </w:r>
    <w:r w:rsidR="004F7971">
      <w:rPr>
        <w:rStyle w:val="slostrnky"/>
        <w:rFonts w:ascii="Arial" w:hAnsi="Arial" w:cs="Arial"/>
        <w:noProof/>
        <w:sz w:val="18"/>
      </w:rPr>
      <w:t>10</w:t>
    </w:r>
    <w:r>
      <w:rPr>
        <w:rStyle w:val="slostrnky"/>
        <w:rFonts w:ascii="Arial" w:hAnsi="Arial" w:cs="Arial"/>
        <w:sz w:val="18"/>
      </w:rPr>
      <w:fldChar w:fldCharType="end"/>
    </w:r>
    <w:r>
      <w:rPr>
        <w:rStyle w:val="slostrnky"/>
        <w:rFonts w:ascii="Arial" w:hAnsi="Arial" w:cs="Arial"/>
        <w:sz w:val="18"/>
      </w:rPr>
      <w:t>/</w:t>
    </w:r>
    <w:r>
      <w:rPr>
        <w:rStyle w:val="slostrnky"/>
        <w:rFonts w:ascii="Arial" w:hAnsi="Arial" w:cs="Arial"/>
        <w:sz w:val="18"/>
      </w:rPr>
      <w:fldChar w:fldCharType="begin"/>
    </w:r>
    <w:r>
      <w:rPr>
        <w:rStyle w:val="slostrnky"/>
        <w:rFonts w:ascii="Arial" w:hAnsi="Arial" w:cs="Arial"/>
        <w:sz w:val="18"/>
      </w:rPr>
      <w:instrText xml:space="preserve"> NUMPAGES </w:instrText>
    </w:r>
    <w:r>
      <w:rPr>
        <w:rStyle w:val="slostrnky"/>
        <w:rFonts w:ascii="Arial" w:hAnsi="Arial" w:cs="Arial"/>
        <w:sz w:val="18"/>
      </w:rPr>
      <w:fldChar w:fldCharType="separate"/>
    </w:r>
    <w:r w:rsidR="004F7971">
      <w:rPr>
        <w:rStyle w:val="slostrnky"/>
        <w:rFonts w:ascii="Arial" w:hAnsi="Arial" w:cs="Arial"/>
        <w:noProof/>
        <w:sz w:val="18"/>
      </w:rPr>
      <w:t>10</w:t>
    </w:r>
    <w:r>
      <w:rPr>
        <w:rStyle w:val="slostrnky"/>
        <w:rFonts w:ascii="Arial" w:hAnsi="Arial" w:cs="Arial"/>
        <w:sz w:val="18"/>
      </w:rPr>
      <w:fldChar w:fldCharType="end"/>
    </w:r>
  </w:p>
  <w:p w14:paraId="3B7C4895" w14:textId="77777777" w:rsidR="002356DF" w:rsidRDefault="002356DF">
    <w:pPr>
      <w:pStyle w:val="Zpat"/>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F5AC51" w14:textId="77777777" w:rsidR="00E845BC" w:rsidRDefault="00E845BC" w:rsidP="00862197">
      <w:r>
        <w:separator/>
      </w:r>
    </w:p>
  </w:footnote>
  <w:footnote w:type="continuationSeparator" w:id="0">
    <w:p w14:paraId="723FAFDF" w14:textId="77777777" w:rsidR="00E845BC" w:rsidRDefault="00E845BC" w:rsidP="00862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51C36"/>
    <w:multiLevelType w:val="multilevel"/>
    <w:tmpl w:val="B2BC85E0"/>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71C6B3A"/>
    <w:multiLevelType w:val="multilevel"/>
    <w:tmpl w:val="CF242864"/>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2972CB"/>
    <w:multiLevelType w:val="multilevel"/>
    <w:tmpl w:val="2C0643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DC5748"/>
    <w:multiLevelType w:val="hybridMultilevel"/>
    <w:tmpl w:val="EB9AFD4C"/>
    <w:lvl w:ilvl="0" w:tplc="7A9A079C">
      <w:numFmt w:val="bullet"/>
      <w:lvlText w:val="-"/>
      <w:lvlJc w:val="left"/>
      <w:pPr>
        <w:tabs>
          <w:tab w:val="num" w:pos="720"/>
        </w:tabs>
        <w:ind w:left="720" w:hanging="360"/>
      </w:pPr>
      <w:rPr>
        <w:rFonts w:ascii="Times New Roman" w:eastAsia="Times New Roman" w:hAnsi="Times New Roman" w:cs="Times New Roman" w:hint="default"/>
      </w:rPr>
    </w:lvl>
    <w:lvl w:ilvl="1" w:tplc="7056F306">
      <w:start w:val="1"/>
      <w:numFmt w:val="bullet"/>
      <w:lvlText w:val="-"/>
      <w:lvlJc w:val="left"/>
      <w:pPr>
        <w:tabs>
          <w:tab w:val="num" w:pos="1440"/>
        </w:tabs>
        <w:ind w:left="1440" w:hanging="360"/>
      </w:pPr>
      <w:rPr>
        <w:rFonts w:ascii="Times New Roman" w:hAnsi="Times New Roman" w:cs="Times New Roman"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5A23B1"/>
    <w:multiLevelType w:val="multilevel"/>
    <w:tmpl w:val="A6C68F06"/>
    <w:lvl w:ilvl="0">
      <w:start w:val="2"/>
      <w:numFmt w:val="decimal"/>
      <w:lvlText w:val="%1."/>
      <w:lvlJc w:val="left"/>
      <w:pPr>
        <w:tabs>
          <w:tab w:val="num" w:pos="360"/>
        </w:tabs>
        <w:ind w:left="360" w:hanging="360"/>
      </w:pPr>
      <w:rPr>
        <w:rFonts w:eastAsia="Times New Roman" w:hint="default"/>
        <w:color w:val="auto"/>
      </w:rPr>
    </w:lvl>
    <w:lvl w:ilvl="1">
      <w:start w:val="1"/>
      <w:numFmt w:val="decimal"/>
      <w:lvlText w:val="%1.%2."/>
      <w:lvlJc w:val="left"/>
      <w:pPr>
        <w:tabs>
          <w:tab w:val="num" w:pos="720"/>
        </w:tabs>
        <w:ind w:left="720" w:hanging="720"/>
      </w:pPr>
      <w:rPr>
        <w:rFonts w:eastAsia="Times New Roman" w:hint="default"/>
        <w:b w:val="0"/>
        <w:color w:val="auto"/>
      </w:rPr>
    </w:lvl>
    <w:lvl w:ilvl="2">
      <w:start w:val="1"/>
      <w:numFmt w:val="decimal"/>
      <w:lvlText w:val="%1.%2.%3."/>
      <w:lvlJc w:val="left"/>
      <w:pPr>
        <w:tabs>
          <w:tab w:val="num" w:pos="720"/>
        </w:tabs>
        <w:ind w:left="720" w:hanging="720"/>
      </w:pPr>
      <w:rPr>
        <w:rFonts w:eastAsia="Times New Roman" w:hint="default"/>
        <w:color w:val="auto"/>
      </w:rPr>
    </w:lvl>
    <w:lvl w:ilvl="3">
      <w:start w:val="1"/>
      <w:numFmt w:val="decimal"/>
      <w:lvlText w:val="%1.%2.%3.%4."/>
      <w:lvlJc w:val="left"/>
      <w:pPr>
        <w:tabs>
          <w:tab w:val="num" w:pos="1080"/>
        </w:tabs>
        <w:ind w:left="1080" w:hanging="1080"/>
      </w:pPr>
      <w:rPr>
        <w:rFonts w:eastAsia="Times New Roman" w:hint="default"/>
        <w:color w:val="auto"/>
      </w:rPr>
    </w:lvl>
    <w:lvl w:ilvl="4">
      <w:start w:val="1"/>
      <w:numFmt w:val="decimal"/>
      <w:lvlText w:val="%1.%2.%3.%4.%5."/>
      <w:lvlJc w:val="left"/>
      <w:pPr>
        <w:tabs>
          <w:tab w:val="num" w:pos="1080"/>
        </w:tabs>
        <w:ind w:left="1080" w:hanging="1080"/>
      </w:pPr>
      <w:rPr>
        <w:rFonts w:eastAsia="Times New Roman" w:hint="default"/>
        <w:color w:val="auto"/>
      </w:rPr>
    </w:lvl>
    <w:lvl w:ilvl="5">
      <w:start w:val="1"/>
      <w:numFmt w:val="decimal"/>
      <w:lvlText w:val="%1.%2.%3.%4.%5.%6."/>
      <w:lvlJc w:val="left"/>
      <w:pPr>
        <w:tabs>
          <w:tab w:val="num" w:pos="1440"/>
        </w:tabs>
        <w:ind w:left="1440" w:hanging="1440"/>
      </w:pPr>
      <w:rPr>
        <w:rFonts w:eastAsia="Times New Roman" w:hint="default"/>
        <w:color w:val="auto"/>
      </w:rPr>
    </w:lvl>
    <w:lvl w:ilvl="6">
      <w:start w:val="1"/>
      <w:numFmt w:val="decimal"/>
      <w:lvlText w:val="%1.%2.%3.%4.%5.%6.%7."/>
      <w:lvlJc w:val="left"/>
      <w:pPr>
        <w:tabs>
          <w:tab w:val="num" w:pos="1440"/>
        </w:tabs>
        <w:ind w:left="1440" w:hanging="1440"/>
      </w:pPr>
      <w:rPr>
        <w:rFonts w:eastAsia="Times New Roman" w:hint="default"/>
        <w:color w:val="auto"/>
      </w:rPr>
    </w:lvl>
    <w:lvl w:ilvl="7">
      <w:start w:val="1"/>
      <w:numFmt w:val="decimal"/>
      <w:lvlText w:val="%1.%2.%3.%4.%5.%6.%7.%8."/>
      <w:lvlJc w:val="left"/>
      <w:pPr>
        <w:tabs>
          <w:tab w:val="num" w:pos="1800"/>
        </w:tabs>
        <w:ind w:left="1800" w:hanging="1800"/>
      </w:pPr>
      <w:rPr>
        <w:rFonts w:eastAsia="Times New Roman" w:hint="default"/>
        <w:color w:val="auto"/>
      </w:rPr>
    </w:lvl>
    <w:lvl w:ilvl="8">
      <w:start w:val="1"/>
      <w:numFmt w:val="decimal"/>
      <w:lvlText w:val="%1.%2.%3.%4.%5.%6.%7.%8.%9."/>
      <w:lvlJc w:val="left"/>
      <w:pPr>
        <w:tabs>
          <w:tab w:val="num" w:pos="1800"/>
        </w:tabs>
        <w:ind w:left="1800" w:hanging="1800"/>
      </w:pPr>
      <w:rPr>
        <w:rFonts w:eastAsia="Times New Roman" w:hint="default"/>
        <w:color w:val="auto"/>
      </w:rPr>
    </w:lvl>
  </w:abstractNum>
  <w:abstractNum w:abstractNumId="5" w15:restartNumberingAfterBreak="0">
    <w:nsid w:val="1248083E"/>
    <w:multiLevelType w:val="hybridMultilevel"/>
    <w:tmpl w:val="4C1659AA"/>
    <w:lvl w:ilvl="0" w:tplc="D8D4C064">
      <w:start w:val="2"/>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0F2694"/>
    <w:multiLevelType w:val="multilevel"/>
    <w:tmpl w:val="82C2E60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891334F"/>
    <w:multiLevelType w:val="multilevel"/>
    <w:tmpl w:val="3FD88E8C"/>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8ED7AC3"/>
    <w:multiLevelType w:val="multilevel"/>
    <w:tmpl w:val="CEB45D3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1C0F6D"/>
    <w:multiLevelType w:val="multilevel"/>
    <w:tmpl w:val="FCCCEB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1183DA1"/>
    <w:multiLevelType w:val="hybridMultilevel"/>
    <w:tmpl w:val="2CD2D6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1572DA6"/>
    <w:multiLevelType w:val="multilevel"/>
    <w:tmpl w:val="2B60583C"/>
    <w:lvl w:ilvl="0">
      <w:start w:val="1"/>
      <w:numFmt w:val="upperRoman"/>
      <w:pStyle w:val="Nadpis8"/>
      <w:lvlText w:val="%1."/>
      <w:lvlJc w:val="left"/>
      <w:pPr>
        <w:tabs>
          <w:tab w:val="num" w:pos="3413"/>
        </w:tabs>
        <w:ind w:left="3413" w:hanging="720"/>
      </w:pPr>
      <w:rPr>
        <w:rFonts w:hint="default"/>
      </w:rPr>
    </w:lvl>
    <w:lvl w:ilvl="1">
      <w:start w:val="2"/>
      <w:numFmt w:val="decimal"/>
      <w:isLgl/>
      <w:lvlText w:val="%2.%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21F7353A"/>
    <w:multiLevelType w:val="hybridMultilevel"/>
    <w:tmpl w:val="6CDEF76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3D425CD"/>
    <w:multiLevelType w:val="multilevel"/>
    <w:tmpl w:val="0A6E7E32"/>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40C1344"/>
    <w:multiLevelType w:val="hybridMultilevel"/>
    <w:tmpl w:val="896A3F8C"/>
    <w:lvl w:ilvl="0" w:tplc="0405000B">
      <w:start w:val="1"/>
      <w:numFmt w:val="bullet"/>
      <w:lvlText w:val=""/>
      <w:lvlJc w:val="left"/>
      <w:pPr>
        <w:ind w:left="785" w:hanging="360"/>
      </w:pPr>
      <w:rPr>
        <w:rFonts w:ascii="Wingdings" w:hAnsi="Wingdings"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5" w15:restartNumberingAfterBreak="0">
    <w:nsid w:val="2ACB732F"/>
    <w:multiLevelType w:val="hybridMultilevel"/>
    <w:tmpl w:val="55AACAA0"/>
    <w:lvl w:ilvl="0" w:tplc="0405000F">
      <w:start w:val="1"/>
      <w:numFmt w:val="decimal"/>
      <w:lvlText w:val="%1."/>
      <w:lvlJc w:val="left"/>
      <w:pPr>
        <w:tabs>
          <w:tab w:val="num" w:pos="720"/>
        </w:tabs>
        <w:ind w:left="720" w:hanging="360"/>
      </w:pPr>
      <w:rPr>
        <w:rFonts w:hint="default"/>
      </w:rPr>
    </w:lvl>
    <w:lvl w:ilvl="1" w:tplc="DBDE753E">
      <w:start w:val="2"/>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0975D65"/>
    <w:multiLevelType w:val="multilevel"/>
    <w:tmpl w:val="58BA5D1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1BF3B5A"/>
    <w:multiLevelType w:val="multilevel"/>
    <w:tmpl w:val="344C91D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9068A4"/>
    <w:multiLevelType w:val="multilevel"/>
    <w:tmpl w:val="40E61CB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E66C1E"/>
    <w:multiLevelType w:val="multilevel"/>
    <w:tmpl w:val="0492A4FE"/>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3737D4E"/>
    <w:multiLevelType w:val="multilevel"/>
    <w:tmpl w:val="E138CC6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A2A2ABC"/>
    <w:multiLevelType w:val="hybridMultilevel"/>
    <w:tmpl w:val="509E1166"/>
    <w:lvl w:ilvl="0" w:tplc="603A16AA">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445C4778"/>
    <w:multiLevelType w:val="multilevel"/>
    <w:tmpl w:val="3ACC11D0"/>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58E1973"/>
    <w:multiLevelType w:val="multilevel"/>
    <w:tmpl w:val="49BC1F3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9186857"/>
    <w:multiLevelType w:val="multilevel"/>
    <w:tmpl w:val="30C459A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AE67BD"/>
    <w:multiLevelType w:val="hybridMultilevel"/>
    <w:tmpl w:val="DCEE14E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4B302DA3"/>
    <w:multiLevelType w:val="multilevel"/>
    <w:tmpl w:val="E57AF66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F244D36"/>
    <w:multiLevelType w:val="multilevel"/>
    <w:tmpl w:val="A6C68F06"/>
    <w:lvl w:ilvl="0">
      <w:start w:val="2"/>
      <w:numFmt w:val="decimal"/>
      <w:lvlText w:val="%1."/>
      <w:lvlJc w:val="left"/>
      <w:pPr>
        <w:tabs>
          <w:tab w:val="num" w:pos="360"/>
        </w:tabs>
        <w:ind w:left="360" w:hanging="360"/>
      </w:pPr>
      <w:rPr>
        <w:rFonts w:eastAsia="Times New Roman" w:hint="default"/>
        <w:color w:val="auto"/>
      </w:rPr>
    </w:lvl>
    <w:lvl w:ilvl="1">
      <w:start w:val="1"/>
      <w:numFmt w:val="decimal"/>
      <w:lvlText w:val="%1.%2."/>
      <w:lvlJc w:val="left"/>
      <w:pPr>
        <w:tabs>
          <w:tab w:val="num" w:pos="720"/>
        </w:tabs>
        <w:ind w:left="720" w:hanging="720"/>
      </w:pPr>
      <w:rPr>
        <w:rFonts w:eastAsia="Times New Roman" w:hint="default"/>
        <w:b w:val="0"/>
        <w:color w:val="auto"/>
      </w:rPr>
    </w:lvl>
    <w:lvl w:ilvl="2">
      <w:start w:val="1"/>
      <w:numFmt w:val="decimal"/>
      <w:lvlText w:val="%1.%2.%3."/>
      <w:lvlJc w:val="left"/>
      <w:pPr>
        <w:tabs>
          <w:tab w:val="num" w:pos="720"/>
        </w:tabs>
        <w:ind w:left="720" w:hanging="720"/>
      </w:pPr>
      <w:rPr>
        <w:rFonts w:eastAsia="Times New Roman" w:hint="default"/>
        <w:color w:val="auto"/>
      </w:rPr>
    </w:lvl>
    <w:lvl w:ilvl="3">
      <w:start w:val="1"/>
      <w:numFmt w:val="decimal"/>
      <w:lvlText w:val="%1.%2.%3.%4."/>
      <w:lvlJc w:val="left"/>
      <w:pPr>
        <w:tabs>
          <w:tab w:val="num" w:pos="1080"/>
        </w:tabs>
        <w:ind w:left="1080" w:hanging="1080"/>
      </w:pPr>
      <w:rPr>
        <w:rFonts w:eastAsia="Times New Roman" w:hint="default"/>
        <w:color w:val="auto"/>
      </w:rPr>
    </w:lvl>
    <w:lvl w:ilvl="4">
      <w:start w:val="1"/>
      <w:numFmt w:val="decimal"/>
      <w:lvlText w:val="%1.%2.%3.%4.%5."/>
      <w:lvlJc w:val="left"/>
      <w:pPr>
        <w:tabs>
          <w:tab w:val="num" w:pos="1080"/>
        </w:tabs>
        <w:ind w:left="1080" w:hanging="1080"/>
      </w:pPr>
      <w:rPr>
        <w:rFonts w:eastAsia="Times New Roman" w:hint="default"/>
        <w:color w:val="auto"/>
      </w:rPr>
    </w:lvl>
    <w:lvl w:ilvl="5">
      <w:start w:val="1"/>
      <w:numFmt w:val="decimal"/>
      <w:lvlText w:val="%1.%2.%3.%4.%5.%6."/>
      <w:lvlJc w:val="left"/>
      <w:pPr>
        <w:tabs>
          <w:tab w:val="num" w:pos="1440"/>
        </w:tabs>
        <w:ind w:left="1440" w:hanging="1440"/>
      </w:pPr>
      <w:rPr>
        <w:rFonts w:eastAsia="Times New Roman" w:hint="default"/>
        <w:color w:val="auto"/>
      </w:rPr>
    </w:lvl>
    <w:lvl w:ilvl="6">
      <w:start w:val="1"/>
      <w:numFmt w:val="decimal"/>
      <w:lvlText w:val="%1.%2.%3.%4.%5.%6.%7."/>
      <w:lvlJc w:val="left"/>
      <w:pPr>
        <w:tabs>
          <w:tab w:val="num" w:pos="1440"/>
        </w:tabs>
        <w:ind w:left="1440" w:hanging="1440"/>
      </w:pPr>
      <w:rPr>
        <w:rFonts w:eastAsia="Times New Roman" w:hint="default"/>
        <w:color w:val="auto"/>
      </w:rPr>
    </w:lvl>
    <w:lvl w:ilvl="7">
      <w:start w:val="1"/>
      <w:numFmt w:val="decimal"/>
      <w:lvlText w:val="%1.%2.%3.%4.%5.%6.%7.%8."/>
      <w:lvlJc w:val="left"/>
      <w:pPr>
        <w:tabs>
          <w:tab w:val="num" w:pos="1800"/>
        </w:tabs>
        <w:ind w:left="1800" w:hanging="1800"/>
      </w:pPr>
      <w:rPr>
        <w:rFonts w:eastAsia="Times New Roman" w:hint="default"/>
        <w:color w:val="auto"/>
      </w:rPr>
    </w:lvl>
    <w:lvl w:ilvl="8">
      <w:start w:val="1"/>
      <w:numFmt w:val="decimal"/>
      <w:lvlText w:val="%1.%2.%3.%4.%5.%6.%7.%8.%9."/>
      <w:lvlJc w:val="left"/>
      <w:pPr>
        <w:tabs>
          <w:tab w:val="num" w:pos="1800"/>
        </w:tabs>
        <w:ind w:left="1800" w:hanging="1800"/>
      </w:pPr>
      <w:rPr>
        <w:rFonts w:eastAsia="Times New Roman" w:hint="default"/>
        <w:color w:val="auto"/>
      </w:rPr>
    </w:lvl>
  </w:abstractNum>
  <w:abstractNum w:abstractNumId="28" w15:restartNumberingAfterBreak="0">
    <w:nsid w:val="52E73ACA"/>
    <w:multiLevelType w:val="multilevel"/>
    <w:tmpl w:val="139CBE1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7F0157"/>
    <w:multiLevelType w:val="multilevel"/>
    <w:tmpl w:val="208294B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8AC0763"/>
    <w:multiLevelType w:val="hybridMultilevel"/>
    <w:tmpl w:val="CD1EB2B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B94E8180">
      <w:start w:val="1"/>
      <w:numFmt w:val="lowerRoman"/>
      <w:lvlText w:val="(%3)"/>
      <w:lvlJc w:val="left"/>
      <w:pPr>
        <w:tabs>
          <w:tab w:val="num" w:pos="2700"/>
        </w:tabs>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12D47DC"/>
    <w:multiLevelType w:val="multilevel"/>
    <w:tmpl w:val="23D4E002"/>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1713"/>
        </w:tabs>
        <w:ind w:left="1713"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1AB3272"/>
    <w:multiLevelType w:val="multilevel"/>
    <w:tmpl w:val="FE3CDED2"/>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3AD337C"/>
    <w:multiLevelType w:val="multilevel"/>
    <w:tmpl w:val="72F0D28E"/>
    <w:lvl w:ilvl="0">
      <w:start w:val="5"/>
      <w:numFmt w:val="decimal"/>
      <w:lvlText w:val="%1."/>
      <w:lvlJc w:val="left"/>
      <w:pPr>
        <w:tabs>
          <w:tab w:val="num" w:pos="0"/>
        </w:tabs>
        <w:ind w:left="360" w:hanging="360"/>
      </w:pPr>
      <w:rPr>
        <w:rFonts w:ascii="Calibri" w:hAnsi="Calibri" w:cs="Times New Roman" w:hint="default"/>
        <w:color w:val="auto"/>
      </w:rPr>
    </w:lvl>
    <w:lvl w:ilvl="1">
      <w:start w:val="1"/>
      <w:numFmt w:val="decimal"/>
      <w:lvlText w:val="%1.%2."/>
      <w:lvlJc w:val="left"/>
      <w:pPr>
        <w:tabs>
          <w:tab w:val="num" w:pos="720"/>
        </w:tabs>
        <w:ind w:left="720" w:hanging="720"/>
      </w:pPr>
      <w:rPr>
        <w:rFonts w:ascii="Arial" w:hAnsi="Arial" w:cs="Times New Roman" w:hint="default"/>
        <w:b w:val="0"/>
        <w:i w:val="0"/>
        <w:color w:val="auto"/>
        <w:sz w:val="22"/>
        <w:szCs w:val="22"/>
      </w:rPr>
    </w:lvl>
    <w:lvl w:ilvl="2">
      <w:start w:val="1"/>
      <w:numFmt w:val="decimal"/>
      <w:lvlText w:val="%1.%2.%3."/>
      <w:lvlJc w:val="left"/>
      <w:pPr>
        <w:tabs>
          <w:tab w:val="num" w:pos="0"/>
        </w:tabs>
        <w:ind w:left="720" w:hanging="720"/>
      </w:pPr>
      <w:rPr>
        <w:rFonts w:ascii="Calibri" w:hAnsi="Calibri" w:cs="Times New Roman" w:hint="default"/>
        <w:color w:val="auto"/>
      </w:rPr>
    </w:lvl>
    <w:lvl w:ilvl="3">
      <w:start w:val="1"/>
      <w:numFmt w:val="decimal"/>
      <w:lvlText w:val="%1.%2.%3.%4."/>
      <w:lvlJc w:val="left"/>
      <w:pPr>
        <w:tabs>
          <w:tab w:val="num" w:pos="0"/>
        </w:tabs>
        <w:ind w:left="1080" w:hanging="1080"/>
      </w:pPr>
      <w:rPr>
        <w:rFonts w:ascii="Calibri" w:hAnsi="Calibri" w:cs="Times New Roman" w:hint="default"/>
        <w:color w:val="auto"/>
      </w:rPr>
    </w:lvl>
    <w:lvl w:ilvl="4">
      <w:start w:val="1"/>
      <w:numFmt w:val="decimal"/>
      <w:lvlText w:val="%1.%2.%3.%4.%5."/>
      <w:lvlJc w:val="left"/>
      <w:pPr>
        <w:tabs>
          <w:tab w:val="num" w:pos="0"/>
        </w:tabs>
        <w:ind w:left="1080" w:hanging="1080"/>
      </w:pPr>
      <w:rPr>
        <w:rFonts w:ascii="Calibri" w:hAnsi="Calibri" w:cs="Times New Roman" w:hint="default"/>
        <w:color w:val="auto"/>
      </w:rPr>
    </w:lvl>
    <w:lvl w:ilvl="5">
      <w:start w:val="1"/>
      <w:numFmt w:val="decimal"/>
      <w:lvlText w:val="%1.%2.%3.%4.%5.%6."/>
      <w:lvlJc w:val="left"/>
      <w:pPr>
        <w:tabs>
          <w:tab w:val="num" w:pos="0"/>
        </w:tabs>
        <w:ind w:left="1440" w:hanging="1440"/>
      </w:pPr>
      <w:rPr>
        <w:rFonts w:ascii="Calibri" w:hAnsi="Calibri" w:cs="Times New Roman" w:hint="default"/>
        <w:color w:val="auto"/>
      </w:rPr>
    </w:lvl>
    <w:lvl w:ilvl="6">
      <w:start w:val="1"/>
      <w:numFmt w:val="decimal"/>
      <w:lvlText w:val="%1.%2.%3.%4.%5.%6.%7."/>
      <w:lvlJc w:val="left"/>
      <w:pPr>
        <w:tabs>
          <w:tab w:val="num" w:pos="0"/>
        </w:tabs>
        <w:ind w:left="1440" w:hanging="1440"/>
      </w:pPr>
      <w:rPr>
        <w:rFonts w:ascii="Calibri" w:hAnsi="Calibri" w:cs="Times New Roman" w:hint="default"/>
        <w:color w:val="auto"/>
      </w:rPr>
    </w:lvl>
    <w:lvl w:ilvl="7">
      <w:start w:val="1"/>
      <w:numFmt w:val="decimal"/>
      <w:lvlText w:val="%1.%2.%3.%4.%5.%6.%7.%8."/>
      <w:lvlJc w:val="left"/>
      <w:pPr>
        <w:tabs>
          <w:tab w:val="num" w:pos="0"/>
        </w:tabs>
        <w:ind w:left="1800" w:hanging="1800"/>
      </w:pPr>
      <w:rPr>
        <w:rFonts w:ascii="Calibri" w:hAnsi="Calibri" w:cs="Times New Roman" w:hint="default"/>
        <w:color w:val="auto"/>
      </w:rPr>
    </w:lvl>
    <w:lvl w:ilvl="8">
      <w:start w:val="1"/>
      <w:numFmt w:val="decimal"/>
      <w:lvlText w:val="%1.%2.%3.%4.%5.%6.%7.%8.%9."/>
      <w:lvlJc w:val="left"/>
      <w:pPr>
        <w:tabs>
          <w:tab w:val="num" w:pos="0"/>
        </w:tabs>
        <w:ind w:left="1800" w:hanging="1800"/>
      </w:pPr>
      <w:rPr>
        <w:rFonts w:ascii="Calibri" w:hAnsi="Calibri" w:cs="Times New Roman" w:hint="default"/>
        <w:color w:val="auto"/>
      </w:rPr>
    </w:lvl>
  </w:abstractNum>
  <w:abstractNum w:abstractNumId="34" w15:restartNumberingAfterBreak="0">
    <w:nsid w:val="63D24570"/>
    <w:multiLevelType w:val="multilevel"/>
    <w:tmpl w:val="B8F4DC14"/>
    <w:lvl w:ilvl="0">
      <w:start w:val="3"/>
      <w:numFmt w:val="decimal"/>
      <w:lvlText w:val="%1."/>
      <w:lvlJc w:val="left"/>
      <w:pPr>
        <w:tabs>
          <w:tab w:val="num" w:pos="360"/>
        </w:tabs>
        <w:ind w:left="360" w:hanging="360"/>
      </w:pPr>
      <w:rPr>
        <w:rFonts w:hint="default"/>
        <w:sz w:val="22"/>
      </w:rPr>
    </w:lvl>
    <w:lvl w:ilvl="1">
      <w:start w:val="1"/>
      <w:numFmt w:val="decimal"/>
      <w:lvlText w:val="%1.%2."/>
      <w:lvlJc w:val="left"/>
      <w:pPr>
        <w:tabs>
          <w:tab w:val="num" w:pos="720"/>
        </w:tabs>
        <w:ind w:left="720" w:hanging="720"/>
      </w:pPr>
      <w:rPr>
        <w:rFonts w:hint="default"/>
        <w:b w:val="0"/>
        <w:strike w:val="0"/>
        <w:color w:val="auto"/>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1080"/>
        </w:tabs>
        <w:ind w:left="1080" w:hanging="108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440"/>
        </w:tabs>
        <w:ind w:left="1440" w:hanging="144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2160"/>
        </w:tabs>
        <w:ind w:left="2160" w:hanging="2160"/>
      </w:pPr>
      <w:rPr>
        <w:rFonts w:hint="default"/>
        <w:sz w:val="22"/>
      </w:rPr>
    </w:lvl>
  </w:abstractNum>
  <w:abstractNum w:abstractNumId="35" w15:restartNumberingAfterBreak="0">
    <w:nsid w:val="659F3FB0"/>
    <w:multiLevelType w:val="multilevel"/>
    <w:tmpl w:val="29F6334C"/>
    <w:lvl w:ilvl="0">
      <w:start w:val="2"/>
      <w:numFmt w:val="decimal"/>
      <w:lvlText w:val="%1."/>
      <w:lvlJc w:val="left"/>
      <w:pPr>
        <w:tabs>
          <w:tab w:val="num" w:pos="360"/>
        </w:tabs>
        <w:ind w:left="360" w:hanging="360"/>
      </w:pPr>
      <w:rPr>
        <w:rFonts w:eastAsia="Times New Roman" w:hint="default"/>
        <w:color w:val="auto"/>
      </w:rPr>
    </w:lvl>
    <w:lvl w:ilvl="1">
      <w:start w:val="1"/>
      <w:numFmt w:val="bullet"/>
      <w:lvlText w:val=""/>
      <w:lvlJc w:val="left"/>
      <w:pPr>
        <w:tabs>
          <w:tab w:val="num" w:pos="1003"/>
        </w:tabs>
        <w:ind w:left="1003" w:hanging="720"/>
      </w:pPr>
      <w:rPr>
        <w:rFonts w:ascii="Symbol" w:hAnsi="Symbol" w:hint="default"/>
        <w:b w:val="0"/>
        <w:color w:val="auto"/>
      </w:rPr>
    </w:lvl>
    <w:lvl w:ilvl="2">
      <w:start w:val="1"/>
      <w:numFmt w:val="decimal"/>
      <w:lvlText w:val="%1.%2.%3."/>
      <w:lvlJc w:val="left"/>
      <w:pPr>
        <w:tabs>
          <w:tab w:val="num" w:pos="720"/>
        </w:tabs>
        <w:ind w:left="720" w:hanging="720"/>
      </w:pPr>
      <w:rPr>
        <w:rFonts w:eastAsia="Times New Roman" w:hint="default"/>
        <w:color w:val="auto"/>
      </w:rPr>
    </w:lvl>
    <w:lvl w:ilvl="3">
      <w:start w:val="1"/>
      <w:numFmt w:val="decimal"/>
      <w:lvlText w:val="%1.%2.%3.%4."/>
      <w:lvlJc w:val="left"/>
      <w:pPr>
        <w:tabs>
          <w:tab w:val="num" w:pos="1080"/>
        </w:tabs>
        <w:ind w:left="1080" w:hanging="1080"/>
      </w:pPr>
      <w:rPr>
        <w:rFonts w:eastAsia="Times New Roman" w:hint="default"/>
        <w:color w:val="auto"/>
      </w:rPr>
    </w:lvl>
    <w:lvl w:ilvl="4">
      <w:start w:val="1"/>
      <w:numFmt w:val="decimal"/>
      <w:lvlText w:val="%1.%2.%3.%4.%5."/>
      <w:lvlJc w:val="left"/>
      <w:pPr>
        <w:tabs>
          <w:tab w:val="num" w:pos="1080"/>
        </w:tabs>
        <w:ind w:left="1080" w:hanging="1080"/>
      </w:pPr>
      <w:rPr>
        <w:rFonts w:eastAsia="Times New Roman" w:hint="default"/>
        <w:color w:val="auto"/>
      </w:rPr>
    </w:lvl>
    <w:lvl w:ilvl="5">
      <w:start w:val="1"/>
      <w:numFmt w:val="decimal"/>
      <w:lvlText w:val="%1.%2.%3.%4.%5.%6."/>
      <w:lvlJc w:val="left"/>
      <w:pPr>
        <w:tabs>
          <w:tab w:val="num" w:pos="1440"/>
        </w:tabs>
        <w:ind w:left="1440" w:hanging="1440"/>
      </w:pPr>
      <w:rPr>
        <w:rFonts w:eastAsia="Times New Roman" w:hint="default"/>
        <w:color w:val="auto"/>
      </w:rPr>
    </w:lvl>
    <w:lvl w:ilvl="6">
      <w:start w:val="1"/>
      <w:numFmt w:val="decimal"/>
      <w:lvlText w:val="%1.%2.%3.%4.%5.%6.%7."/>
      <w:lvlJc w:val="left"/>
      <w:pPr>
        <w:tabs>
          <w:tab w:val="num" w:pos="1440"/>
        </w:tabs>
        <w:ind w:left="1440" w:hanging="1440"/>
      </w:pPr>
      <w:rPr>
        <w:rFonts w:eastAsia="Times New Roman" w:hint="default"/>
        <w:color w:val="auto"/>
      </w:rPr>
    </w:lvl>
    <w:lvl w:ilvl="7">
      <w:start w:val="1"/>
      <w:numFmt w:val="decimal"/>
      <w:lvlText w:val="%1.%2.%3.%4.%5.%6.%7.%8."/>
      <w:lvlJc w:val="left"/>
      <w:pPr>
        <w:tabs>
          <w:tab w:val="num" w:pos="1800"/>
        </w:tabs>
        <w:ind w:left="1800" w:hanging="1800"/>
      </w:pPr>
      <w:rPr>
        <w:rFonts w:eastAsia="Times New Roman" w:hint="default"/>
        <w:color w:val="auto"/>
      </w:rPr>
    </w:lvl>
    <w:lvl w:ilvl="8">
      <w:start w:val="1"/>
      <w:numFmt w:val="decimal"/>
      <w:lvlText w:val="%1.%2.%3.%4.%5.%6.%7.%8.%9."/>
      <w:lvlJc w:val="left"/>
      <w:pPr>
        <w:tabs>
          <w:tab w:val="num" w:pos="1800"/>
        </w:tabs>
        <w:ind w:left="1800" w:hanging="1800"/>
      </w:pPr>
      <w:rPr>
        <w:rFonts w:eastAsia="Times New Roman" w:hint="default"/>
        <w:color w:val="auto"/>
      </w:rPr>
    </w:lvl>
  </w:abstractNum>
  <w:abstractNum w:abstractNumId="36" w15:restartNumberingAfterBreak="0">
    <w:nsid w:val="6B881F33"/>
    <w:multiLevelType w:val="multilevel"/>
    <w:tmpl w:val="30B4E64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CAC512A"/>
    <w:multiLevelType w:val="multilevel"/>
    <w:tmpl w:val="DEDC3A4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19B24A4"/>
    <w:multiLevelType w:val="multilevel"/>
    <w:tmpl w:val="72DCD718"/>
    <w:lvl w:ilvl="0">
      <w:start w:val="4"/>
      <w:numFmt w:val="decimal"/>
      <w:lvlText w:val="%1"/>
      <w:lvlJc w:val="left"/>
      <w:pPr>
        <w:ind w:left="360" w:hanging="360"/>
      </w:pPr>
      <w:rPr>
        <w:rFonts w:hint="default"/>
        <w:u w:val="none"/>
      </w:rPr>
    </w:lvl>
    <w:lvl w:ilvl="1">
      <w:start w:val="5"/>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9" w15:restartNumberingAfterBreak="0">
    <w:nsid w:val="71E23C70"/>
    <w:multiLevelType w:val="multilevel"/>
    <w:tmpl w:val="95B245E0"/>
    <w:lvl w:ilvl="0">
      <w:start w:val="16"/>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6F86826"/>
    <w:multiLevelType w:val="multilevel"/>
    <w:tmpl w:val="A69EA252"/>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033850827">
    <w:abstractNumId w:val="37"/>
  </w:num>
  <w:num w:numId="2" w16cid:durableId="2121563555">
    <w:abstractNumId w:val="34"/>
  </w:num>
  <w:num w:numId="3" w16cid:durableId="519322313">
    <w:abstractNumId w:val="20"/>
  </w:num>
  <w:num w:numId="4" w16cid:durableId="1545363689">
    <w:abstractNumId w:val="11"/>
  </w:num>
  <w:num w:numId="5" w16cid:durableId="60833849">
    <w:abstractNumId w:val="4"/>
  </w:num>
  <w:num w:numId="6" w16cid:durableId="1876042597">
    <w:abstractNumId w:val="3"/>
  </w:num>
  <w:num w:numId="7" w16cid:durableId="679238646">
    <w:abstractNumId w:val="33"/>
  </w:num>
  <w:num w:numId="8" w16cid:durableId="1325166367">
    <w:abstractNumId w:val="9"/>
  </w:num>
  <w:num w:numId="9" w16cid:durableId="1716781383">
    <w:abstractNumId w:val="6"/>
  </w:num>
  <w:num w:numId="10" w16cid:durableId="617299927">
    <w:abstractNumId w:val="23"/>
  </w:num>
  <w:num w:numId="11" w16cid:durableId="652682243">
    <w:abstractNumId w:val="16"/>
  </w:num>
  <w:num w:numId="12" w16cid:durableId="517349340">
    <w:abstractNumId w:val="22"/>
  </w:num>
  <w:num w:numId="13" w16cid:durableId="1323663165">
    <w:abstractNumId w:val="32"/>
  </w:num>
  <w:num w:numId="14" w16cid:durableId="237712764">
    <w:abstractNumId w:val="36"/>
  </w:num>
  <w:num w:numId="15" w16cid:durableId="1402950647">
    <w:abstractNumId w:val="29"/>
  </w:num>
  <w:num w:numId="16" w16cid:durableId="544411826">
    <w:abstractNumId w:val="40"/>
  </w:num>
  <w:num w:numId="17" w16cid:durableId="886138823">
    <w:abstractNumId w:val="31"/>
  </w:num>
  <w:num w:numId="18" w16cid:durableId="1647977069">
    <w:abstractNumId w:val="7"/>
  </w:num>
  <w:num w:numId="19" w16cid:durableId="1964342793">
    <w:abstractNumId w:val="5"/>
  </w:num>
  <w:num w:numId="20" w16cid:durableId="368798079">
    <w:abstractNumId w:val="39"/>
  </w:num>
  <w:num w:numId="21" w16cid:durableId="662700271">
    <w:abstractNumId w:val="26"/>
  </w:num>
  <w:num w:numId="22" w16cid:durableId="1081025620">
    <w:abstractNumId w:val="2"/>
  </w:num>
  <w:num w:numId="23" w16cid:durableId="1360279090">
    <w:abstractNumId w:val="38"/>
  </w:num>
  <w:num w:numId="24" w16cid:durableId="1873767823">
    <w:abstractNumId w:val="19"/>
  </w:num>
  <w:num w:numId="25" w16cid:durableId="572393530">
    <w:abstractNumId w:val="11"/>
    <w:lvlOverride w:ilvl="0">
      <w:startOverride w:val="5"/>
    </w:lvlOverride>
  </w:num>
  <w:num w:numId="26" w16cid:durableId="1145198532">
    <w:abstractNumId w:val="8"/>
  </w:num>
  <w:num w:numId="27" w16cid:durableId="1186404028">
    <w:abstractNumId w:val="17"/>
  </w:num>
  <w:num w:numId="28" w16cid:durableId="1608200410">
    <w:abstractNumId w:val="0"/>
  </w:num>
  <w:num w:numId="29" w16cid:durableId="646015548">
    <w:abstractNumId w:val="28"/>
  </w:num>
  <w:num w:numId="30" w16cid:durableId="305166402">
    <w:abstractNumId w:val="1"/>
  </w:num>
  <w:num w:numId="31" w16cid:durableId="438334945">
    <w:abstractNumId w:val="10"/>
  </w:num>
  <w:num w:numId="32" w16cid:durableId="1700472756">
    <w:abstractNumId w:val="12"/>
  </w:num>
  <w:num w:numId="33" w16cid:durableId="1427966450">
    <w:abstractNumId w:val="15"/>
  </w:num>
  <w:num w:numId="34" w16cid:durableId="649554838">
    <w:abstractNumId w:val="30"/>
  </w:num>
  <w:num w:numId="35" w16cid:durableId="1403485623">
    <w:abstractNumId w:val="18"/>
  </w:num>
  <w:num w:numId="36" w16cid:durableId="1305116098">
    <w:abstractNumId w:val="13"/>
  </w:num>
  <w:num w:numId="37" w16cid:durableId="565188323">
    <w:abstractNumId w:val="24"/>
  </w:num>
  <w:num w:numId="38" w16cid:durableId="1509827748">
    <w:abstractNumId w:val="21"/>
  </w:num>
  <w:num w:numId="39" w16cid:durableId="1211108427">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71326287">
    <w:abstractNumId w:val="27"/>
  </w:num>
  <w:num w:numId="41" w16cid:durableId="1783919735">
    <w:abstractNumId w:val="35"/>
  </w:num>
  <w:num w:numId="42" w16cid:durableId="1045064720">
    <w:abstractNumId w:val="25"/>
  </w:num>
  <w:num w:numId="43" w16cid:durableId="17408610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697"/>
    <w:rsid w:val="00016624"/>
    <w:rsid w:val="000270D4"/>
    <w:rsid w:val="00027EA5"/>
    <w:rsid w:val="00034FC3"/>
    <w:rsid w:val="000359C9"/>
    <w:rsid w:val="00036D49"/>
    <w:rsid w:val="00044D30"/>
    <w:rsid w:val="00046D8F"/>
    <w:rsid w:val="00051801"/>
    <w:rsid w:val="00065D4C"/>
    <w:rsid w:val="00066532"/>
    <w:rsid w:val="000756E2"/>
    <w:rsid w:val="00076062"/>
    <w:rsid w:val="00082580"/>
    <w:rsid w:val="00085B22"/>
    <w:rsid w:val="00094926"/>
    <w:rsid w:val="000A5FDA"/>
    <w:rsid w:val="000A6660"/>
    <w:rsid w:val="000A7B85"/>
    <w:rsid w:val="000B3B0C"/>
    <w:rsid w:val="000B77A2"/>
    <w:rsid w:val="000C3098"/>
    <w:rsid w:val="000C7A3F"/>
    <w:rsid w:val="000D1146"/>
    <w:rsid w:val="000D1D9C"/>
    <w:rsid w:val="000F5A39"/>
    <w:rsid w:val="000F5FF2"/>
    <w:rsid w:val="001041CF"/>
    <w:rsid w:val="00110748"/>
    <w:rsid w:val="00112FDD"/>
    <w:rsid w:val="0011379A"/>
    <w:rsid w:val="001142DF"/>
    <w:rsid w:val="00114C97"/>
    <w:rsid w:val="00127902"/>
    <w:rsid w:val="00133462"/>
    <w:rsid w:val="00140BB2"/>
    <w:rsid w:val="00144966"/>
    <w:rsid w:val="0015557E"/>
    <w:rsid w:val="00173B09"/>
    <w:rsid w:val="00177548"/>
    <w:rsid w:val="00180429"/>
    <w:rsid w:val="0018753F"/>
    <w:rsid w:val="001A4470"/>
    <w:rsid w:val="001C1879"/>
    <w:rsid w:val="001C3314"/>
    <w:rsid w:val="001D0C11"/>
    <w:rsid w:val="001D5F73"/>
    <w:rsid w:val="001D7634"/>
    <w:rsid w:val="001E2FFC"/>
    <w:rsid w:val="001F282B"/>
    <w:rsid w:val="001F5687"/>
    <w:rsid w:val="001F7283"/>
    <w:rsid w:val="00204AC9"/>
    <w:rsid w:val="00207040"/>
    <w:rsid w:val="0021344C"/>
    <w:rsid w:val="002150E8"/>
    <w:rsid w:val="002228E4"/>
    <w:rsid w:val="002236DF"/>
    <w:rsid w:val="00225188"/>
    <w:rsid w:val="00230C90"/>
    <w:rsid w:val="00230ED0"/>
    <w:rsid w:val="0023330F"/>
    <w:rsid w:val="00235206"/>
    <w:rsid w:val="002356DF"/>
    <w:rsid w:val="00235AF4"/>
    <w:rsid w:val="002411D9"/>
    <w:rsid w:val="00242FD3"/>
    <w:rsid w:val="002512EA"/>
    <w:rsid w:val="00252B3B"/>
    <w:rsid w:val="00257702"/>
    <w:rsid w:val="00260949"/>
    <w:rsid w:val="00263E8E"/>
    <w:rsid w:val="0028118C"/>
    <w:rsid w:val="0029330A"/>
    <w:rsid w:val="002A3D80"/>
    <w:rsid w:val="002B5D2B"/>
    <w:rsid w:val="002B61E6"/>
    <w:rsid w:val="002B6B97"/>
    <w:rsid w:val="002C21C4"/>
    <w:rsid w:val="002C361B"/>
    <w:rsid w:val="002C5C9A"/>
    <w:rsid w:val="002C6291"/>
    <w:rsid w:val="002C70E3"/>
    <w:rsid w:val="002D4337"/>
    <w:rsid w:val="002E5766"/>
    <w:rsid w:val="002F65F0"/>
    <w:rsid w:val="002F74FE"/>
    <w:rsid w:val="00302E82"/>
    <w:rsid w:val="00305F14"/>
    <w:rsid w:val="00307BD2"/>
    <w:rsid w:val="00312261"/>
    <w:rsid w:val="00322D87"/>
    <w:rsid w:val="003478EB"/>
    <w:rsid w:val="00366C01"/>
    <w:rsid w:val="003733DB"/>
    <w:rsid w:val="00377C96"/>
    <w:rsid w:val="00381353"/>
    <w:rsid w:val="003831AC"/>
    <w:rsid w:val="00386CAC"/>
    <w:rsid w:val="00396D32"/>
    <w:rsid w:val="003A6692"/>
    <w:rsid w:val="003C0E6A"/>
    <w:rsid w:val="003C3A4B"/>
    <w:rsid w:val="003D5B7C"/>
    <w:rsid w:val="003E21DF"/>
    <w:rsid w:val="003F063E"/>
    <w:rsid w:val="003F3F70"/>
    <w:rsid w:val="003F48C7"/>
    <w:rsid w:val="00420F88"/>
    <w:rsid w:val="00426DF6"/>
    <w:rsid w:val="00430FC2"/>
    <w:rsid w:val="0043159C"/>
    <w:rsid w:val="00431B05"/>
    <w:rsid w:val="00435206"/>
    <w:rsid w:val="00436822"/>
    <w:rsid w:val="00445198"/>
    <w:rsid w:val="004640EB"/>
    <w:rsid w:val="004724B0"/>
    <w:rsid w:val="00476A0B"/>
    <w:rsid w:val="00476AC9"/>
    <w:rsid w:val="00495290"/>
    <w:rsid w:val="0049626A"/>
    <w:rsid w:val="004A3D74"/>
    <w:rsid w:val="004B02A9"/>
    <w:rsid w:val="004B7C53"/>
    <w:rsid w:val="004C0F90"/>
    <w:rsid w:val="004C4E1B"/>
    <w:rsid w:val="004D1B93"/>
    <w:rsid w:val="004F221E"/>
    <w:rsid w:val="004F4061"/>
    <w:rsid w:val="004F7971"/>
    <w:rsid w:val="00503B6E"/>
    <w:rsid w:val="0050661E"/>
    <w:rsid w:val="00517F7C"/>
    <w:rsid w:val="005232A8"/>
    <w:rsid w:val="00527A6D"/>
    <w:rsid w:val="005431E0"/>
    <w:rsid w:val="00546B76"/>
    <w:rsid w:val="0055171A"/>
    <w:rsid w:val="0056561A"/>
    <w:rsid w:val="005918D4"/>
    <w:rsid w:val="00595E0F"/>
    <w:rsid w:val="005A1E20"/>
    <w:rsid w:val="005A520E"/>
    <w:rsid w:val="005A53E8"/>
    <w:rsid w:val="005A5EE2"/>
    <w:rsid w:val="005A6C69"/>
    <w:rsid w:val="005B3B9F"/>
    <w:rsid w:val="005C28A3"/>
    <w:rsid w:val="005C2FA7"/>
    <w:rsid w:val="005C681E"/>
    <w:rsid w:val="005D031B"/>
    <w:rsid w:val="005E5EE3"/>
    <w:rsid w:val="005F3997"/>
    <w:rsid w:val="005F762D"/>
    <w:rsid w:val="00607DC1"/>
    <w:rsid w:val="006112F2"/>
    <w:rsid w:val="00617E5C"/>
    <w:rsid w:val="00622AF3"/>
    <w:rsid w:val="0062643E"/>
    <w:rsid w:val="00636C27"/>
    <w:rsid w:val="0065162E"/>
    <w:rsid w:val="006610F3"/>
    <w:rsid w:val="00670CB1"/>
    <w:rsid w:val="00687F1B"/>
    <w:rsid w:val="00693420"/>
    <w:rsid w:val="00694697"/>
    <w:rsid w:val="006950CF"/>
    <w:rsid w:val="00695CB1"/>
    <w:rsid w:val="00696990"/>
    <w:rsid w:val="006A4DE1"/>
    <w:rsid w:val="006A7544"/>
    <w:rsid w:val="006B392F"/>
    <w:rsid w:val="006B4995"/>
    <w:rsid w:val="006B5CFB"/>
    <w:rsid w:val="006B6054"/>
    <w:rsid w:val="006C2496"/>
    <w:rsid w:val="006C308E"/>
    <w:rsid w:val="006C5AD0"/>
    <w:rsid w:val="006E28C5"/>
    <w:rsid w:val="006E45CC"/>
    <w:rsid w:val="006F0140"/>
    <w:rsid w:val="006F1299"/>
    <w:rsid w:val="006F4C9C"/>
    <w:rsid w:val="006F5AEF"/>
    <w:rsid w:val="007028A2"/>
    <w:rsid w:val="00713948"/>
    <w:rsid w:val="00717326"/>
    <w:rsid w:val="00717875"/>
    <w:rsid w:val="0072564C"/>
    <w:rsid w:val="00743614"/>
    <w:rsid w:val="00747C22"/>
    <w:rsid w:val="00751CA2"/>
    <w:rsid w:val="007758E3"/>
    <w:rsid w:val="00777F30"/>
    <w:rsid w:val="007840A3"/>
    <w:rsid w:val="0079566B"/>
    <w:rsid w:val="007A1062"/>
    <w:rsid w:val="007A4F0D"/>
    <w:rsid w:val="007A7E67"/>
    <w:rsid w:val="007B0223"/>
    <w:rsid w:val="007B74E6"/>
    <w:rsid w:val="007C4E5E"/>
    <w:rsid w:val="007C563A"/>
    <w:rsid w:val="007D0343"/>
    <w:rsid w:val="007E374D"/>
    <w:rsid w:val="007E3E57"/>
    <w:rsid w:val="007F02D7"/>
    <w:rsid w:val="00807F6D"/>
    <w:rsid w:val="008305A9"/>
    <w:rsid w:val="00862197"/>
    <w:rsid w:val="008647D6"/>
    <w:rsid w:val="00875B51"/>
    <w:rsid w:val="00880CF8"/>
    <w:rsid w:val="00881DA1"/>
    <w:rsid w:val="0088268E"/>
    <w:rsid w:val="00886AC6"/>
    <w:rsid w:val="00890F3D"/>
    <w:rsid w:val="00895CC0"/>
    <w:rsid w:val="008A2D84"/>
    <w:rsid w:val="008A4B6D"/>
    <w:rsid w:val="008A72BC"/>
    <w:rsid w:val="008B3190"/>
    <w:rsid w:val="008B3A07"/>
    <w:rsid w:val="008B647B"/>
    <w:rsid w:val="008C4A8C"/>
    <w:rsid w:val="008C5356"/>
    <w:rsid w:val="008E254B"/>
    <w:rsid w:val="008E5FB9"/>
    <w:rsid w:val="008F0BEF"/>
    <w:rsid w:val="008F0F74"/>
    <w:rsid w:val="008F59AA"/>
    <w:rsid w:val="009147DE"/>
    <w:rsid w:val="00916CD8"/>
    <w:rsid w:val="00916F89"/>
    <w:rsid w:val="00924E81"/>
    <w:rsid w:val="00944A06"/>
    <w:rsid w:val="0096057F"/>
    <w:rsid w:val="00962A3E"/>
    <w:rsid w:val="00967A11"/>
    <w:rsid w:val="00971575"/>
    <w:rsid w:val="00976CEF"/>
    <w:rsid w:val="0098005A"/>
    <w:rsid w:val="009924EB"/>
    <w:rsid w:val="00997DD9"/>
    <w:rsid w:val="009A354F"/>
    <w:rsid w:val="009B6682"/>
    <w:rsid w:val="009C017F"/>
    <w:rsid w:val="009C7905"/>
    <w:rsid w:val="009D0AEE"/>
    <w:rsid w:val="009D1AD1"/>
    <w:rsid w:val="009D2C7B"/>
    <w:rsid w:val="009D6343"/>
    <w:rsid w:val="009E3921"/>
    <w:rsid w:val="009F5790"/>
    <w:rsid w:val="00A00BE9"/>
    <w:rsid w:val="00A03714"/>
    <w:rsid w:val="00A21C9E"/>
    <w:rsid w:val="00A277CE"/>
    <w:rsid w:val="00A30495"/>
    <w:rsid w:val="00A30B8D"/>
    <w:rsid w:val="00A31294"/>
    <w:rsid w:val="00A328F1"/>
    <w:rsid w:val="00A36D74"/>
    <w:rsid w:val="00A44772"/>
    <w:rsid w:val="00A44D76"/>
    <w:rsid w:val="00A47377"/>
    <w:rsid w:val="00A47FAB"/>
    <w:rsid w:val="00A557C2"/>
    <w:rsid w:val="00A6191E"/>
    <w:rsid w:val="00A63DD0"/>
    <w:rsid w:val="00A671DF"/>
    <w:rsid w:val="00A76D90"/>
    <w:rsid w:val="00A82E0F"/>
    <w:rsid w:val="00A92A9B"/>
    <w:rsid w:val="00A9441B"/>
    <w:rsid w:val="00A96902"/>
    <w:rsid w:val="00AA0088"/>
    <w:rsid w:val="00AA350E"/>
    <w:rsid w:val="00AA4964"/>
    <w:rsid w:val="00AA4D59"/>
    <w:rsid w:val="00AC17AC"/>
    <w:rsid w:val="00AC65AB"/>
    <w:rsid w:val="00AD4857"/>
    <w:rsid w:val="00AD6395"/>
    <w:rsid w:val="00AE18AD"/>
    <w:rsid w:val="00B03936"/>
    <w:rsid w:val="00B043BD"/>
    <w:rsid w:val="00B051D6"/>
    <w:rsid w:val="00B15C80"/>
    <w:rsid w:val="00B20AFA"/>
    <w:rsid w:val="00B21381"/>
    <w:rsid w:val="00B602F3"/>
    <w:rsid w:val="00B6040D"/>
    <w:rsid w:val="00B61CD1"/>
    <w:rsid w:val="00B64E31"/>
    <w:rsid w:val="00B723CD"/>
    <w:rsid w:val="00B835AF"/>
    <w:rsid w:val="00B85443"/>
    <w:rsid w:val="00B91BC9"/>
    <w:rsid w:val="00B94C97"/>
    <w:rsid w:val="00B95141"/>
    <w:rsid w:val="00BA3F95"/>
    <w:rsid w:val="00BA63D0"/>
    <w:rsid w:val="00BB0759"/>
    <w:rsid w:val="00BB4475"/>
    <w:rsid w:val="00BB5B8D"/>
    <w:rsid w:val="00BC1883"/>
    <w:rsid w:val="00BC4B3A"/>
    <w:rsid w:val="00BC60C7"/>
    <w:rsid w:val="00BC6329"/>
    <w:rsid w:val="00BD3E68"/>
    <w:rsid w:val="00BE17C8"/>
    <w:rsid w:val="00BF3BB9"/>
    <w:rsid w:val="00C14DF5"/>
    <w:rsid w:val="00C179D9"/>
    <w:rsid w:val="00C202E5"/>
    <w:rsid w:val="00C27BC3"/>
    <w:rsid w:val="00C27EBC"/>
    <w:rsid w:val="00C37AE4"/>
    <w:rsid w:val="00C4029D"/>
    <w:rsid w:val="00C518B5"/>
    <w:rsid w:val="00C65979"/>
    <w:rsid w:val="00C7408A"/>
    <w:rsid w:val="00C752FE"/>
    <w:rsid w:val="00C92D4F"/>
    <w:rsid w:val="00C93ECB"/>
    <w:rsid w:val="00C9682E"/>
    <w:rsid w:val="00CB2459"/>
    <w:rsid w:val="00CB2F87"/>
    <w:rsid w:val="00CC0877"/>
    <w:rsid w:val="00CC3141"/>
    <w:rsid w:val="00CC5D9B"/>
    <w:rsid w:val="00CC68A8"/>
    <w:rsid w:val="00CD1D33"/>
    <w:rsid w:val="00CD43B4"/>
    <w:rsid w:val="00CD576A"/>
    <w:rsid w:val="00CE2BF8"/>
    <w:rsid w:val="00D01277"/>
    <w:rsid w:val="00D056D4"/>
    <w:rsid w:val="00D0630D"/>
    <w:rsid w:val="00D101FA"/>
    <w:rsid w:val="00D11A07"/>
    <w:rsid w:val="00D44CD6"/>
    <w:rsid w:val="00D454DA"/>
    <w:rsid w:val="00D52748"/>
    <w:rsid w:val="00D5615C"/>
    <w:rsid w:val="00D6178C"/>
    <w:rsid w:val="00D80BD1"/>
    <w:rsid w:val="00D90CBC"/>
    <w:rsid w:val="00D914D7"/>
    <w:rsid w:val="00D91ED0"/>
    <w:rsid w:val="00D925A1"/>
    <w:rsid w:val="00D937DC"/>
    <w:rsid w:val="00D9510E"/>
    <w:rsid w:val="00D97549"/>
    <w:rsid w:val="00DA0863"/>
    <w:rsid w:val="00DB6BC3"/>
    <w:rsid w:val="00DC06F1"/>
    <w:rsid w:val="00DC1D63"/>
    <w:rsid w:val="00DE6021"/>
    <w:rsid w:val="00DF0D85"/>
    <w:rsid w:val="00DF3176"/>
    <w:rsid w:val="00DF7016"/>
    <w:rsid w:val="00E019F3"/>
    <w:rsid w:val="00E022EF"/>
    <w:rsid w:val="00E1049C"/>
    <w:rsid w:val="00E15353"/>
    <w:rsid w:val="00E24C56"/>
    <w:rsid w:val="00E31261"/>
    <w:rsid w:val="00E35E67"/>
    <w:rsid w:val="00E40983"/>
    <w:rsid w:val="00E4158D"/>
    <w:rsid w:val="00E44A2C"/>
    <w:rsid w:val="00E46DB5"/>
    <w:rsid w:val="00E52703"/>
    <w:rsid w:val="00E61BA1"/>
    <w:rsid w:val="00E64B5F"/>
    <w:rsid w:val="00E73716"/>
    <w:rsid w:val="00E750C7"/>
    <w:rsid w:val="00E845BC"/>
    <w:rsid w:val="00E84CEA"/>
    <w:rsid w:val="00E90D29"/>
    <w:rsid w:val="00E94521"/>
    <w:rsid w:val="00E95A1E"/>
    <w:rsid w:val="00EA2D07"/>
    <w:rsid w:val="00EB037B"/>
    <w:rsid w:val="00EC26A0"/>
    <w:rsid w:val="00ED35B8"/>
    <w:rsid w:val="00ED4940"/>
    <w:rsid w:val="00ED548F"/>
    <w:rsid w:val="00ED58C2"/>
    <w:rsid w:val="00ED7B5A"/>
    <w:rsid w:val="00EF2BE5"/>
    <w:rsid w:val="00F108F9"/>
    <w:rsid w:val="00F10FCE"/>
    <w:rsid w:val="00F12644"/>
    <w:rsid w:val="00F14110"/>
    <w:rsid w:val="00F16BC3"/>
    <w:rsid w:val="00F22148"/>
    <w:rsid w:val="00F22D1B"/>
    <w:rsid w:val="00F23CEB"/>
    <w:rsid w:val="00F266A0"/>
    <w:rsid w:val="00F27B16"/>
    <w:rsid w:val="00F32F52"/>
    <w:rsid w:val="00F35B18"/>
    <w:rsid w:val="00F406F8"/>
    <w:rsid w:val="00F41DD1"/>
    <w:rsid w:val="00F4495C"/>
    <w:rsid w:val="00F50FD4"/>
    <w:rsid w:val="00F5479A"/>
    <w:rsid w:val="00F57611"/>
    <w:rsid w:val="00F6388C"/>
    <w:rsid w:val="00F67B03"/>
    <w:rsid w:val="00F831CC"/>
    <w:rsid w:val="00F83376"/>
    <w:rsid w:val="00F841FF"/>
    <w:rsid w:val="00F93E19"/>
    <w:rsid w:val="00FA3788"/>
    <w:rsid w:val="00FB260D"/>
    <w:rsid w:val="00FC20A5"/>
    <w:rsid w:val="00FD3F8F"/>
    <w:rsid w:val="00FD514D"/>
    <w:rsid w:val="00FE270A"/>
    <w:rsid w:val="00FF23A7"/>
    <w:rsid w:val="00FF3640"/>
    <w:rsid w:val="00FF53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20E1CD0F"/>
  <w15:chartTrackingRefBased/>
  <w15:docId w15:val="{87B78588-6A69-4D8D-96B0-B497C8CC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4697"/>
    <w:rPr>
      <w:rFonts w:ascii="Times New Roman" w:eastAsia="Times New Roman" w:hAnsi="Times New Roman"/>
      <w:sz w:val="24"/>
      <w:szCs w:val="24"/>
    </w:rPr>
  </w:style>
  <w:style w:type="paragraph" w:styleId="Nadpis2">
    <w:name w:val="heading 2"/>
    <w:basedOn w:val="Normln"/>
    <w:next w:val="Normln"/>
    <w:link w:val="Nadpis2Char"/>
    <w:qFormat/>
    <w:rsid w:val="00694697"/>
    <w:pPr>
      <w:keepNext/>
      <w:jc w:val="center"/>
      <w:outlineLvl w:val="1"/>
    </w:pPr>
    <w:rPr>
      <w:sz w:val="28"/>
      <w:lang w:val="x-none"/>
    </w:rPr>
  </w:style>
  <w:style w:type="paragraph" w:styleId="Nadpis5">
    <w:name w:val="heading 5"/>
    <w:basedOn w:val="Normln"/>
    <w:next w:val="Normln"/>
    <w:link w:val="Nadpis5Char"/>
    <w:qFormat/>
    <w:rsid w:val="00694697"/>
    <w:pPr>
      <w:keepNext/>
      <w:jc w:val="center"/>
      <w:outlineLvl w:val="4"/>
    </w:pPr>
    <w:rPr>
      <w:rFonts w:ascii="Arial" w:hAnsi="Arial"/>
      <w:b/>
      <w:bCs/>
      <w:sz w:val="20"/>
      <w:szCs w:val="28"/>
      <w:lang w:val="x-none"/>
    </w:rPr>
  </w:style>
  <w:style w:type="paragraph" w:styleId="Nadpis8">
    <w:name w:val="heading 8"/>
    <w:basedOn w:val="Normln"/>
    <w:next w:val="Normln"/>
    <w:link w:val="Nadpis8Char"/>
    <w:qFormat/>
    <w:rsid w:val="00694697"/>
    <w:pPr>
      <w:keepNext/>
      <w:numPr>
        <w:numId w:val="4"/>
      </w:numPr>
      <w:tabs>
        <w:tab w:val="clear" w:pos="3413"/>
        <w:tab w:val="num" w:pos="720"/>
      </w:tabs>
      <w:ind w:left="720"/>
      <w:jc w:val="center"/>
      <w:outlineLvl w:val="7"/>
    </w:pPr>
    <w:rPr>
      <w:rFonts w:ascii="Arial" w:hAnsi="Arial"/>
      <w:b/>
      <w:sz w:val="20"/>
      <w:szCs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694697"/>
    <w:rPr>
      <w:rFonts w:ascii="Times New Roman" w:eastAsia="Times New Roman" w:hAnsi="Times New Roman" w:cs="Times New Roman"/>
      <w:sz w:val="28"/>
      <w:szCs w:val="24"/>
      <w:lang w:eastAsia="cs-CZ"/>
    </w:rPr>
  </w:style>
  <w:style w:type="character" w:customStyle="1" w:styleId="Nadpis5Char">
    <w:name w:val="Nadpis 5 Char"/>
    <w:link w:val="Nadpis5"/>
    <w:rsid w:val="00694697"/>
    <w:rPr>
      <w:rFonts w:ascii="Arial" w:eastAsia="Times New Roman" w:hAnsi="Arial" w:cs="Arial"/>
      <w:b/>
      <w:bCs/>
      <w:szCs w:val="28"/>
      <w:lang w:eastAsia="cs-CZ"/>
    </w:rPr>
  </w:style>
  <w:style w:type="character" w:customStyle="1" w:styleId="Nadpis8Char">
    <w:name w:val="Nadpis 8 Char"/>
    <w:link w:val="Nadpis8"/>
    <w:rsid w:val="00694697"/>
    <w:rPr>
      <w:rFonts w:ascii="Arial" w:eastAsia="Times New Roman" w:hAnsi="Arial" w:cs="Arial"/>
      <w:b/>
      <w:szCs w:val="28"/>
      <w:lang w:eastAsia="cs-CZ"/>
    </w:rPr>
  </w:style>
  <w:style w:type="paragraph" w:styleId="Zkladntext">
    <w:name w:val="Body Text"/>
    <w:aliases w:val="Standard paragraph"/>
    <w:basedOn w:val="Normln"/>
    <w:link w:val="ZkladntextChar"/>
    <w:semiHidden/>
    <w:rsid w:val="00694697"/>
    <w:pPr>
      <w:spacing w:line="360" w:lineRule="auto"/>
      <w:jc w:val="both"/>
    </w:pPr>
    <w:rPr>
      <w:b/>
      <w:bCs/>
      <w:lang w:val="x-none"/>
    </w:rPr>
  </w:style>
  <w:style w:type="character" w:customStyle="1" w:styleId="ZkladntextChar">
    <w:name w:val="Základní text Char"/>
    <w:aliases w:val="Standard paragraph Char"/>
    <w:link w:val="Zkladntext"/>
    <w:semiHidden/>
    <w:rsid w:val="00694697"/>
    <w:rPr>
      <w:rFonts w:ascii="Times New Roman" w:eastAsia="Times New Roman" w:hAnsi="Times New Roman" w:cs="Times New Roman"/>
      <w:b/>
      <w:bCs/>
      <w:sz w:val="24"/>
      <w:szCs w:val="24"/>
      <w:lang w:eastAsia="cs-CZ"/>
    </w:rPr>
  </w:style>
  <w:style w:type="paragraph" w:styleId="Zhlav">
    <w:name w:val="header"/>
    <w:aliases w:val="ho,header odd,first,heading one,Odd Header,h"/>
    <w:basedOn w:val="Normln"/>
    <w:link w:val="ZhlavChar"/>
    <w:semiHidden/>
    <w:rsid w:val="00694697"/>
    <w:pPr>
      <w:tabs>
        <w:tab w:val="center" w:pos="4536"/>
        <w:tab w:val="right" w:pos="9072"/>
      </w:tabs>
    </w:pPr>
    <w:rPr>
      <w:lang w:val="x-none"/>
    </w:rPr>
  </w:style>
  <w:style w:type="character" w:customStyle="1" w:styleId="ZhlavChar">
    <w:name w:val="Záhlaví Char"/>
    <w:aliases w:val="ho Char,header odd Char,first Char,heading one Char,Odd Header Char,h Char"/>
    <w:link w:val="Zhlav"/>
    <w:semiHidden/>
    <w:rsid w:val="00694697"/>
    <w:rPr>
      <w:rFonts w:ascii="Times New Roman" w:eastAsia="Times New Roman" w:hAnsi="Times New Roman" w:cs="Times New Roman"/>
      <w:sz w:val="24"/>
      <w:szCs w:val="24"/>
      <w:lang w:eastAsia="cs-CZ"/>
    </w:rPr>
  </w:style>
  <w:style w:type="paragraph" w:styleId="Zpat">
    <w:name w:val="footer"/>
    <w:basedOn w:val="Normln"/>
    <w:link w:val="ZpatChar"/>
    <w:semiHidden/>
    <w:rsid w:val="00694697"/>
    <w:pPr>
      <w:tabs>
        <w:tab w:val="center" w:pos="4536"/>
        <w:tab w:val="right" w:pos="9072"/>
      </w:tabs>
    </w:pPr>
    <w:rPr>
      <w:lang w:val="x-none"/>
    </w:rPr>
  </w:style>
  <w:style w:type="character" w:customStyle="1" w:styleId="ZpatChar">
    <w:name w:val="Zápatí Char"/>
    <w:link w:val="Zpat"/>
    <w:semiHidden/>
    <w:rsid w:val="00694697"/>
    <w:rPr>
      <w:rFonts w:ascii="Times New Roman" w:eastAsia="Times New Roman" w:hAnsi="Times New Roman" w:cs="Times New Roman"/>
      <w:sz w:val="24"/>
      <w:szCs w:val="24"/>
      <w:lang w:eastAsia="cs-CZ"/>
    </w:rPr>
  </w:style>
  <w:style w:type="character" w:styleId="slostrnky">
    <w:name w:val="page number"/>
    <w:basedOn w:val="Standardnpsmoodstavce"/>
    <w:semiHidden/>
    <w:rsid w:val="00694697"/>
  </w:style>
  <w:style w:type="paragraph" w:customStyle="1" w:styleId="BodyText21">
    <w:name w:val="Body Text 21"/>
    <w:basedOn w:val="Normln"/>
    <w:rsid w:val="00694697"/>
    <w:pPr>
      <w:widowControl w:val="0"/>
      <w:snapToGrid w:val="0"/>
      <w:jc w:val="both"/>
    </w:pPr>
    <w:rPr>
      <w:sz w:val="22"/>
      <w:szCs w:val="22"/>
    </w:rPr>
  </w:style>
  <w:style w:type="paragraph" w:customStyle="1" w:styleId="Nadpis21">
    <w:name w:val="Nadpis 21"/>
    <w:basedOn w:val="Normln"/>
    <w:next w:val="Normln"/>
    <w:rsid w:val="00694697"/>
    <w:pPr>
      <w:widowControl w:val="0"/>
      <w:tabs>
        <w:tab w:val="left" w:pos="426"/>
      </w:tabs>
    </w:pPr>
    <w:rPr>
      <w:szCs w:val="20"/>
      <w:lang w:val="fr-BE"/>
    </w:rPr>
  </w:style>
  <w:style w:type="paragraph" w:styleId="Seznam">
    <w:name w:val="List"/>
    <w:basedOn w:val="Normln"/>
    <w:semiHidden/>
    <w:rsid w:val="00694697"/>
    <w:pPr>
      <w:ind w:left="283" w:hanging="283"/>
    </w:pPr>
    <w:rPr>
      <w:szCs w:val="20"/>
    </w:rPr>
  </w:style>
  <w:style w:type="paragraph" w:customStyle="1" w:styleId="nadpis4">
    <w:name w:val="nadpis4"/>
    <w:basedOn w:val="Normln"/>
    <w:rsid w:val="00694697"/>
    <w:rPr>
      <w:b/>
      <w:bCs/>
    </w:rPr>
  </w:style>
  <w:style w:type="paragraph" w:styleId="Nzev">
    <w:name w:val="Title"/>
    <w:basedOn w:val="Normln"/>
    <w:link w:val="NzevChar"/>
    <w:qFormat/>
    <w:rsid w:val="00694697"/>
    <w:pPr>
      <w:jc w:val="center"/>
    </w:pPr>
    <w:rPr>
      <w:b/>
      <w:bCs/>
      <w:spacing w:val="40"/>
      <w:sz w:val="40"/>
      <w:lang w:val="x-none"/>
    </w:rPr>
  </w:style>
  <w:style w:type="character" w:customStyle="1" w:styleId="NzevChar">
    <w:name w:val="Název Char"/>
    <w:link w:val="Nzev"/>
    <w:rsid w:val="00694697"/>
    <w:rPr>
      <w:rFonts w:ascii="Times New Roman" w:eastAsia="Times New Roman" w:hAnsi="Times New Roman" w:cs="Times New Roman"/>
      <w:b/>
      <w:bCs/>
      <w:spacing w:val="40"/>
      <w:sz w:val="40"/>
      <w:szCs w:val="24"/>
      <w:lang w:eastAsia="cs-CZ"/>
    </w:rPr>
  </w:style>
  <w:style w:type="paragraph" w:customStyle="1" w:styleId="Tabellentext">
    <w:name w:val="Tabellentext"/>
    <w:basedOn w:val="Normln"/>
    <w:rsid w:val="00694697"/>
    <w:pPr>
      <w:keepLines/>
      <w:spacing w:before="40" w:after="40"/>
    </w:pPr>
    <w:rPr>
      <w:rFonts w:ascii="CorpoS" w:hAnsi="CorpoS"/>
      <w:sz w:val="22"/>
      <w:lang w:val="de-DE"/>
    </w:rPr>
  </w:style>
  <w:style w:type="paragraph" w:styleId="Odstavecseseznamem">
    <w:name w:val="List Paragraph"/>
    <w:basedOn w:val="Normln"/>
    <w:uiPriority w:val="34"/>
    <w:qFormat/>
    <w:rsid w:val="00694697"/>
    <w:pPr>
      <w:widowControl w:val="0"/>
      <w:suppressAutoHyphens/>
      <w:spacing w:after="200" w:line="276" w:lineRule="auto"/>
      <w:ind w:left="720"/>
    </w:pPr>
    <w:rPr>
      <w:rFonts w:ascii="Calibri" w:eastAsia="Lucida Sans Unicode" w:hAnsi="Calibri"/>
      <w:szCs w:val="22"/>
      <w:lang w:eastAsia="ar-SA"/>
    </w:rPr>
  </w:style>
  <w:style w:type="paragraph" w:styleId="Textbubliny">
    <w:name w:val="Balloon Text"/>
    <w:basedOn w:val="Normln"/>
    <w:link w:val="TextbublinyChar"/>
    <w:uiPriority w:val="99"/>
    <w:semiHidden/>
    <w:unhideWhenUsed/>
    <w:rsid w:val="006B392F"/>
    <w:rPr>
      <w:rFonts w:ascii="Tahoma" w:hAnsi="Tahoma" w:cs="Tahoma"/>
      <w:sz w:val="16"/>
      <w:szCs w:val="16"/>
    </w:rPr>
  </w:style>
  <w:style w:type="character" w:customStyle="1" w:styleId="TextbublinyChar">
    <w:name w:val="Text bubliny Char"/>
    <w:link w:val="Textbubliny"/>
    <w:uiPriority w:val="99"/>
    <w:semiHidden/>
    <w:rsid w:val="006B392F"/>
    <w:rPr>
      <w:rFonts w:ascii="Tahoma" w:eastAsia="Times New Roman" w:hAnsi="Tahoma" w:cs="Tahoma"/>
      <w:sz w:val="16"/>
      <w:szCs w:val="16"/>
    </w:rPr>
  </w:style>
  <w:style w:type="paragraph" w:customStyle="1" w:styleId="Normln1">
    <w:name w:val="Normální1"/>
    <w:basedOn w:val="Normln"/>
    <w:rsid w:val="00C27BC3"/>
    <w:pPr>
      <w:widowControl w:val="0"/>
      <w:suppressAutoHyphens/>
    </w:pPr>
    <w:rPr>
      <w:sz w:val="20"/>
      <w:szCs w:val="20"/>
      <w:lang w:val="sv-SE" w:eastAsia="ar-SA"/>
    </w:rPr>
  </w:style>
  <w:style w:type="paragraph" w:customStyle="1" w:styleId="Default">
    <w:name w:val="Default"/>
    <w:rsid w:val="002C5C9A"/>
    <w:pPr>
      <w:autoSpaceDE w:val="0"/>
      <w:autoSpaceDN w:val="0"/>
      <w:adjustRightInd w:val="0"/>
    </w:pPr>
    <w:rPr>
      <w:rFonts w:eastAsia="Times New Roman" w:cs="Calibri"/>
      <w:color w:val="000000"/>
      <w:sz w:val="24"/>
      <w:szCs w:val="24"/>
    </w:rPr>
  </w:style>
  <w:style w:type="character" w:styleId="Hypertextovodkaz">
    <w:name w:val="Hyperlink"/>
    <w:uiPriority w:val="99"/>
    <w:unhideWhenUsed/>
    <w:rsid w:val="000D1D9C"/>
    <w:rPr>
      <w:color w:val="0563C1"/>
      <w:u w:val="single"/>
    </w:rPr>
  </w:style>
  <w:style w:type="paragraph" w:customStyle="1" w:styleId="Normal2">
    <w:name w:val="Normal 2"/>
    <w:basedOn w:val="Normln"/>
    <w:rsid w:val="008C4A8C"/>
    <w:pPr>
      <w:tabs>
        <w:tab w:val="left" w:pos="709"/>
      </w:tabs>
      <w:autoSpaceDE w:val="0"/>
      <w:autoSpaceDN w:val="0"/>
      <w:spacing w:before="60" w:after="120"/>
      <w:ind w:left="1418"/>
      <w:jc w:val="both"/>
    </w:pPr>
    <w:rPr>
      <w:sz w:val="22"/>
      <w:szCs w:val="22"/>
      <w:lang w:val="en-GB" w:eastAsia="en-US"/>
    </w:rPr>
  </w:style>
  <w:style w:type="paragraph" w:customStyle="1" w:styleId="NormlnIMP">
    <w:name w:val="Normální_IMP"/>
    <w:basedOn w:val="Normln"/>
    <w:rsid w:val="00CD1D33"/>
    <w:pPr>
      <w:spacing w:line="228" w:lineRule="auto"/>
    </w:pPr>
    <w:rPr>
      <w:snapToGrid w:val="0"/>
      <w:sz w:val="20"/>
      <w:szCs w:val="20"/>
    </w:rPr>
  </w:style>
  <w:style w:type="paragraph" w:styleId="Zkladntextodsazen">
    <w:name w:val="Body Text Indent"/>
    <w:basedOn w:val="Normln"/>
    <w:link w:val="ZkladntextodsazenChar"/>
    <w:uiPriority w:val="99"/>
    <w:semiHidden/>
    <w:unhideWhenUsed/>
    <w:rsid w:val="00E1049C"/>
    <w:pPr>
      <w:spacing w:after="120"/>
      <w:ind w:left="283"/>
    </w:pPr>
  </w:style>
  <w:style w:type="character" w:customStyle="1" w:styleId="ZkladntextodsazenChar">
    <w:name w:val="Základní text odsazený Char"/>
    <w:basedOn w:val="Standardnpsmoodstavce"/>
    <w:link w:val="Zkladntextodsazen"/>
    <w:uiPriority w:val="99"/>
    <w:semiHidden/>
    <w:rsid w:val="00E1049C"/>
    <w:rPr>
      <w:rFonts w:ascii="Times New Roman" w:eastAsia="Times New Roman" w:hAnsi="Times New Roman"/>
      <w:sz w:val="24"/>
      <w:szCs w:val="24"/>
    </w:rPr>
  </w:style>
  <w:style w:type="paragraph" w:customStyle="1" w:styleId="Nadpis22">
    <w:name w:val="Nadpis 22"/>
    <w:basedOn w:val="Normln"/>
    <w:next w:val="Normln"/>
    <w:rsid w:val="005A520E"/>
    <w:pPr>
      <w:widowControl w:val="0"/>
      <w:tabs>
        <w:tab w:val="left" w:pos="426"/>
      </w:tabs>
    </w:pPr>
    <w:rPr>
      <w:szCs w:val="20"/>
      <w:lang w:val="fr-BE"/>
    </w:rPr>
  </w:style>
  <w:style w:type="character" w:customStyle="1" w:styleId="Nevyeenzmnka1">
    <w:name w:val="Nevyřešená zmínka1"/>
    <w:basedOn w:val="Standardnpsmoodstavce"/>
    <w:uiPriority w:val="99"/>
    <w:semiHidden/>
    <w:unhideWhenUsed/>
    <w:rsid w:val="00263E8E"/>
    <w:rPr>
      <w:color w:val="605E5C"/>
      <w:shd w:val="clear" w:color="auto" w:fill="E1DFDD"/>
    </w:rPr>
  </w:style>
  <w:style w:type="character" w:styleId="Nevyeenzmnka">
    <w:name w:val="Unresolved Mention"/>
    <w:basedOn w:val="Standardnpsmoodstavce"/>
    <w:uiPriority w:val="99"/>
    <w:semiHidden/>
    <w:unhideWhenUsed/>
    <w:rsid w:val="007028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22626">
      <w:bodyDiv w:val="1"/>
      <w:marLeft w:val="0"/>
      <w:marRight w:val="0"/>
      <w:marTop w:val="0"/>
      <w:marBottom w:val="0"/>
      <w:divBdr>
        <w:top w:val="none" w:sz="0" w:space="0" w:color="auto"/>
        <w:left w:val="none" w:sz="0" w:space="0" w:color="auto"/>
        <w:bottom w:val="none" w:sz="0" w:space="0" w:color="auto"/>
        <w:right w:val="none" w:sz="0" w:space="0" w:color="auto"/>
      </w:divBdr>
    </w:div>
    <w:div w:id="158159491">
      <w:bodyDiv w:val="1"/>
      <w:marLeft w:val="0"/>
      <w:marRight w:val="0"/>
      <w:marTop w:val="0"/>
      <w:marBottom w:val="0"/>
      <w:divBdr>
        <w:top w:val="none" w:sz="0" w:space="0" w:color="auto"/>
        <w:left w:val="none" w:sz="0" w:space="0" w:color="auto"/>
        <w:bottom w:val="none" w:sz="0" w:space="0" w:color="auto"/>
        <w:right w:val="none" w:sz="0" w:space="0" w:color="auto"/>
      </w:divBdr>
    </w:div>
    <w:div w:id="269361220">
      <w:bodyDiv w:val="1"/>
      <w:marLeft w:val="0"/>
      <w:marRight w:val="0"/>
      <w:marTop w:val="0"/>
      <w:marBottom w:val="0"/>
      <w:divBdr>
        <w:top w:val="none" w:sz="0" w:space="0" w:color="auto"/>
        <w:left w:val="none" w:sz="0" w:space="0" w:color="auto"/>
        <w:bottom w:val="none" w:sz="0" w:space="0" w:color="auto"/>
        <w:right w:val="none" w:sz="0" w:space="0" w:color="auto"/>
      </w:divBdr>
    </w:div>
    <w:div w:id="693651543">
      <w:bodyDiv w:val="1"/>
      <w:marLeft w:val="0"/>
      <w:marRight w:val="0"/>
      <w:marTop w:val="0"/>
      <w:marBottom w:val="0"/>
      <w:divBdr>
        <w:top w:val="none" w:sz="0" w:space="0" w:color="auto"/>
        <w:left w:val="none" w:sz="0" w:space="0" w:color="auto"/>
        <w:bottom w:val="none" w:sz="0" w:space="0" w:color="auto"/>
        <w:right w:val="none" w:sz="0" w:space="0" w:color="auto"/>
      </w:divBdr>
    </w:div>
    <w:div w:id="710112060">
      <w:bodyDiv w:val="1"/>
      <w:marLeft w:val="0"/>
      <w:marRight w:val="0"/>
      <w:marTop w:val="0"/>
      <w:marBottom w:val="0"/>
      <w:divBdr>
        <w:top w:val="none" w:sz="0" w:space="0" w:color="auto"/>
        <w:left w:val="none" w:sz="0" w:space="0" w:color="auto"/>
        <w:bottom w:val="none" w:sz="0" w:space="0" w:color="auto"/>
        <w:right w:val="none" w:sz="0" w:space="0" w:color="auto"/>
      </w:divBdr>
    </w:div>
    <w:div w:id="980311524">
      <w:bodyDiv w:val="1"/>
      <w:marLeft w:val="0"/>
      <w:marRight w:val="0"/>
      <w:marTop w:val="0"/>
      <w:marBottom w:val="0"/>
      <w:divBdr>
        <w:top w:val="none" w:sz="0" w:space="0" w:color="auto"/>
        <w:left w:val="none" w:sz="0" w:space="0" w:color="auto"/>
        <w:bottom w:val="none" w:sz="0" w:space="0" w:color="auto"/>
        <w:right w:val="none" w:sz="0" w:space="0" w:color="auto"/>
      </w:divBdr>
    </w:div>
    <w:div w:id="1224871471">
      <w:bodyDiv w:val="1"/>
      <w:marLeft w:val="0"/>
      <w:marRight w:val="0"/>
      <w:marTop w:val="0"/>
      <w:marBottom w:val="0"/>
      <w:divBdr>
        <w:top w:val="none" w:sz="0" w:space="0" w:color="auto"/>
        <w:left w:val="none" w:sz="0" w:space="0" w:color="auto"/>
        <w:bottom w:val="none" w:sz="0" w:space="0" w:color="auto"/>
        <w:right w:val="none" w:sz="0" w:space="0" w:color="auto"/>
      </w:divBdr>
    </w:div>
    <w:div w:id="1386293230">
      <w:bodyDiv w:val="1"/>
      <w:marLeft w:val="0"/>
      <w:marRight w:val="0"/>
      <w:marTop w:val="0"/>
      <w:marBottom w:val="0"/>
      <w:divBdr>
        <w:top w:val="none" w:sz="0" w:space="0" w:color="auto"/>
        <w:left w:val="none" w:sz="0" w:space="0" w:color="auto"/>
        <w:bottom w:val="none" w:sz="0" w:space="0" w:color="auto"/>
        <w:right w:val="none" w:sz="0" w:space="0" w:color="auto"/>
      </w:divBdr>
    </w:div>
    <w:div w:id="1429738353">
      <w:bodyDiv w:val="1"/>
      <w:marLeft w:val="0"/>
      <w:marRight w:val="0"/>
      <w:marTop w:val="0"/>
      <w:marBottom w:val="0"/>
      <w:divBdr>
        <w:top w:val="none" w:sz="0" w:space="0" w:color="auto"/>
        <w:left w:val="none" w:sz="0" w:space="0" w:color="auto"/>
        <w:bottom w:val="none" w:sz="0" w:space="0" w:color="auto"/>
        <w:right w:val="none" w:sz="0" w:space="0" w:color="auto"/>
      </w:divBdr>
    </w:div>
    <w:div w:id="1555773583">
      <w:bodyDiv w:val="1"/>
      <w:marLeft w:val="0"/>
      <w:marRight w:val="0"/>
      <w:marTop w:val="0"/>
      <w:marBottom w:val="0"/>
      <w:divBdr>
        <w:top w:val="none" w:sz="0" w:space="0" w:color="auto"/>
        <w:left w:val="none" w:sz="0" w:space="0" w:color="auto"/>
        <w:bottom w:val="none" w:sz="0" w:space="0" w:color="auto"/>
        <w:right w:val="none" w:sz="0" w:space="0" w:color="auto"/>
      </w:divBdr>
    </w:div>
    <w:div w:id="1619146287">
      <w:bodyDiv w:val="1"/>
      <w:marLeft w:val="0"/>
      <w:marRight w:val="0"/>
      <w:marTop w:val="0"/>
      <w:marBottom w:val="0"/>
      <w:divBdr>
        <w:top w:val="none" w:sz="0" w:space="0" w:color="auto"/>
        <w:left w:val="none" w:sz="0" w:space="0" w:color="auto"/>
        <w:bottom w:val="none" w:sz="0" w:space="0" w:color="auto"/>
        <w:right w:val="none" w:sz="0" w:space="0" w:color="auto"/>
      </w:divBdr>
    </w:div>
    <w:div w:id="1763718445">
      <w:bodyDiv w:val="1"/>
      <w:marLeft w:val="0"/>
      <w:marRight w:val="0"/>
      <w:marTop w:val="0"/>
      <w:marBottom w:val="0"/>
      <w:divBdr>
        <w:top w:val="none" w:sz="0" w:space="0" w:color="auto"/>
        <w:left w:val="none" w:sz="0" w:space="0" w:color="auto"/>
        <w:bottom w:val="none" w:sz="0" w:space="0" w:color="auto"/>
        <w:right w:val="none" w:sz="0" w:space="0" w:color="auto"/>
      </w:divBdr>
    </w:div>
    <w:div w:id="180311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pokorny@mu.turnov.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B47D1-4D32-4228-9330-6A92BC426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10</Pages>
  <Words>3773</Words>
  <Characters>22261</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25983</CharactersWithSpaces>
  <SharedDoc>false</SharedDoc>
  <HLinks>
    <vt:vector size="6" baseType="variant">
      <vt:variant>
        <vt:i4>7012440</vt:i4>
      </vt:variant>
      <vt:variant>
        <vt:i4>0</vt:i4>
      </vt:variant>
      <vt:variant>
        <vt:i4>0</vt:i4>
      </vt:variant>
      <vt:variant>
        <vt:i4>5</vt:i4>
      </vt:variant>
      <vt:variant>
        <vt:lpwstr>mailto:l.osicka@mu.turnov.cz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Ing. Martina Kučerová</dc:creator>
  <cp:keywords/>
  <cp:lastModifiedBy>Ing. Martina Kučerová</cp:lastModifiedBy>
  <cp:revision>121</cp:revision>
  <cp:lastPrinted>2025-04-30T07:44:00Z</cp:lastPrinted>
  <dcterms:created xsi:type="dcterms:W3CDTF">2017-01-31T11:31:00Z</dcterms:created>
  <dcterms:modified xsi:type="dcterms:W3CDTF">2025-04-30T07:44:00Z</dcterms:modified>
</cp:coreProperties>
</file>