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76E31" w14:textId="77777777" w:rsidR="00E610F6" w:rsidRDefault="00E610F6" w:rsidP="006F5F08">
      <w:pPr>
        <w:jc w:val="center"/>
        <w:rPr>
          <w:b/>
        </w:rPr>
      </w:pPr>
    </w:p>
    <w:p w14:paraId="5EBB1A14" w14:textId="77777777" w:rsidR="00E610F6" w:rsidRDefault="00E610F6" w:rsidP="006F5F08">
      <w:pPr>
        <w:jc w:val="center"/>
        <w:rPr>
          <w:b/>
        </w:rPr>
      </w:pPr>
    </w:p>
    <w:p w14:paraId="4AE447A8" w14:textId="77777777" w:rsidR="00E610F6" w:rsidRDefault="00E610F6" w:rsidP="006F5F08">
      <w:pPr>
        <w:jc w:val="center"/>
        <w:rPr>
          <w:b/>
        </w:rPr>
      </w:pPr>
    </w:p>
    <w:p w14:paraId="329DE26E" w14:textId="10FBEF62" w:rsidR="00E610F6" w:rsidRDefault="00AA7BA1" w:rsidP="006F5F08">
      <w:pPr>
        <w:jc w:val="center"/>
        <w:rPr>
          <w:b/>
        </w:rPr>
      </w:pPr>
      <w:r w:rsidRPr="00EF401F">
        <w:rPr>
          <w:b/>
          <w:bCs/>
          <w:sz w:val="40"/>
          <w:szCs w:val="40"/>
          <w:lang w:val="x-none"/>
        </w:rPr>
        <w:t>S</w:t>
      </w:r>
      <w:r>
        <w:rPr>
          <w:b/>
          <w:bCs/>
          <w:sz w:val="40"/>
          <w:szCs w:val="40"/>
          <w:lang w:val="x-none"/>
        </w:rPr>
        <w:t>ERVISNÍ S</w:t>
      </w:r>
      <w:r w:rsidRPr="00EF401F">
        <w:rPr>
          <w:b/>
          <w:bCs/>
          <w:sz w:val="40"/>
          <w:szCs w:val="40"/>
          <w:lang w:val="x-none"/>
        </w:rPr>
        <w:t>MLOUVA</w:t>
      </w:r>
    </w:p>
    <w:p w14:paraId="6E046D1A" w14:textId="77777777" w:rsidR="00E610F6" w:rsidRDefault="00E610F6" w:rsidP="006F5F08">
      <w:pPr>
        <w:jc w:val="center"/>
        <w:rPr>
          <w:b/>
        </w:rPr>
      </w:pPr>
    </w:p>
    <w:p w14:paraId="3ADA61CD" w14:textId="77777777" w:rsidR="00E610F6" w:rsidRDefault="00E610F6" w:rsidP="006F5F08">
      <w:pPr>
        <w:jc w:val="center"/>
        <w:rPr>
          <w:b/>
        </w:rPr>
      </w:pPr>
    </w:p>
    <w:p w14:paraId="66E6C9EA" w14:textId="77777777" w:rsidR="00E610F6" w:rsidRDefault="00E610F6" w:rsidP="006F5F08">
      <w:pPr>
        <w:jc w:val="center"/>
        <w:rPr>
          <w:b/>
        </w:rPr>
      </w:pPr>
    </w:p>
    <w:p w14:paraId="3EDD0B0C" w14:textId="77777777" w:rsidR="00E610F6" w:rsidRDefault="00E610F6" w:rsidP="006F5F08">
      <w:pPr>
        <w:jc w:val="center"/>
        <w:rPr>
          <w:b/>
        </w:rPr>
      </w:pPr>
    </w:p>
    <w:p w14:paraId="40FD9A8F" w14:textId="77777777" w:rsidR="00E610F6" w:rsidRDefault="00E610F6" w:rsidP="006F5F08">
      <w:pPr>
        <w:jc w:val="center"/>
        <w:rPr>
          <w:b/>
        </w:rPr>
      </w:pPr>
    </w:p>
    <w:p w14:paraId="5C1F3990" w14:textId="77777777" w:rsidR="00E610F6" w:rsidRDefault="00E610F6" w:rsidP="006F5F08">
      <w:pPr>
        <w:jc w:val="center"/>
        <w:rPr>
          <w:b/>
        </w:rPr>
      </w:pPr>
    </w:p>
    <w:p w14:paraId="34F02C72" w14:textId="5385B69B" w:rsidR="006F5F08" w:rsidRPr="004062A1" w:rsidRDefault="006F5F08" w:rsidP="006F5F08">
      <w:pPr>
        <w:jc w:val="center"/>
        <w:rPr>
          <w:b/>
        </w:rPr>
      </w:pPr>
    </w:p>
    <w:p w14:paraId="04BA51B3" w14:textId="77777777" w:rsidR="006F5F08" w:rsidRDefault="006F5F08" w:rsidP="006F5F08">
      <w:pPr>
        <w:jc w:val="center"/>
        <w:rPr>
          <w:b/>
        </w:rPr>
      </w:pPr>
    </w:p>
    <w:p w14:paraId="7183F2B7" w14:textId="77777777" w:rsidR="00AA7BA1" w:rsidRPr="00BE2249" w:rsidRDefault="00AA7BA1" w:rsidP="006F5F08">
      <w:pPr>
        <w:jc w:val="center"/>
        <w:rPr>
          <w:b/>
        </w:rPr>
      </w:pPr>
    </w:p>
    <w:p w14:paraId="7ADCF9DE" w14:textId="77777777" w:rsidR="006F5F08" w:rsidRDefault="006F5F08" w:rsidP="006F5F08">
      <w:pPr>
        <w:pStyle w:val="Nadpis1"/>
        <w:pBdr>
          <w:top w:val="single" w:sz="4" w:space="1" w:color="auto"/>
        </w:pBdr>
      </w:pPr>
    </w:p>
    <w:p w14:paraId="5853AAA6" w14:textId="77777777" w:rsidR="00AA7BA1" w:rsidRDefault="00AA7BA1" w:rsidP="00AA7BA1"/>
    <w:p w14:paraId="07C31007" w14:textId="77777777" w:rsidR="00AA7BA1" w:rsidRDefault="00AA7BA1" w:rsidP="00AA7BA1"/>
    <w:p w14:paraId="0105D5D4" w14:textId="77777777" w:rsidR="00AA7BA1" w:rsidRDefault="00AA7BA1" w:rsidP="00AA7BA1"/>
    <w:p w14:paraId="53569C85" w14:textId="77777777" w:rsidR="00AA7BA1" w:rsidRPr="00AA7BA1" w:rsidRDefault="00AA7BA1" w:rsidP="00AA7BA1"/>
    <w:p w14:paraId="4735CD9A" w14:textId="1C0A9D41" w:rsidR="00F40F63" w:rsidRDefault="00AA7BA1" w:rsidP="002C07A2">
      <w:pPr>
        <w:pStyle w:val="Nadpis1"/>
      </w:pPr>
      <w:bookmarkStart w:id="0" w:name="_Hlk190933488"/>
      <w:bookmarkStart w:id="1" w:name="_Toc31640701"/>
      <w:bookmarkStart w:id="2" w:name="_Toc31703781"/>
      <w:bookmarkStart w:id="3" w:name="_Toc33709700"/>
      <w:bookmarkStart w:id="4" w:name="_Toc34232731"/>
      <w:bookmarkStart w:id="5" w:name="_Toc41903524"/>
      <w:r w:rsidRPr="003A7D48">
        <w:rPr>
          <w:sz w:val="28"/>
          <w:szCs w:val="28"/>
          <w:lang w:val="fr-BE"/>
        </w:rPr>
        <w:t>Instalace KGJ 999 kW, kotelna ul. Kosmonautů, Turnov</w:t>
      </w:r>
      <w:bookmarkEnd w:id="0"/>
      <w:bookmarkEnd w:id="1"/>
      <w:bookmarkEnd w:id="2"/>
      <w:bookmarkEnd w:id="3"/>
      <w:bookmarkEnd w:id="4"/>
      <w:bookmarkEnd w:id="5"/>
    </w:p>
    <w:p w14:paraId="4823E906" w14:textId="77777777" w:rsidR="00AA7BA1" w:rsidRDefault="00AA7BA1" w:rsidP="00AA7BA1"/>
    <w:p w14:paraId="757E9C9C" w14:textId="77777777" w:rsidR="00AA7BA1" w:rsidRDefault="00AA7BA1" w:rsidP="00AA7BA1"/>
    <w:p w14:paraId="796DD3D0" w14:textId="77777777" w:rsidR="00AA7BA1" w:rsidRDefault="00AA7BA1" w:rsidP="00AA7BA1"/>
    <w:p w14:paraId="5DE7C592" w14:textId="77777777" w:rsidR="00AA7BA1" w:rsidRDefault="00AA7BA1" w:rsidP="00AA7BA1"/>
    <w:p w14:paraId="74CF3A7F" w14:textId="77777777" w:rsidR="00AA7BA1" w:rsidRDefault="00AA7BA1" w:rsidP="00AA7BA1"/>
    <w:p w14:paraId="309BB6FA" w14:textId="77777777" w:rsidR="00AA7BA1" w:rsidRDefault="00AA7BA1" w:rsidP="00AA7BA1"/>
    <w:p w14:paraId="5E2F3817" w14:textId="77777777" w:rsidR="00AA7BA1" w:rsidRDefault="00AA7BA1" w:rsidP="00AA7BA1"/>
    <w:p w14:paraId="75ACA190" w14:textId="77777777" w:rsidR="00AA7BA1" w:rsidRPr="00AA7BA1" w:rsidRDefault="00AA7BA1" w:rsidP="00AA7BA1"/>
    <w:p w14:paraId="3EFDEE45" w14:textId="77777777" w:rsidR="006F5F08" w:rsidRDefault="006F5F08" w:rsidP="006F5F08">
      <w:pPr>
        <w:pStyle w:val="Nadpis1"/>
        <w:pBdr>
          <w:top w:val="single" w:sz="4" w:space="1" w:color="auto"/>
        </w:pBdr>
      </w:pPr>
    </w:p>
    <w:p w14:paraId="2EAAA6AF" w14:textId="77777777" w:rsidR="006F5F08" w:rsidRDefault="006F5F08" w:rsidP="006F5F08">
      <w:pPr>
        <w:jc w:val="center"/>
        <w:rPr>
          <w:b/>
        </w:rPr>
      </w:pPr>
    </w:p>
    <w:p w14:paraId="63C94457" w14:textId="77777777" w:rsidR="006F5F08" w:rsidRDefault="006F5F08" w:rsidP="006F5F08">
      <w:pPr>
        <w:jc w:val="center"/>
        <w:rPr>
          <w:b/>
        </w:rPr>
      </w:pPr>
    </w:p>
    <w:p w14:paraId="3B4FA35C" w14:textId="77777777" w:rsidR="006F5F08" w:rsidRDefault="006F5F08" w:rsidP="006F5F08">
      <w:pPr>
        <w:jc w:val="center"/>
        <w:rPr>
          <w:b/>
        </w:rPr>
      </w:pPr>
    </w:p>
    <w:p w14:paraId="793ACD85" w14:textId="77777777" w:rsidR="006F5F08" w:rsidRDefault="006F5F08" w:rsidP="006F5F08">
      <w:pPr>
        <w:jc w:val="center"/>
        <w:rPr>
          <w:b/>
        </w:rPr>
      </w:pPr>
    </w:p>
    <w:p w14:paraId="5FEB63FF" w14:textId="77777777" w:rsidR="006F5F08" w:rsidRDefault="006F5F08" w:rsidP="006F5F08"/>
    <w:p w14:paraId="64681111" w14:textId="77777777" w:rsidR="006F5F08" w:rsidRDefault="006F5F08" w:rsidP="006F5F08">
      <w:pPr>
        <w:sectPr w:rsidR="006F5F08" w:rsidSect="00AE31A9">
          <w:footerReference w:type="default" r:id="rId8"/>
          <w:pgSz w:w="11906" w:h="16838"/>
          <w:pgMar w:top="1417" w:right="1417" w:bottom="1417" w:left="1417" w:header="708" w:footer="708" w:gutter="0"/>
          <w:pgNumType w:start="1"/>
          <w:cols w:space="708"/>
          <w:titlePg/>
          <w:docGrid w:linePitch="360"/>
        </w:sectPr>
      </w:pPr>
    </w:p>
    <w:p w14:paraId="07639471" w14:textId="2456444B" w:rsidR="006F5F08" w:rsidRDefault="006F5F08" w:rsidP="00F40F63">
      <w:pPr>
        <w:pStyle w:val="Nadpis1"/>
      </w:pPr>
      <w:bookmarkStart w:id="6" w:name="_Toc31640703"/>
      <w:bookmarkStart w:id="7" w:name="_Toc31703783"/>
      <w:bookmarkStart w:id="8" w:name="_Toc33709702"/>
      <w:bookmarkStart w:id="9" w:name="_Toc34232733"/>
      <w:bookmarkStart w:id="10" w:name="_Toc41903526"/>
      <w:r>
        <w:lastRenderedPageBreak/>
        <w:t>S</w:t>
      </w:r>
      <w:r w:rsidR="00F40F63">
        <w:t>ervisní s</w:t>
      </w:r>
      <w:r>
        <w:t>MLOUVA</w:t>
      </w:r>
      <w:bookmarkEnd w:id="6"/>
      <w:bookmarkEnd w:id="7"/>
      <w:bookmarkEnd w:id="8"/>
      <w:bookmarkEnd w:id="9"/>
      <w:bookmarkEnd w:id="10"/>
    </w:p>
    <w:p w14:paraId="12426FAC" w14:textId="77777777" w:rsidR="006F5F08" w:rsidRPr="00FB0676" w:rsidRDefault="006F5F08" w:rsidP="006F5F08"/>
    <w:p w14:paraId="19C2CAF1" w14:textId="77777777" w:rsidR="006F5F08" w:rsidRDefault="006F5F08" w:rsidP="006F5F08"/>
    <w:p w14:paraId="60F02E87" w14:textId="77777777" w:rsidR="006F5F08" w:rsidRDefault="006F5F08" w:rsidP="006F5F08"/>
    <w:p w14:paraId="7935ECF9" w14:textId="77777777" w:rsidR="006F5F08" w:rsidRDefault="006F5F08" w:rsidP="006F5F08"/>
    <w:tbl>
      <w:tblPr>
        <w:tblW w:w="0" w:type="auto"/>
        <w:tblCellMar>
          <w:left w:w="70" w:type="dxa"/>
          <w:right w:w="70" w:type="dxa"/>
        </w:tblCellMar>
        <w:tblLook w:val="04A0" w:firstRow="1" w:lastRow="0" w:firstColumn="1" w:lastColumn="0" w:noHBand="0" w:noVBand="1"/>
      </w:tblPr>
      <w:tblGrid>
        <w:gridCol w:w="2322"/>
        <w:gridCol w:w="6750"/>
      </w:tblGrid>
      <w:tr w:rsidR="00AA7BA1" w:rsidRPr="00EF401F" w14:paraId="32CD9545" w14:textId="77777777" w:rsidTr="00AA7BA1">
        <w:tc>
          <w:tcPr>
            <w:tcW w:w="2322" w:type="dxa"/>
            <w:hideMark/>
          </w:tcPr>
          <w:p w14:paraId="2B5EEC07" w14:textId="77777777" w:rsidR="00AA7BA1" w:rsidRPr="00EF401F" w:rsidRDefault="00AA7BA1" w:rsidP="00AD0422">
            <w:pPr>
              <w:widowControl w:val="0"/>
              <w:rPr>
                <w:b/>
              </w:rPr>
            </w:pPr>
            <w:r w:rsidRPr="00EF401F">
              <w:rPr>
                <w:b/>
              </w:rPr>
              <w:t xml:space="preserve">Název </w:t>
            </w:r>
            <w:r w:rsidRPr="00EF401F">
              <w:rPr>
                <w:b/>
              </w:rPr>
              <w:tab/>
            </w:r>
          </w:p>
        </w:tc>
        <w:tc>
          <w:tcPr>
            <w:tcW w:w="6750" w:type="dxa"/>
            <w:hideMark/>
          </w:tcPr>
          <w:p w14:paraId="73919352" w14:textId="77777777" w:rsidR="00AA7BA1" w:rsidRPr="00EF401F" w:rsidRDefault="00AA7BA1" w:rsidP="00AD0422">
            <w:pPr>
              <w:widowControl w:val="0"/>
              <w:rPr>
                <w:b/>
                <w:bCs/>
                <w:iCs/>
              </w:rPr>
            </w:pPr>
            <w:r w:rsidRPr="00EF401F">
              <w:rPr>
                <w:b/>
                <w:bCs/>
                <w:iCs/>
              </w:rPr>
              <w:t>Městská teplárenská Turnov, s.r.o.</w:t>
            </w:r>
          </w:p>
        </w:tc>
      </w:tr>
      <w:tr w:rsidR="00AA7BA1" w:rsidRPr="00EF401F" w14:paraId="79CC9F6D" w14:textId="77777777" w:rsidTr="00AA7BA1">
        <w:tc>
          <w:tcPr>
            <w:tcW w:w="2322" w:type="dxa"/>
            <w:hideMark/>
          </w:tcPr>
          <w:p w14:paraId="13E441E0" w14:textId="77777777" w:rsidR="00AA7BA1" w:rsidRPr="00EF401F" w:rsidRDefault="00AA7BA1" w:rsidP="00AD0422">
            <w:pPr>
              <w:widowControl w:val="0"/>
              <w:rPr>
                <w:b/>
              </w:rPr>
            </w:pPr>
            <w:r w:rsidRPr="00EF401F">
              <w:rPr>
                <w:b/>
              </w:rPr>
              <w:t>Sídlo</w:t>
            </w:r>
          </w:p>
        </w:tc>
        <w:tc>
          <w:tcPr>
            <w:tcW w:w="6750" w:type="dxa"/>
            <w:hideMark/>
          </w:tcPr>
          <w:p w14:paraId="36BFDEA1" w14:textId="77777777" w:rsidR="00AA7BA1" w:rsidRPr="00EF401F" w:rsidRDefault="00AA7BA1" w:rsidP="00AD0422">
            <w:pPr>
              <w:widowControl w:val="0"/>
              <w:rPr>
                <w:b/>
                <w:bCs/>
                <w:iCs/>
              </w:rPr>
            </w:pPr>
            <w:r w:rsidRPr="00EF401F">
              <w:rPr>
                <w:b/>
                <w:bCs/>
                <w:iCs/>
              </w:rPr>
              <w:t>Kosmonautů 1559, 511 01 Turnov</w:t>
            </w:r>
          </w:p>
        </w:tc>
      </w:tr>
      <w:tr w:rsidR="00AA7BA1" w:rsidRPr="00EF401F" w14:paraId="021BFA8E" w14:textId="77777777" w:rsidTr="00AA7BA1">
        <w:tc>
          <w:tcPr>
            <w:tcW w:w="2322" w:type="dxa"/>
            <w:hideMark/>
          </w:tcPr>
          <w:p w14:paraId="3A0D09BD" w14:textId="77777777" w:rsidR="00AA7BA1" w:rsidRPr="00EF401F" w:rsidRDefault="00AA7BA1" w:rsidP="00AD0422">
            <w:pPr>
              <w:widowControl w:val="0"/>
              <w:rPr>
                <w:b/>
              </w:rPr>
            </w:pPr>
            <w:r w:rsidRPr="00EF401F">
              <w:rPr>
                <w:b/>
              </w:rPr>
              <w:t>IČ</w:t>
            </w:r>
          </w:p>
        </w:tc>
        <w:tc>
          <w:tcPr>
            <w:tcW w:w="6750" w:type="dxa"/>
            <w:hideMark/>
          </w:tcPr>
          <w:p w14:paraId="213B7C4B" w14:textId="77777777" w:rsidR="00AA7BA1" w:rsidRPr="00EF401F" w:rsidRDefault="00AA7BA1" w:rsidP="00AD0422">
            <w:pPr>
              <w:widowControl w:val="0"/>
              <w:rPr>
                <w:b/>
                <w:bCs/>
                <w:iCs/>
              </w:rPr>
            </w:pPr>
            <w:r w:rsidRPr="00EF401F">
              <w:rPr>
                <w:b/>
                <w:bCs/>
                <w:iCs/>
              </w:rPr>
              <w:t>25 25 96 61</w:t>
            </w:r>
          </w:p>
        </w:tc>
      </w:tr>
      <w:tr w:rsidR="00AA7BA1" w:rsidRPr="00EF401F" w14:paraId="56FFB453" w14:textId="77777777" w:rsidTr="00AA7BA1">
        <w:tc>
          <w:tcPr>
            <w:tcW w:w="2322" w:type="dxa"/>
            <w:hideMark/>
          </w:tcPr>
          <w:p w14:paraId="0667BAA2" w14:textId="77777777" w:rsidR="00AA7BA1" w:rsidRPr="00EF401F" w:rsidRDefault="00AA7BA1" w:rsidP="00AD0422">
            <w:pPr>
              <w:widowControl w:val="0"/>
              <w:rPr>
                <w:b/>
              </w:rPr>
            </w:pPr>
            <w:r w:rsidRPr="00EF401F">
              <w:rPr>
                <w:b/>
              </w:rPr>
              <w:t xml:space="preserve">DIČ </w:t>
            </w:r>
            <w:r w:rsidRPr="00EF401F">
              <w:rPr>
                <w:b/>
              </w:rPr>
              <w:tab/>
            </w:r>
          </w:p>
        </w:tc>
        <w:tc>
          <w:tcPr>
            <w:tcW w:w="6750" w:type="dxa"/>
            <w:hideMark/>
          </w:tcPr>
          <w:p w14:paraId="546F904D" w14:textId="77777777" w:rsidR="00AA7BA1" w:rsidRPr="00EF401F" w:rsidRDefault="00AA7BA1" w:rsidP="00AD0422">
            <w:pPr>
              <w:widowControl w:val="0"/>
              <w:rPr>
                <w:b/>
                <w:bCs/>
                <w:iCs/>
              </w:rPr>
            </w:pPr>
            <w:r w:rsidRPr="00EF401F">
              <w:rPr>
                <w:b/>
                <w:bCs/>
                <w:iCs/>
              </w:rPr>
              <w:t>CZ 25 25 96 61</w:t>
            </w:r>
          </w:p>
        </w:tc>
      </w:tr>
      <w:tr w:rsidR="00AA7BA1" w:rsidRPr="00EF401F" w14:paraId="5F687E59" w14:textId="77777777" w:rsidTr="00AA7BA1">
        <w:tc>
          <w:tcPr>
            <w:tcW w:w="2322" w:type="dxa"/>
            <w:hideMark/>
          </w:tcPr>
          <w:p w14:paraId="2AB5C752" w14:textId="77777777" w:rsidR="00AA7BA1" w:rsidRPr="00EF401F" w:rsidRDefault="00AA7BA1" w:rsidP="00AD0422">
            <w:pPr>
              <w:widowControl w:val="0"/>
              <w:rPr>
                <w:b/>
              </w:rPr>
            </w:pPr>
            <w:r w:rsidRPr="00EF401F">
              <w:rPr>
                <w:b/>
              </w:rPr>
              <w:t>Č. účtu</w:t>
            </w:r>
          </w:p>
        </w:tc>
        <w:tc>
          <w:tcPr>
            <w:tcW w:w="6750" w:type="dxa"/>
            <w:hideMark/>
          </w:tcPr>
          <w:p w14:paraId="1AAC4F3C" w14:textId="77777777" w:rsidR="00AA7BA1" w:rsidRPr="00EF401F" w:rsidRDefault="00AA7BA1" w:rsidP="00AD0422">
            <w:pPr>
              <w:widowControl w:val="0"/>
              <w:rPr>
                <w:b/>
                <w:bCs/>
                <w:iCs/>
              </w:rPr>
            </w:pPr>
            <w:r w:rsidRPr="00EF401F">
              <w:rPr>
                <w:b/>
                <w:bCs/>
                <w:iCs/>
              </w:rPr>
              <w:t>1260 340 399 / 0800, Česká spořitelna</w:t>
            </w:r>
          </w:p>
        </w:tc>
      </w:tr>
      <w:tr w:rsidR="00AA7BA1" w:rsidRPr="00EF401F" w14:paraId="2AFCE788" w14:textId="77777777" w:rsidTr="00AA7BA1">
        <w:tc>
          <w:tcPr>
            <w:tcW w:w="2322" w:type="dxa"/>
            <w:hideMark/>
          </w:tcPr>
          <w:p w14:paraId="46C3F619" w14:textId="77777777" w:rsidR="00AA7BA1" w:rsidRPr="00EF401F" w:rsidRDefault="00AA7BA1" w:rsidP="00AD0422">
            <w:pPr>
              <w:widowControl w:val="0"/>
              <w:rPr>
                <w:b/>
              </w:rPr>
            </w:pPr>
            <w:r w:rsidRPr="00EF401F">
              <w:rPr>
                <w:b/>
              </w:rPr>
              <w:t xml:space="preserve">Zastoupen        </w:t>
            </w:r>
          </w:p>
        </w:tc>
        <w:tc>
          <w:tcPr>
            <w:tcW w:w="6750" w:type="dxa"/>
            <w:hideMark/>
          </w:tcPr>
          <w:p w14:paraId="66C4E7C9" w14:textId="77777777" w:rsidR="00AA7BA1" w:rsidRPr="00EF401F" w:rsidRDefault="00AA7BA1" w:rsidP="00AD0422">
            <w:pPr>
              <w:widowControl w:val="0"/>
              <w:rPr>
                <w:b/>
              </w:rPr>
            </w:pPr>
            <w:r w:rsidRPr="00EF401F">
              <w:rPr>
                <w:b/>
                <w:bCs/>
                <w:iCs/>
              </w:rPr>
              <w:t>Ing. Jiří Brož, jednatel</w:t>
            </w:r>
          </w:p>
        </w:tc>
      </w:tr>
      <w:tr w:rsidR="00AA7BA1" w:rsidRPr="00EF401F" w14:paraId="46C11263" w14:textId="77777777" w:rsidTr="00AA7BA1">
        <w:tc>
          <w:tcPr>
            <w:tcW w:w="2322" w:type="dxa"/>
          </w:tcPr>
          <w:p w14:paraId="434B1A42" w14:textId="77777777" w:rsidR="00AA7BA1" w:rsidRPr="00EF401F" w:rsidRDefault="00AA7BA1" w:rsidP="00AD0422">
            <w:pPr>
              <w:widowControl w:val="0"/>
              <w:rPr>
                <w:b/>
              </w:rPr>
            </w:pPr>
          </w:p>
        </w:tc>
        <w:tc>
          <w:tcPr>
            <w:tcW w:w="6750" w:type="dxa"/>
            <w:hideMark/>
          </w:tcPr>
          <w:p w14:paraId="333B2540" w14:textId="77777777" w:rsidR="00AA7BA1" w:rsidRPr="00EF401F" w:rsidRDefault="00AA7BA1" w:rsidP="00AD0422">
            <w:pPr>
              <w:widowControl w:val="0"/>
              <w:rPr>
                <w:b/>
                <w:bCs/>
                <w:iCs/>
              </w:rPr>
            </w:pPr>
            <w:r w:rsidRPr="00EF401F">
              <w:rPr>
                <w:b/>
                <w:bCs/>
                <w:iCs/>
              </w:rPr>
              <w:t>tel. 481 319 811, 603 563 561</w:t>
            </w:r>
          </w:p>
          <w:p w14:paraId="7F10E8D4" w14:textId="77777777" w:rsidR="00AA7BA1" w:rsidRPr="00EF401F" w:rsidRDefault="00AA7BA1" w:rsidP="00AD0422">
            <w:pPr>
              <w:widowControl w:val="0"/>
              <w:rPr>
                <w:b/>
                <w:bCs/>
                <w:iCs/>
              </w:rPr>
            </w:pPr>
            <w:r w:rsidRPr="00EF401F">
              <w:rPr>
                <w:b/>
                <w:bCs/>
                <w:iCs/>
              </w:rPr>
              <w:t>e-mail: technik</w:t>
            </w:r>
            <w:bookmarkStart w:id="11" w:name="_Hlk191545687"/>
            <w:r w:rsidRPr="00EF401F">
              <w:rPr>
                <w:b/>
                <w:bCs/>
                <w:iCs/>
              </w:rPr>
              <w:t>@</w:t>
            </w:r>
            <w:bookmarkEnd w:id="11"/>
            <w:r w:rsidRPr="00EF401F">
              <w:rPr>
                <w:b/>
                <w:bCs/>
                <w:iCs/>
              </w:rPr>
              <w:t>mtturnov.cz, teplo@mtturnov.cz</w:t>
            </w:r>
          </w:p>
        </w:tc>
      </w:tr>
    </w:tbl>
    <w:p w14:paraId="77EB4617" w14:textId="77777777" w:rsidR="00AA7BA1" w:rsidRPr="00EF401F" w:rsidRDefault="00AA7BA1" w:rsidP="00AA7BA1">
      <w:pPr>
        <w:widowControl w:val="0"/>
        <w:rPr>
          <w:b/>
        </w:rPr>
      </w:pPr>
      <w:r w:rsidRPr="00EF401F">
        <w:rPr>
          <w:b/>
        </w:rPr>
        <w:t>dále jen („</w:t>
      </w:r>
      <w:r>
        <w:rPr>
          <w:b/>
        </w:rPr>
        <w:t>O</w:t>
      </w:r>
      <w:r w:rsidRPr="00EF401F">
        <w:rPr>
          <w:b/>
        </w:rPr>
        <w:t>bjednatel“)</w:t>
      </w:r>
    </w:p>
    <w:p w14:paraId="17ECD04D" w14:textId="77777777" w:rsidR="00AA7BA1" w:rsidRPr="004062A1" w:rsidRDefault="00AA7BA1" w:rsidP="00AA7BA1">
      <w:pPr>
        <w:widowControl w:val="0"/>
        <w:ind w:left="360"/>
      </w:pPr>
    </w:p>
    <w:p w14:paraId="72FFDBD5" w14:textId="77777777" w:rsidR="00AA7BA1" w:rsidRPr="003A7D48" w:rsidRDefault="00AA7BA1" w:rsidP="00AA7BA1">
      <w:pPr>
        <w:widowControl w:val="0"/>
        <w:rPr>
          <w:b/>
          <w:bCs/>
        </w:rPr>
      </w:pPr>
      <w:r w:rsidRPr="003A7D48">
        <w:rPr>
          <w:b/>
          <w:bCs/>
        </w:rPr>
        <w:t>a</w:t>
      </w:r>
    </w:p>
    <w:p w14:paraId="5CA16D9E" w14:textId="77777777" w:rsidR="00AA7BA1" w:rsidRDefault="00AA7BA1" w:rsidP="00AA7BA1">
      <w:pPr>
        <w:widowControl w:val="0"/>
      </w:pPr>
    </w:p>
    <w:tbl>
      <w:tblPr>
        <w:tblW w:w="0" w:type="auto"/>
        <w:tblCellMar>
          <w:left w:w="70" w:type="dxa"/>
          <w:right w:w="70" w:type="dxa"/>
        </w:tblCellMar>
        <w:tblLook w:val="04A0" w:firstRow="1" w:lastRow="0" w:firstColumn="1" w:lastColumn="0" w:noHBand="0" w:noVBand="1"/>
      </w:tblPr>
      <w:tblGrid>
        <w:gridCol w:w="2329"/>
        <w:gridCol w:w="6743"/>
      </w:tblGrid>
      <w:tr w:rsidR="00AA7BA1" w:rsidRPr="006B31C7" w14:paraId="73E2A936" w14:textId="77777777" w:rsidTr="00AD0422">
        <w:tc>
          <w:tcPr>
            <w:tcW w:w="2350" w:type="dxa"/>
            <w:hideMark/>
          </w:tcPr>
          <w:p w14:paraId="37F72E53" w14:textId="77777777" w:rsidR="00AA7BA1" w:rsidRPr="00EF401F" w:rsidRDefault="00AA7BA1" w:rsidP="00AD0422">
            <w:pPr>
              <w:widowControl w:val="0"/>
              <w:rPr>
                <w:b/>
                <w:bCs/>
              </w:rPr>
            </w:pPr>
            <w:r w:rsidRPr="00EF401F">
              <w:rPr>
                <w:b/>
                <w:bCs/>
              </w:rPr>
              <w:t>Název</w:t>
            </w:r>
            <w:r w:rsidRPr="00EF401F">
              <w:rPr>
                <w:b/>
                <w:bCs/>
              </w:rPr>
              <w:tab/>
            </w:r>
          </w:p>
        </w:tc>
        <w:tc>
          <w:tcPr>
            <w:tcW w:w="6860" w:type="dxa"/>
          </w:tcPr>
          <w:p w14:paraId="20B8FD85" w14:textId="77777777" w:rsidR="00AA7BA1" w:rsidRPr="006B31C7" w:rsidRDefault="00AA7BA1" w:rsidP="00AD0422">
            <w:pPr>
              <w:widowControl w:val="0"/>
              <w:rPr>
                <w:b/>
                <w:bCs/>
                <w:highlight w:val="yellow"/>
              </w:rPr>
            </w:pPr>
            <w:r w:rsidRPr="006B31C7">
              <w:rPr>
                <w:b/>
                <w:bCs/>
                <w:highlight w:val="yellow"/>
              </w:rPr>
              <w:t>x</w:t>
            </w:r>
            <w:r>
              <w:rPr>
                <w:b/>
                <w:bCs/>
                <w:highlight w:val="yellow"/>
              </w:rPr>
              <w:t>x</w:t>
            </w:r>
          </w:p>
        </w:tc>
      </w:tr>
      <w:tr w:rsidR="00AA7BA1" w:rsidRPr="00EF401F" w14:paraId="3A60BBE4" w14:textId="77777777" w:rsidTr="00AD0422">
        <w:tc>
          <w:tcPr>
            <w:tcW w:w="2350" w:type="dxa"/>
            <w:hideMark/>
          </w:tcPr>
          <w:p w14:paraId="59826AE9" w14:textId="77777777" w:rsidR="00AA7BA1" w:rsidRPr="00EF401F" w:rsidRDefault="00AA7BA1" w:rsidP="00AD0422">
            <w:pPr>
              <w:widowControl w:val="0"/>
              <w:rPr>
                <w:b/>
                <w:bCs/>
              </w:rPr>
            </w:pPr>
            <w:r w:rsidRPr="00EF401F">
              <w:rPr>
                <w:b/>
                <w:bCs/>
              </w:rPr>
              <w:t>Sídlo</w:t>
            </w:r>
          </w:p>
        </w:tc>
        <w:tc>
          <w:tcPr>
            <w:tcW w:w="6860" w:type="dxa"/>
          </w:tcPr>
          <w:p w14:paraId="7B4C54DE" w14:textId="77777777" w:rsidR="00AA7BA1" w:rsidRPr="00EF401F" w:rsidRDefault="00AA7BA1" w:rsidP="00AD0422">
            <w:pPr>
              <w:widowControl w:val="0"/>
              <w:rPr>
                <w:b/>
                <w:bCs/>
              </w:rPr>
            </w:pPr>
            <w:r w:rsidRPr="006B31C7">
              <w:rPr>
                <w:b/>
                <w:bCs/>
                <w:highlight w:val="yellow"/>
              </w:rPr>
              <w:t>xx</w:t>
            </w:r>
          </w:p>
        </w:tc>
      </w:tr>
      <w:tr w:rsidR="00AA7BA1" w:rsidRPr="00EF401F" w14:paraId="7CA4188F" w14:textId="77777777" w:rsidTr="00AD0422">
        <w:tc>
          <w:tcPr>
            <w:tcW w:w="2350" w:type="dxa"/>
            <w:hideMark/>
          </w:tcPr>
          <w:p w14:paraId="2C14DB64" w14:textId="77777777" w:rsidR="00AA7BA1" w:rsidRPr="00EF401F" w:rsidRDefault="00AA7BA1" w:rsidP="00AD0422">
            <w:pPr>
              <w:widowControl w:val="0"/>
              <w:rPr>
                <w:b/>
                <w:bCs/>
              </w:rPr>
            </w:pPr>
            <w:r w:rsidRPr="00EF401F">
              <w:rPr>
                <w:b/>
                <w:bCs/>
              </w:rPr>
              <w:t>IČ</w:t>
            </w:r>
          </w:p>
        </w:tc>
        <w:tc>
          <w:tcPr>
            <w:tcW w:w="6860" w:type="dxa"/>
          </w:tcPr>
          <w:p w14:paraId="373162B2" w14:textId="77777777" w:rsidR="00AA7BA1" w:rsidRPr="00EF401F" w:rsidRDefault="00AA7BA1" w:rsidP="00AD0422">
            <w:pPr>
              <w:widowControl w:val="0"/>
              <w:rPr>
                <w:b/>
                <w:bCs/>
              </w:rPr>
            </w:pPr>
            <w:r w:rsidRPr="006B31C7">
              <w:rPr>
                <w:b/>
                <w:bCs/>
                <w:highlight w:val="yellow"/>
              </w:rPr>
              <w:t>xx</w:t>
            </w:r>
          </w:p>
        </w:tc>
      </w:tr>
      <w:tr w:rsidR="00AA7BA1" w:rsidRPr="00EF401F" w14:paraId="778070A0" w14:textId="77777777" w:rsidTr="00AD0422">
        <w:tc>
          <w:tcPr>
            <w:tcW w:w="2350" w:type="dxa"/>
            <w:hideMark/>
          </w:tcPr>
          <w:p w14:paraId="3E4F143E" w14:textId="77777777" w:rsidR="00AA7BA1" w:rsidRPr="00EF401F" w:rsidRDefault="00AA7BA1" w:rsidP="00AD0422">
            <w:pPr>
              <w:widowControl w:val="0"/>
              <w:rPr>
                <w:b/>
                <w:bCs/>
              </w:rPr>
            </w:pPr>
            <w:r w:rsidRPr="00EF401F">
              <w:rPr>
                <w:b/>
                <w:bCs/>
              </w:rPr>
              <w:t>DIČ</w:t>
            </w:r>
          </w:p>
        </w:tc>
        <w:tc>
          <w:tcPr>
            <w:tcW w:w="6860" w:type="dxa"/>
          </w:tcPr>
          <w:p w14:paraId="7AC876BF" w14:textId="77777777" w:rsidR="00AA7BA1" w:rsidRPr="00EF401F" w:rsidRDefault="00AA7BA1" w:rsidP="00AD0422">
            <w:pPr>
              <w:widowControl w:val="0"/>
              <w:rPr>
                <w:b/>
                <w:bCs/>
              </w:rPr>
            </w:pPr>
            <w:r w:rsidRPr="006B31C7">
              <w:rPr>
                <w:b/>
                <w:bCs/>
                <w:highlight w:val="yellow"/>
              </w:rPr>
              <w:t>xx</w:t>
            </w:r>
          </w:p>
        </w:tc>
      </w:tr>
      <w:tr w:rsidR="00AA7BA1" w:rsidRPr="00EF401F" w14:paraId="4740281F" w14:textId="77777777" w:rsidTr="00AD0422">
        <w:tc>
          <w:tcPr>
            <w:tcW w:w="2350" w:type="dxa"/>
            <w:hideMark/>
          </w:tcPr>
          <w:p w14:paraId="156D920E" w14:textId="77777777" w:rsidR="00AA7BA1" w:rsidRPr="00EF401F" w:rsidRDefault="00AA7BA1" w:rsidP="00AD0422">
            <w:pPr>
              <w:widowControl w:val="0"/>
              <w:rPr>
                <w:b/>
                <w:bCs/>
              </w:rPr>
            </w:pPr>
            <w:r w:rsidRPr="00EF401F">
              <w:rPr>
                <w:b/>
                <w:bCs/>
              </w:rPr>
              <w:t>Č.</w:t>
            </w:r>
            <w:r>
              <w:rPr>
                <w:b/>
                <w:bCs/>
              </w:rPr>
              <w:t xml:space="preserve"> </w:t>
            </w:r>
            <w:r w:rsidRPr="00EF401F">
              <w:rPr>
                <w:b/>
                <w:bCs/>
              </w:rPr>
              <w:t>ú</w:t>
            </w:r>
            <w:r>
              <w:rPr>
                <w:b/>
                <w:bCs/>
              </w:rPr>
              <w:t>čtu</w:t>
            </w:r>
            <w:r w:rsidRPr="00EF401F">
              <w:rPr>
                <w:b/>
                <w:bCs/>
              </w:rPr>
              <w:tab/>
            </w:r>
          </w:p>
        </w:tc>
        <w:tc>
          <w:tcPr>
            <w:tcW w:w="6860" w:type="dxa"/>
          </w:tcPr>
          <w:p w14:paraId="2788D42A" w14:textId="77777777" w:rsidR="00AA7BA1" w:rsidRPr="00EF401F" w:rsidRDefault="00AA7BA1" w:rsidP="00AD0422">
            <w:pPr>
              <w:widowControl w:val="0"/>
              <w:rPr>
                <w:b/>
                <w:bCs/>
              </w:rPr>
            </w:pPr>
            <w:r w:rsidRPr="006B31C7">
              <w:rPr>
                <w:b/>
                <w:bCs/>
                <w:highlight w:val="yellow"/>
              </w:rPr>
              <w:t>xx</w:t>
            </w:r>
          </w:p>
        </w:tc>
      </w:tr>
      <w:tr w:rsidR="00AA7BA1" w:rsidRPr="00EF401F" w14:paraId="3B447E75" w14:textId="77777777" w:rsidTr="00AD0422">
        <w:tc>
          <w:tcPr>
            <w:tcW w:w="2350" w:type="dxa"/>
            <w:hideMark/>
          </w:tcPr>
          <w:p w14:paraId="03501770" w14:textId="77777777" w:rsidR="00AA7BA1" w:rsidRPr="00EF401F" w:rsidRDefault="00AA7BA1" w:rsidP="00AD0422">
            <w:pPr>
              <w:widowControl w:val="0"/>
              <w:rPr>
                <w:b/>
                <w:bCs/>
              </w:rPr>
            </w:pPr>
            <w:r w:rsidRPr="00EF401F">
              <w:rPr>
                <w:b/>
                <w:bCs/>
              </w:rPr>
              <w:t>Zastoupen</w:t>
            </w:r>
          </w:p>
        </w:tc>
        <w:tc>
          <w:tcPr>
            <w:tcW w:w="6860" w:type="dxa"/>
          </w:tcPr>
          <w:p w14:paraId="329FE5ED" w14:textId="77777777" w:rsidR="00AA7BA1" w:rsidRPr="00EF401F" w:rsidRDefault="00AA7BA1" w:rsidP="00AD0422">
            <w:pPr>
              <w:widowControl w:val="0"/>
              <w:rPr>
                <w:b/>
                <w:bCs/>
              </w:rPr>
            </w:pPr>
            <w:r w:rsidRPr="006B31C7">
              <w:rPr>
                <w:b/>
                <w:bCs/>
                <w:highlight w:val="yellow"/>
              </w:rPr>
              <w:t>xx</w:t>
            </w:r>
          </w:p>
        </w:tc>
      </w:tr>
    </w:tbl>
    <w:p w14:paraId="4DB41250" w14:textId="77777777" w:rsidR="00AA7BA1" w:rsidRPr="00EF401F" w:rsidRDefault="00AA7BA1" w:rsidP="00AA7BA1">
      <w:pPr>
        <w:widowControl w:val="0"/>
        <w:rPr>
          <w:b/>
          <w:bCs/>
        </w:rPr>
      </w:pPr>
    </w:p>
    <w:p w14:paraId="102F6FAA" w14:textId="77777777" w:rsidR="00AA7BA1" w:rsidRPr="003A7D48" w:rsidRDefault="00AA7BA1" w:rsidP="00AA7BA1">
      <w:pPr>
        <w:widowControl w:val="0"/>
        <w:rPr>
          <w:b/>
          <w:bCs/>
        </w:rPr>
      </w:pPr>
      <w:r w:rsidRPr="003A7D48">
        <w:rPr>
          <w:b/>
          <w:bCs/>
        </w:rPr>
        <w:t>(dále jen „Zhotovitel“)</w:t>
      </w:r>
    </w:p>
    <w:p w14:paraId="06DB961E" w14:textId="77777777" w:rsidR="00AA7BA1" w:rsidRPr="004062A1" w:rsidRDefault="00AA7BA1" w:rsidP="00AA7BA1">
      <w:pPr>
        <w:widowControl w:val="0"/>
      </w:pPr>
    </w:p>
    <w:p w14:paraId="787BD5B0" w14:textId="462DFDE8" w:rsidR="006F5F08" w:rsidRDefault="00AA7BA1" w:rsidP="006F5F08">
      <w:r>
        <w:t>(Objednatel a Zhotovitel dále společně též jako „</w:t>
      </w:r>
      <w:r>
        <w:rPr>
          <w:b/>
        </w:rPr>
        <w:t>Smluvní strany</w:t>
      </w:r>
      <w:r>
        <w:t>“ nebo jednotlivě „</w:t>
      </w:r>
      <w:r>
        <w:rPr>
          <w:b/>
        </w:rPr>
        <w:t>Smluvní strana</w:t>
      </w:r>
      <w:r>
        <w:t>“)</w:t>
      </w:r>
    </w:p>
    <w:p w14:paraId="41C1ADCF" w14:textId="77777777" w:rsidR="006F5F08" w:rsidRDefault="006F5F08" w:rsidP="006F5F08"/>
    <w:p w14:paraId="3E35B531" w14:textId="3F216676" w:rsidR="006F5F08" w:rsidRDefault="006F5F08" w:rsidP="006F5F08">
      <w:r>
        <w:t>uzavřeli níže uvedeného dne, měsíce a roku</w:t>
      </w:r>
      <w:r w:rsidRPr="00AA1908">
        <w:t xml:space="preserve"> podle </w:t>
      </w:r>
      <w:r>
        <w:t xml:space="preserve">ustanovení § 2586 a násl. zákona číslo 89/2012 Sb., občanský </w:t>
      </w:r>
      <w:r w:rsidRPr="00AA1908">
        <w:t xml:space="preserve">zákoník, v platném znění </w:t>
      </w:r>
      <w:r>
        <w:t xml:space="preserve">tuto </w:t>
      </w:r>
      <w:r w:rsidR="006D6919">
        <w:t xml:space="preserve">servisní </w:t>
      </w:r>
      <w:r>
        <w:t>smlouvu (dále jen „</w:t>
      </w:r>
      <w:r>
        <w:rPr>
          <w:b/>
        </w:rPr>
        <w:t>Smlouva</w:t>
      </w:r>
      <w:r>
        <w:t>“)</w:t>
      </w:r>
      <w:r w:rsidRPr="00AA1908">
        <w:t>:</w:t>
      </w:r>
      <w:r w:rsidRPr="006F5F08">
        <w:t xml:space="preserve"> </w:t>
      </w:r>
    </w:p>
    <w:p w14:paraId="2D74EE38" w14:textId="77777777" w:rsidR="006F5F08" w:rsidRDefault="006F5F08" w:rsidP="006F5F08">
      <w:pPr>
        <w:jc w:val="center"/>
        <w:rPr>
          <w:b/>
        </w:rPr>
      </w:pPr>
    </w:p>
    <w:p w14:paraId="79E3B6E1" w14:textId="77777777" w:rsidR="006F5F08" w:rsidRDefault="006F5F08" w:rsidP="006F5F08">
      <w:pPr>
        <w:spacing w:line="240" w:lineRule="auto"/>
        <w:jc w:val="left"/>
        <w:rPr>
          <w:b/>
        </w:rPr>
      </w:pPr>
      <w:r>
        <w:rPr>
          <w:b/>
        </w:rPr>
        <w:br w:type="page"/>
      </w:r>
    </w:p>
    <w:p w14:paraId="019B9CFE" w14:textId="77777777" w:rsidR="006F5F08" w:rsidRPr="00D33222" w:rsidRDefault="006F5F08" w:rsidP="00C44CBB">
      <w:pPr>
        <w:pStyle w:val="Nadpis2"/>
        <w:numPr>
          <w:ilvl w:val="0"/>
          <w:numId w:val="0"/>
        </w:numPr>
        <w:rPr>
          <w:szCs w:val="20"/>
        </w:rPr>
      </w:pPr>
      <w:bookmarkStart w:id="12" w:name="_Toc31640704"/>
      <w:bookmarkStart w:id="13" w:name="_Toc31703784"/>
      <w:bookmarkStart w:id="14" w:name="_Toc33709703"/>
      <w:bookmarkStart w:id="15" w:name="_Toc34232734"/>
      <w:bookmarkStart w:id="16" w:name="_Toc41903527"/>
      <w:r w:rsidRPr="00D33222">
        <w:rPr>
          <w:szCs w:val="20"/>
        </w:rPr>
        <w:lastRenderedPageBreak/>
        <w:t>OBSAH</w:t>
      </w:r>
      <w:bookmarkEnd w:id="12"/>
      <w:bookmarkEnd w:id="13"/>
      <w:bookmarkEnd w:id="14"/>
      <w:bookmarkEnd w:id="15"/>
      <w:bookmarkEnd w:id="16"/>
    </w:p>
    <w:p w14:paraId="426A6CA4" w14:textId="5975A0CB" w:rsidR="00DA7E1E" w:rsidRDefault="006F5F08" w:rsidP="00DA7E1E">
      <w:pPr>
        <w:pStyle w:val="Obsah1"/>
        <w:tabs>
          <w:tab w:val="right" w:leader="underscore" w:pos="9062"/>
        </w:tabs>
        <w:rPr>
          <w:rFonts w:asciiTheme="minorHAnsi" w:eastAsiaTheme="minorEastAsia" w:hAnsiTheme="minorHAnsi" w:cstheme="minorBidi"/>
          <w:noProof/>
          <w:sz w:val="22"/>
        </w:rPr>
      </w:pPr>
      <w:r>
        <w:rPr>
          <w:smallCaps/>
        </w:rPr>
        <w:fldChar w:fldCharType="begin"/>
      </w:r>
      <w:r>
        <w:rPr>
          <w:smallCaps/>
        </w:rPr>
        <w:instrText xml:space="preserve"> TOC \o "1-2" \h \z </w:instrText>
      </w:r>
      <w:r>
        <w:rPr>
          <w:smallCaps/>
        </w:rPr>
        <w:fldChar w:fldCharType="separate"/>
      </w:r>
    </w:p>
    <w:p w14:paraId="07D6AAC5" w14:textId="187979A9" w:rsidR="00DA7E1E" w:rsidRDefault="00DA7E1E">
      <w:pPr>
        <w:pStyle w:val="Obsah2"/>
        <w:rPr>
          <w:rFonts w:asciiTheme="minorHAnsi" w:eastAsiaTheme="minorEastAsia" w:hAnsiTheme="minorHAnsi" w:cstheme="minorBidi"/>
          <w:caps w:val="0"/>
          <w:noProof/>
          <w:sz w:val="22"/>
          <w:szCs w:val="22"/>
        </w:rPr>
      </w:pPr>
      <w:hyperlink w:anchor="_Toc41903527" w:history="1">
        <w:r w:rsidRPr="00933CBD">
          <w:rPr>
            <w:rStyle w:val="Hypertextovodkaz"/>
            <w:noProof/>
          </w:rPr>
          <w:t>OBSAH</w:t>
        </w:r>
        <w:r>
          <w:rPr>
            <w:noProof/>
            <w:webHidden/>
          </w:rPr>
          <w:tab/>
        </w:r>
        <w:r>
          <w:rPr>
            <w:noProof/>
            <w:webHidden/>
          </w:rPr>
          <w:fldChar w:fldCharType="begin"/>
        </w:r>
        <w:r>
          <w:rPr>
            <w:noProof/>
            <w:webHidden/>
          </w:rPr>
          <w:instrText xml:space="preserve"> PAGEREF _Toc41903527 \h </w:instrText>
        </w:r>
        <w:r>
          <w:rPr>
            <w:noProof/>
            <w:webHidden/>
          </w:rPr>
        </w:r>
        <w:r>
          <w:rPr>
            <w:noProof/>
            <w:webHidden/>
          </w:rPr>
          <w:fldChar w:fldCharType="separate"/>
        </w:r>
        <w:r>
          <w:rPr>
            <w:noProof/>
            <w:webHidden/>
          </w:rPr>
          <w:t>2</w:t>
        </w:r>
        <w:r>
          <w:rPr>
            <w:noProof/>
            <w:webHidden/>
          </w:rPr>
          <w:fldChar w:fldCharType="end"/>
        </w:r>
      </w:hyperlink>
    </w:p>
    <w:p w14:paraId="5161FD37" w14:textId="6809B080" w:rsidR="00DA7E1E" w:rsidRDefault="00DA7E1E">
      <w:pPr>
        <w:pStyle w:val="Obsah2"/>
        <w:rPr>
          <w:rFonts w:asciiTheme="minorHAnsi" w:eastAsiaTheme="minorEastAsia" w:hAnsiTheme="minorHAnsi" w:cstheme="minorBidi"/>
          <w:caps w:val="0"/>
          <w:noProof/>
          <w:sz w:val="22"/>
          <w:szCs w:val="22"/>
        </w:rPr>
      </w:pPr>
      <w:hyperlink w:anchor="_Toc41903528" w:history="1">
        <w:r w:rsidRPr="00933CBD">
          <w:rPr>
            <w:rStyle w:val="Hypertextovodkaz"/>
            <w:noProof/>
          </w:rPr>
          <w:t>1.</w:t>
        </w:r>
        <w:r>
          <w:rPr>
            <w:rFonts w:asciiTheme="minorHAnsi" w:eastAsiaTheme="minorEastAsia" w:hAnsiTheme="minorHAnsi" w:cstheme="minorBidi"/>
            <w:caps w:val="0"/>
            <w:noProof/>
            <w:sz w:val="22"/>
            <w:szCs w:val="22"/>
          </w:rPr>
          <w:tab/>
        </w:r>
        <w:r w:rsidRPr="00933CBD">
          <w:rPr>
            <w:rStyle w:val="Hypertextovodkaz"/>
            <w:noProof/>
          </w:rPr>
          <w:t>Úvodní ustanovení</w:t>
        </w:r>
        <w:r>
          <w:rPr>
            <w:noProof/>
            <w:webHidden/>
          </w:rPr>
          <w:tab/>
        </w:r>
        <w:r>
          <w:rPr>
            <w:noProof/>
            <w:webHidden/>
          </w:rPr>
          <w:fldChar w:fldCharType="begin"/>
        </w:r>
        <w:r>
          <w:rPr>
            <w:noProof/>
            <w:webHidden/>
          </w:rPr>
          <w:instrText xml:space="preserve"> PAGEREF _Toc41903528 \h </w:instrText>
        </w:r>
        <w:r>
          <w:rPr>
            <w:noProof/>
            <w:webHidden/>
          </w:rPr>
        </w:r>
        <w:r>
          <w:rPr>
            <w:noProof/>
            <w:webHidden/>
          </w:rPr>
          <w:fldChar w:fldCharType="separate"/>
        </w:r>
        <w:r>
          <w:rPr>
            <w:noProof/>
            <w:webHidden/>
          </w:rPr>
          <w:t>3</w:t>
        </w:r>
        <w:r>
          <w:rPr>
            <w:noProof/>
            <w:webHidden/>
          </w:rPr>
          <w:fldChar w:fldCharType="end"/>
        </w:r>
      </w:hyperlink>
    </w:p>
    <w:p w14:paraId="373C02EB" w14:textId="60FC1432" w:rsidR="00DA7E1E" w:rsidRDefault="00DA7E1E">
      <w:pPr>
        <w:pStyle w:val="Obsah2"/>
        <w:rPr>
          <w:rFonts w:asciiTheme="minorHAnsi" w:eastAsiaTheme="minorEastAsia" w:hAnsiTheme="minorHAnsi" w:cstheme="minorBidi"/>
          <w:caps w:val="0"/>
          <w:noProof/>
          <w:sz w:val="22"/>
          <w:szCs w:val="22"/>
        </w:rPr>
      </w:pPr>
      <w:hyperlink w:anchor="_Toc41903529" w:history="1">
        <w:r w:rsidRPr="00933CBD">
          <w:rPr>
            <w:rStyle w:val="Hypertextovodkaz"/>
            <w:noProof/>
          </w:rPr>
          <w:t>2.</w:t>
        </w:r>
        <w:r>
          <w:rPr>
            <w:rFonts w:asciiTheme="minorHAnsi" w:eastAsiaTheme="minorEastAsia" w:hAnsiTheme="minorHAnsi" w:cstheme="minorBidi"/>
            <w:caps w:val="0"/>
            <w:noProof/>
            <w:sz w:val="22"/>
            <w:szCs w:val="22"/>
          </w:rPr>
          <w:tab/>
        </w:r>
        <w:r w:rsidRPr="00933CBD">
          <w:rPr>
            <w:rStyle w:val="Hypertextovodkaz"/>
            <w:noProof/>
          </w:rPr>
          <w:t>předmět smlouvy</w:t>
        </w:r>
        <w:r>
          <w:rPr>
            <w:noProof/>
            <w:webHidden/>
          </w:rPr>
          <w:tab/>
        </w:r>
        <w:r>
          <w:rPr>
            <w:noProof/>
            <w:webHidden/>
          </w:rPr>
          <w:fldChar w:fldCharType="begin"/>
        </w:r>
        <w:r>
          <w:rPr>
            <w:noProof/>
            <w:webHidden/>
          </w:rPr>
          <w:instrText xml:space="preserve"> PAGEREF _Toc41903529 \h </w:instrText>
        </w:r>
        <w:r>
          <w:rPr>
            <w:noProof/>
            <w:webHidden/>
          </w:rPr>
        </w:r>
        <w:r>
          <w:rPr>
            <w:noProof/>
            <w:webHidden/>
          </w:rPr>
          <w:fldChar w:fldCharType="separate"/>
        </w:r>
        <w:r>
          <w:rPr>
            <w:noProof/>
            <w:webHidden/>
          </w:rPr>
          <w:t>3</w:t>
        </w:r>
        <w:r>
          <w:rPr>
            <w:noProof/>
            <w:webHidden/>
          </w:rPr>
          <w:fldChar w:fldCharType="end"/>
        </w:r>
      </w:hyperlink>
    </w:p>
    <w:p w14:paraId="1448C658" w14:textId="07DA441D" w:rsidR="00DA7E1E" w:rsidRDefault="00DA7E1E">
      <w:pPr>
        <w:pStyle w:val="Obsah2"/>
        <w:rPr>
          <w:rFonts w:asciiTheme="minorHAnsi" w:eastAsiaTheme="minorEastAsia" w:hAnsiTheme="minorHAnsi" w:cstheme="minorBidi"/>
          <w:caps w:val="0"/>
          <w:noProof/>
          <w:sz w:val="22"/>
          <w:szCs w:val="22"/>
        </w:rPr>
      </w:pPr>
      <w:hyperlink w:anchor="_Toc41903530" w:history="1">
        <w:r w:rsidRPr="00933CBD">
          <w:rPr>
            <w:rStyle w:val="Hypertextovodkaz"/>
            <w:noProof/>
          </w:rPr>
          <w:t>3.</w:t>
        </w:r>
        <w:r>
          <w:rPr>
            <w:rFonts w:asciiTheme="minorHAnsi" w:eastAsiaTheme="minorEastAsia" w:hAnsiTheme="minorHAnsi" w:cstheme="minorBidi"/>
            <w:caps w:val="0"/>
            <w:noProof/>
            <w:sz w:val="22"/>
            <w:szCs w:val="22"/>
          </w:rPr>
          <w:tab/>
        </w:r>
        <w:r w:rsidRPr="00933CBD">
          <w:rPr>
            <w:rStyle w:val="Hypertextovodkaz"/>
            <w:noProof/>
          </w:rPr>
          <w:t>Způsob vyrozumění a lhůty plnění</w:t>
        </w:r>
        <w:r>
          <w:rPr>
            <w:noProof/>
            <w:webHidden/>
          </w:rPr>
          <w:tab/>
        </w:r>
        <w:r>
          <w:rPr>
            <w:noProof/>
            <w:webHidden/>
          </w:rPr>
          <w:fldChar w:fldCharType="begin"/>
        </w:r>
        <w:r>
          <w:rPr>
            <w:noProof/>
            <w:webHidden/>
          </w:rPr>
          <w:instrText xml:space="preserve"> PAGEREF _Toc41903530 \h </w:instrText>
        </w:r>
        <w:r>
          <w:rPr>
            <w:noProof/>
            <w:webHidden/>
          </w:rPr>
        </w:r>
        <w:r>
          <w:rPr>
            <w:noProof/>
            <w:webHidden/>
          </w:rPr>
          <w:fldChar w:fldCharType="separate"/>
        </w:r>
        <w:r>
          <w:rPr>
            <w:noProof/>
            <w:webHidden/>
          </w:rPr>
          <w:t>3</w:t>
        </w:r>
        <w:r>
          <w:rPr>
            <w:noProof/>
            <w:webHidden/>
          </w:rPr>
          <w:fldChar w:fldCharType="end"/>
        </w:r>
      </w:hyperlink>
    </w:p>
    <w:p w14:paraId="46EDD0B2" w14:textId="415A3A6D" w:rsidR="00DA7E1E" w:rsidRDefault="00DA7E1E">
      <w:pPr>
        <w:pStyle w:val="Obsah2"/>
        <w:rPr>
          <w:rFonts w:asciiTheme="minorHAnsi" w:eastAsiaTheme="minorEastAsia" w:hAnsiTheme="minorHAnsi" w:cstheme="minorBidi"/>
          <w:caps w:val="0"/>
          <w:noProof/>
          <w:sz w:val="22"/>
          <w:szCs w:val="22"/>
        </w:rPr>
      </w:pPr>
      <w:hyperlink w:anchor="_Toc41903531" w:history="1">
        <w:r w:rsidRPr="00933CBD">
          <w:rPr>
            <w:rStyle w:val="Hypertextovodkaz"/>
            <w:noProof/>
          </w:rPr>
          <w:t>4.</w:t>
        </w:r>
        <w:r>
          <w:rPr>
            <w:rFonts w:asciiTheme="minorHAnsi" w:eastAsiaTheme="minorEastAsia" w:hAnsiTheme="minorHAnsi" w:cstheme="minorBidi"/>
            <w:caps w:val="0"/>
            <w:noProof/>
            <w:sz w:val="22"/>
            <w:szCs w:val="22"/>
          </w:rPr>
          <w:tab/>
        </w:r>
        <w:r w:rsidRPr="00933CBD">
          <w:rPr>
            <w:rStyle w:val="Hypertextovodkaz"/>
            <w:noProof/>
          </w:rPr>
          <w:t>cena a platební podmínky</w:t>
        </w:r>
        <w:r>
          <w:rPr>
            <w:noProof/>
            <w:webHidden/>
          </w:rPr>
          <w:tab/>
        </w:r>
        <w:r>
          <w:rPr>
            <w:noProof/>
            <w:webHidden/>
          </w:rPr>
          <w:fldChar w:fldCharType="begin"/>
        </w:r>
        <w:r>
          <w:rPr>
            <w:noProof/>
            <w:webHidden/>
          </w:rPr>
          <w:instrText xml:space="preserve"> PAGEREF _Toc41903531 \h </w:instrText>
        </w:r>
        <w:r>
          <w:rPr>
            <w:noProof/>
            <w:webHidden/>
          </w:rPr>
        </w:r>
        <w:r>
          <w:rPr>
            <w:noProof/>
            <w:webHidden/>
          </w:rPr>
          <w:fldChar w:fldCharType="separate"/>
        </w:r>
        <w:r>
          <w:rPr>
            <w:noProof/>
            <w:webHidden/>
          </w:rPr>
          <w:t>4</w:t>
        </w:r>
        <w:r>
          <w:rPr>
            <w:noProof/>
            <w:webHidden/>
          </w:rPr>
          <w:fldChar w:fldCharType="end"/>
        </w:r>
      </w:hyperlink>
    </w:p>
    <w:p w14:paraId="2C6C1561" w14:textId="52B16E6E" w:rsidR="00DA7E1E" w:rsidRDefault="00DA7E1E">
      <w:pPr>
        <w:pStyle w:val="Obsah2"/>
        <w:rPr>
          <w:rFonts w:asciiTheme="minorHAnsi" w:eastAsiaTheme="minorEastAsia" w:hAnsiTheme="minorHAnsi" w:cstheme="minorBidi"/>
          <w:caps w:val="0"/>
          <w:noProof/>
          <w:sz w:val="22"/>
          <w:szCs w:val="22"/>
        </w:rPr>
      </w:pPr>
      <w:hyperlink w:anchor="_Toc41903532" w:history="1">
        <w:r w:rsidRPr="00933CBD">
          <w:rPr>
            <w:rStyle w:val="Hypertextovodkaz"/>
            <w:noProof/>
          </w:rPr>
          <w:t>5.</w:t>
        </w:r>
        <w:r>
          <w:rPr>
            <w:rFonts w:asciiTheme="minorHAnsi" w:eastAsiaTheme="minorEastAsia" w:hAnsiTheme="minorHAnsi" w:cstheme="minorBidi"/>
            <w:caps w:val="0"/>
            <w:noProof/>
            <w:sz w:val="22"/>
            <w:szCs w:val="22"/>
          </w:rPr>
          <w:tab/>
        </w:r>
        <w:r w:rsidRPr="00933CBD">
          <w:rPr>
            <w:rStyle w:val="Hypertextovodkaz"/>
            <w:noProof/>
          </w:rPr>
          <w:t>Záruka, smluvní pokuty</w:t>
        </w:r>
        <w:r>
          <w:rPr>
            <w:noProof/>
            <w:webHidden/>
          </w:rPr>
          <w:tab/>
        </w:r>
        <w:r>
          <w:rPr>
            <w:noProof/>
            <w:webHidden/>
          </w:rPr>
          <w:fldChar w:fldCharType="begin"/>
        </w:r>
        <w:r>
          <w:rPr>
            <w:noProof/>
            <w:webHidden/>
          </w:rPr>
          <w:instrText xml:space="preserve"> PAGEREF _Toc41903532 \h </w:instrText>
        </w:r>
        <w:r>
          <w:rPr>
            <w:noProof/>
            <w:webHidden/>
          </w:rPr>
        </w:r>
        <w:r>
          <w:rPr>
            <w:noProof/>
            <w:webHidden/>
          </w:rPr>
          <w:fldChar w:fldCharType="separate"/>
        </w:r>
        <w:r>
          <w:rPr>
            <w:noProof/>
            <w:webHidden/>
          </w:rPr>
          <w:t>4</w:t>
        </w:r>
        <w:r>
          <w:rPr>
            <w:noProof/>
            <w:webHidden/>
          </w:rPr>
          <w:fldChar w:fldCharType="end"/>
        </w:r>
      </w:hyperlink>
    </w:p>
    <w:p w14:paraId="497D067A" w14:textId="7A7709EF" w:rsidR="00DA7E1E" w:rsidRDefault="00DA7E1E">
      <w:pPr>
        <w:pStyle w:val="Obsah2"/>
        <w:rPr>
          <w:rFonts w:asciiTheme="minorHAnsi" w:eastAsiaTheme="minorEastAsia" w:hAnsiTheme="minorHAnsi" w:cstheme="minorBidi"/>
          <w:caps w:val="0"/>
          <w:noProof/>
          <w:sz w:val="22"/>
          <w:szCs w:val="22"/>
        </w:rPr>
      </w:pPr>
      <w:hyperlink w:anchor="_Toc41903533" w:history="1">
        <w:r w:rsidRPr="00933CBD">
          <w:rPr>
            <w:rStyle w:val="Hypertextovodkaz"/>
            <w:noProof/>
          </w:rPr>
          <w:t>6.</w:t>
        </w:r>
        <w:r>
          <w:rPr>
            <w:rFonts w:asciiTheme="minorHAnsi" w:eastAsiaTheme="minorEastAsia" w:hAnsiTheme="minorHAnsi" w:cstheme="minorBidi"/>
            <w:caps w:val="0"/>
            <w:noProof/>
            <w:sz w:val="22"/>
            <w:szCs w:val="22"/>
          </w:rPr>
          <w:tab/>
        </w:r>
        <w:r w:rsidRPr="00933CBD">
          <w:rPr>
            <w:rStyle w:val="Hypertextovodkaz"/>
            <w:noProof/>
          </w:rPr>
          <w:t>Povinnosti objednatele</w:t>
        </w:r>
        <w:r>
          <w:rPr>
            <w:noProof/>
            <w:webHidden/>
          </w:rPr>
          <w:tab/>
        </w:r>
        <w:r>
          <w:rPr>
            <w:noProof/>
            <w:webHidden/>
          </w:rPr>
          <w:fldChar w:fldCharType="begin"/>
        </w:r>
        <w:r>
          <w:rPr>
            <w:noProof/>
            <w:webHidden/>
          </w:rPr>
          <w:instrText xml:space="preserve"> PAGEREF _Toc41903533 \h </w:instrText>
        </w:r>
        <w:r>
          <w:rPr>
            <w:noProof/>
            <w:webHidden/>
          </w:rPr>
        </w:r>
        <w:r>
          <w:rPr>
            <w:noProof/>
            <w:webHidden/>
          </w:rPr>
          <w:fldChar w:fldCharType="separate"/>
        </w:r>
        <w:r>
          <w:rPr>
            <w:noProof/>
            <w:webHidden/>
          </w:rPr>
          <w:t>5</w:t>
        </w:r>
        <w:r>
          <w:rPr>
            <w:noProof/>
            <w:webHidden/>
          </w:rPr>
          <w:fldChar w:fldCharType="end"/>
        </w:r>
      </w:hyperlink>
    </w:p>
    <w:p w14:paraId="5C6E40CC" w14:textId="038A61C2" w:rsidR="00DA7E1E" w:rsidRDefault="00DA7E1E">
      <w:pPr>
        <w:pStyle w:val="Obsah2"/>
        <w:rPr>
          <w:rFonts w:asciiTheme="minorHAnsi" w:eastAsiaTheme="minorEastAsia" w:hAnsiTheme="minorHAnsi" w:cstheme="minorBidi"/>
          <w:caps w:val="0"/>
          <w:noProof/>
          <w:sz w:val="22"/>
          <w:szCs w:val="22"/>
        </w:rPr>
      </w:pPr>
      <w:hyperlink w:anchor="_Toc41903534" w:history="1">
        <w:r w:rsidRPr="00933CBD">
          <w:rPr>
            <w:rStyle w:val="Hypertextovodkaz"/>
            <w:noProof/>
          </w:rPr>
          <w:t>7.</w:t>
        </w:r>
        <w:r>
          <w:rPr>
            <w:rFonts w:asciiTheme="minorHAnsi" w:eastAsiaTheme="minorEastAsia" w:hAnsiTheme="minorHAnsi" w:cstheme="minorBidi"/>
            <w:caps w:val="0"/>
            <w:noProof/>
            <w:sz w:val="22"/>
            <w:szCs w:val="22"/>
          </w:rPr>
          <w:tab/>
        </w:r>
        <w:r w:rsidRPr="00933CBD">
          <w:rPr>
            <w:rStyle w:val="Hypertextovodkaz"/>
            <w:noProof/>
          </w:rPr>
          <w:t>Povinnosti zhotovitele</w:t>
        </w:r>
        <w:r>
          <w:rPr>
            <w:noProof/>
            <w:webHidden/>
          </w:rPr>
          <w:tab/>
        </w:r>
        <w:r>
          <w:rPr>
            <w:noProof/>
            <w:webHidden/>
          </w:rPr>
          <w:fldChar w:fldCharType="begin"/>
        </w:r>
        <w:r>
          <w:rPr>
            <w:noProof/>
            <w:webHidden/>
          </w:rPr>
          <w:instrText xml:space="preserve"> PAGEREF _Toc41903534 \h </w:instrText>
        </w:r>
        <w:r>
          <w:rPr>
            <w:noProof/>
            <w:webHidden/>
          </w:rPr>
        </w:r>
        <w:r>
          <w:rPr>
            <w:noProof/>
            <w:webHidden/>
          </w:rPr>
          <w:fldChar w:fldCharType="separate"/>
        </w:r>
        <w:r>
          <w:rPr>
            <w:noProof/>
            <w:webHidden/>
          </w:rPr>
          <w:t>5</w:t>
        </w:r>
        <w:r>
          <w:rPr>
            <w:noProof/>
            <w:webHidden/>
          </w:rPr>
          <w:fldChar w:fldCharType="end"/>
        </w:r>
      </w:hyperlink>
    </w:p>
    <w:p w14:paraId="0CB8C115" w14:textId="58E9A79A" w:rsidR="00DA7E1E" w:rsidRDefault="00DA7E1E">
      <w:pPr>
        <w:pStyle w:val="Obsah2"/>
        <w:rPr>
          <w:rFonts w:asciiTheme="minorHAnsi" w:eastAsiaTheme="minorEastAsia" w:hAnsiTheme="minorHAnsi" w:cstheme="minorBidi"/>
          <w:caps w:val="0"/>
          <w:noProof/>
          <w:sz w:val="22"/>
          <w:szCs w:val="22"/>
        </w:rPr>
      </w:pPr>
      <w:hyperlink w:anchor="_Toc41903535" w:history="1">
        <w:r w:rsidRPr="00933CBD">
          <w:rPr>
            <w:rStyle w:val="Hypertextovodkaz"/>
            <w:noProof/>
          </w:rPr>
          <w:t>8.</w:t>
        </w:r>
        <w:r>
          <w:rPr>
            <w:rFonts w:asciiTheme="minorHAnsi" w:eastAsiaTheme="minorEastAsia" w:hAnsiTheme="minorHAnsi" w:cstheme="minorBidi"/>
            <w:caps w:val="0"/>
            <w:noProof/>
            <w:sz w:val="22"/>
            <w:szCs w:val="22"/>
          </w:rPr>
          <w:tab/>
        </w:r>
        <w:r w:rsidRPr="00933CBD">
          <w:rPr>
            <w:rStyle w:val="Hypertextovodkaz"/>
            <w:noProof/>
          </w:rPr>
          <w:t>Hranice servisní smlouvy</w:t>
        </w:r>
        <w:r>
          <w:rPr>
            <w:noProof/>
            <w:webHidden/>
          </w:rPr>
          <w:tab/>
        </w:r>
        <w:r>
          <w:rPr>
            <w:noProof/>
            <w:webHidden/>
          </w:rPr>
          <w:fldChar w:fldCharType="begin"/>
        </w:r>
        <w:r>
          <w:rPr>
            <w:noProof/>
            <w:webHidden/>
          </w:rPr>
          <w:instrText xml:space="preserve"> PAGEREF _Toc41903535 \h </w:instrText>
        </w:r>
        <w:r>
          <w:rPr>
            <w:noProof/>
            <w:webHidden/>
          </w:rPr>
        </w:r>
        <w:r>
          <w:rPr>
            <w:noProof/>
            <w:webHidden/>
          </w:rPr>
          <w:fldChar w:fldCharType="separate"/>
        </w:r>
        <w:r>
          <w:rPr>
            <w:noProof/>
            <w:webHidden/>
          </w:rPr>
          <w:t>5</w:t>
        </w:r>
        <w:r>
          <w:rPr>
            <w:noProof/>
            <w:webHidden/>
          </w:rPr>
          <w:fldChar w:fldCharType="end"/>
        </w:r>
      </w:hyperlink>
    </w:p>
    <w:p w14:paraId="26D3F67B" w14:textId="3A8C4F40" w:rsidR="00DA7E1E" w:rsidRDefault="00DA7E1E">
      <w:pPr>
        <w:pStyle w:val="Obsah2"/>
        <w:rPr>
          <w:rFonts w:asciiTheme="minorHAnsi" w:eastAsiaTheme="minorEastAsia" w:hAnsiTheme="minorHAnsi" w:cstheme="minorBidi"/>
          <w:caps w:val="0"/>
          <w:noProof/>
          <w:sz w:val="22"/>
          <w:szCs w:val="22"/>
        </w:rPr>
      </w:pPr>
      <w:hyperlink w:anchor="_Toc41903536" w:history="1">
        <w:r w:rsidRPr="00933CBD">
          <w:rPr>
            <w:rStyle w:val="Hypertextovodkaz"/>
            <w:noProof/>
          </w:rPr>
          <w:t>9.</w:t>
        </w:r>
        <w:r>
          <w:rPr>
            <w:rFonts w:asciiTheme="minorHAnsi" w:eastAsiaTheme="minorEastAsia" w:hAnsiTheme="minorHAnsi" w:cstheme="minorBidi"/>
            <w:caps w:val="0"/>
            <w:noProof/>
            <w:sz w:val="22"/>
            <w:szCs w:val="22"/>
          </w:rPr>
          <w:tab/>
        </w:r>
        <w:r w:rsidRPr="00933CBD">
          <w:rPr>
            <w:rStyle w:val="Hypertextovodkaz"/>
            <w:noProof/>
          </w:rPr>
          <w:t>Ostatní ujednání</w:t>
        </w:r>
        <w:r>
          <w:rPr>
            <w:noProof/>
            <w:webHidden/>
          </w:rPr>
          <w:tab/>
        </w:r>
        <w:r>
          <w:rPr>
            <w:noProof/>
            <w:webHidden/>
          </w:rPr>
          <w:fldChar w:fldCharType="begin"/>
        </w:r>
        <w:r>
          <w:rPr>
            <w:noProof/>
            <w:webHidden/>
          </w:rPr>
          <w:instrText xml:space="preserve"> PAGEREF _Toc41903536 \h </w:instrText>
        </w:r>
        <w:r>
          <w:rPr>
            <w:noProof/>
            <w:webHidden/>
          </w:rPr>
        </w:r>
        <w:r>
          <w:rPr>
            <w:noProof/>
            <w:webHidden/>
          </w:rPr>
          <w:fldChar w:fldCharType="separate"/>
        </w:r>
        <w:r>
          <w:rPr>
            <w:noProof/>
            <w:webHidden/>
          </w:rPr>
          <w:t>6</w:t>
        </w:r>
        <w:r>
          <w:rPr>
            <w:noProof/>
            <w:webHidden/>
          </w:rPr>
          <w:fldChar w:fldCharType="end"/>
        </w:r>
      </w:hyperlink>
    </w:p>
    <w:p w14:paraId="2CA39AD6" w14:textId="39651EA8" w:rsidR="00DA7E1E" w:rsidRDefault="00DA7E1E">
      <w:pPr>
        <w:pStyle w:val="Obsah2"/>
        <w:rPr>
          <w:rFonts w:asciiTheme="minorHAnsi" w:eastAsiaTheme="minorEastAsia" w:hAnsiTheme="minorHAnsi" w:cstheme="minorBidi"/>
          <w:caps w:val="0"/>
          <w:noProof/>
          <w:sz w:val="22"/>
          <w:szCs w:val="22"/>
        </w:rPr>
      </w:pPr>
      <w:hyperlink w:anchor="_Toc41903537" w:history="1">
        <w:r w:rsidRPr="00933CBD">
          <w:rPr>
            <w:rStyle w:val="Hypertextovodkaz"/>
            <w:noProof/>
          </w:rPr>
          <w:t>10.</w:t>
        </w:r>
        <w:r>
          <w:rPr>
            <w:rFonts w:asciiTheme="minorHAnsi" w:eastAsiaTheme="minorEastAsia" w:hAnsiTheme="minorHAnsi" w:cstheme="minorBidi"/>
            <w:caps w:val="0"/>
            <w:noProof/>
            <w:sz w:val="22"/>
            <w:szCs w:val="22"/>
          </w:rPr>
          <w:tab/>
        </w:r>
        <w:r w:rsidRPr="00933CBD">
          <w:rPr>
            <w:rStyle w:val="Hypertextovodkaz"/>
            <w:noProof/>
          </w:rPr>
          <w:t>Doručování a Zástupci smluvních stran</w:t>
        </w:r>
        <w:r>
          <w:rPr>
            <w:noProof/>
            <w:webHidden/>
          </w:rPr>
          <w:tab/>
        </w:r>
        <w:r>
          <w:rPr>
            <w:noProof/>
            <w:webHidden/>
          </w:rPr>
          <w:fldChar w:fldCharType="begin"/>
        </w:r>
        <w:r>
          <w:rPr>
            <w:noProof/>
            <w:webHidden/>
          </w:rPr>
          <w:instrText xml:space="preserve"> PAGEREF _Toc41903537 \h </w:instrText>
        </w:r>
        <w:r>
          <w:rPr>
            <w:noProof/>
            <w:webHidden/>
          </w:rPr>
        </w:r>
        <w:r>
          <w:rPr>
            <w:noProof/>
            <w:webHidden/>
          </w:rPr>
          <w:fldChar w:fldCharType="separate"/>
        </w:r>
        <w:r>
          <w:rPr>
            <w:noProof/>
            <w:webHidden/>
          </w:rPr>
          <w:t>6</w:t>
        </w:r>
        <w:r>
          <w:rPr>
            <w:noProof/>
            <w:webHidden/>
          </w:rPr>
          <w:fldChar w:fldCharType="end"/>
        </w:r>
      </w:hyperlink>
    </w:p>
    <w:p w14:paraId="1B77C887" w14:textId="59C2B397" w:rsidR="00DA7E1E" w:rsidRDefault="00DA7E1E">
      <w:pPr>
        <w:pStyle w:val="Obsah2"/>
        <w:rPr>
          <w:rFonts w:asciiTheme="minorHAnsi" w:eastAsiaTheme="minorEastAsia" w:hAnsiTheme="minorHAnsi" w:cstheme="minorBidi"/>
          <w:caps w:val="0"/>
          <w:noProof/>
          <w:sz w:val="22"/>
          <w:szCs w:val="22"/>
        </w:rPr>
      </w:pPr>
      <w:hyperlink w:anchor="_Toc41903538" w:history="1">
        <w:r w:rsidRPr="00933CBD">
          <w:rPr>
            <w:rStyle w:val="Hypertextovodkaz"/>
            <w:noProof/>
          </w:rPr>
          <w:t>11.</w:t>
        </w:r>
        <w:r>
          <w:rPr>
            <w:rFonts w:asciiTheme="minorHAnsi" w:eastAsiaTheme="minorEastAsia" w:hAnsiTheme="minorHAnsi" w:cstheme="minorBidi"/>
            <w:caps w:val="0"/>
            <w:noProof/>
            <w:sz w:val="22"/>
            <w:szCs w:val="22"/>
          </w:rPr>
          <w:tab/>
        </w:r>
        <w:r w:rsidRPr="00933CBD">
          <w:rPr>
            <w:rStyle w:val="Hypertextovodkaz"/>
            <w:noProof/>
          </w:rPr>
          <w:t>Platnost, účinnost a trvání smlouvy</w:t>
        </w:r>
        <w:r>
          <w:rPr>
            <w:noProof/>
            <w:webHidden/>
          </w:rPr>
          <w:tab/>
        </w:r>
        <w:r>
          <w:rPr>
            <w:noProof/>
            <w:webHidden/>
          </w:rPr>
          <w:fldChar w:fldCharType="begin"/>
        </w:r>
        <w:r>
          <w:rPr>
            <w:noProof/>
            <w:webHidden/>
          </w:rPr>
          <w:instrText xml:space="preserve"> PAGEREF _Toc41903538 \h </w:instrText>
        </w:r>
        <w:r>
          <w:rPr>
            <w:noProof/>
            <w:webHidden/>
          </w:rPr>
        </w:r>
        <w:r>
          <w:rPr>
            <w:noProof/>
            <w:webHidden/>
          </w:rPr>
          <w:fldChar w:fldCharType="separate"/>
        </w:r>
        <w:r>
          <w:rPr>
            <w:noProof/>
            <w:webHidden/>
          </w:rPr>
          <w:t>6</w:t>
        </w:r>
        <w:r>
          <w:rPr>
            <w:noProof/>
            <w:webHidden/>
          </w:rPr>
          <w:fldChar w:fldCharType="end"/>
        </w:r>
      </w:hyperlink>
    </w:p>
    <w:p w14:paraId="5D54B324" w14:textId="583523D4" w:rsidR="00DA7E1E" w:rsidRDefault="00DA7E1E">
      <w:pPr>
        <w:pStyle w:val="Obsah2"/>
        <w:rPr>
          <w:rFonts w:asciiTheme="minorHAnsi" w:eastAsiaTheme="minorEastAsia" w:hAnsiTheme="minorHAnsi" w:cstheme="minorBidi"/>
          <w:caps w:val="0"/>
          <w:noProof/>
          <w:sz w:val="22"/>
          <w:szCs w:val="22"/>
        </w:rPr>
      </w:pPr>
      <w:hyperlink w:anchor="_Toc41903539" w:history="1">
        <w:r w:rsidRPr="00933CBD">
          <w:rPr>
            <w:rStyle w:val="Hypertextovodkaz"/>
            <w:noProof/>
          </w:rPr>
          <w:t>12.</w:t>
        </w:r>
        <w:r>
          <w:rPr>
            <w:rFonts w:asciiTheme="minorHAnsi" w:eastAsiaTheme="minorEastAsia" w:hAnsiTheme="minorHAnsi" w:cstheme="minorBidi"/>
            <w:caps w:val="0"/>
            <w:noProof/>
            <w:sz w:val="22"/>
            <w:szCs w:val="22"/>
          </w:rPr>
          <w:tab/>
        </w:r>
        <w:r w:rsidRPr="00933CBD">
          <w:rPr>
            <w:rStyle w:val="Hypertextovodkaz"/>
            <w:noProof/>
          </w:rPr>
          <w:t>Závěrečná ustanovení</w:t>
        </w:r>
        <w:r>
          <w:rPr>
            <w:noProof/>
            <w:webHidden/>
          </w:rPr>
          <w:tab/>
        </w:r>
        <w:r>
          <w:rPr>
            <w:noProof/>
            <w:webHidden/>
          </w:rPr>
          <w:fldChar w:fldCharType="begin"/>
        </w:r>
        <w:r>
          <w:rPr>
            <w:noProof/>
            <w:webHidden/>
          </w:rPr>
          <w:instrText xml:space="preserve"> PAGEREF _Toc41903539 \h </w:instrText>
        </w:r>
        <w:r>
          <w:rPr>
            <w:noProof/>
            <w:webHidden/>
          </w:rPr>
        </w:r>
        <w:r>
          <w:rPr>
            <w:noProof/>
            <w:webHidden/>
          </w:rPr>
          <w:fldChar w:fldCharType="separate"/>
        </w:r>
        <w:r>
          <w:rPr>
            <w:noProof/>
            <w:webHidden/>
          </w:rPr>
          <w:t>7</w:t>
        </w:r>
        <w:r>
          <w:rPr>
            <w:noProof/>
            <w:webHidden/>
          </w:rPr>
          <w:fldChar w:fldCharType="end"/>
        </w:r>
      </w:hyperlink>
    </w:p>
    <w:p w14:paraId="7FEF5336" w14:textId="29262BA2" w:rsidR="006F5F08" w:rsidRPr="007041DF" w:rsidRDefault="006F5F08" w:rsidP="006F5F08">
      <w:pPr>
        <w:pStyle w:val="Obsah2"/>
      </w:pPr>
      <w:r>
        <w:rPr>
          <w:rFonts w:cs="Times New Roman"/>
          <w:smallCaps/>
        </w:rPr>
        <w:fldChar w:fldCharType="end"/>
      </w:r>
    </w:p>
    <w:p w14:paraId="35447F4C" w14:textId="77777777" w:rsidR="00097D70" w:rsidRPr="00097D70" w:rsidRDefault="006F5F08" w:rsidP="006F5F08">
      <w:pPr>
        <w:pStyle w:val="Nadpis2"/>
        <w:numPr>
          <w:ilvl w:val="0"/>
          <w:numId w:val="1"/>
        </w:numPr>
        <w:ind w:left="567" w:hanging="567"/>
        <w:rPr>
          <w:b w:val="0"/>
          <w:bCs w:val="0"/>
          <w:iCs w:val="0"/>
          <w:caps w:val="0"/>
        </w:rPr>
      </w:pPr>
      <w:r>
        <w:br w:type="page"/>
      </w:r>
    </w:p>
    <w:p w14:paraId="66C4DF38" w14:textId="7F57B47E" w:rsidR="00097D70" w:rsidRDefault="00097D70" w:rsidP="00097D70">
      <w:pPr>
        <w:pStyle w:val="Nadpis2"/>
        <w:numPr>
          <w:ilvl w:val="0"/>
          <w:numId w:val="7"/>
        </w:numPr>
      </w:pPr>
      <w:bookmarkStart w:id="17" w:name="_Toc41903528"/>
      <w:r>
        <w:lastRenderedPageBreak/>
        <w:t>Úvodní ustanovení</w:t>
      </w:r>
      <w:bookmarkEnd w:id="17"/>
    </w:p>
    <w:p w14:paraId="53118B5B" w14:textId="5033FD3F" w:rsidR="00097D70" w:rsidRDefault="00097D70" w:rsidP="00097D70">
      <w:pPr>
        <w:pStyle w:val="Odstavecseseznamem"/>
        <w:numPr>
          <w:ilvl w:val="1"/>
          <w:numId w:val="1"/>
        </w:numPr>
        <w:spacing w:after="120"/>
        <w:ind w:left="1134" w:hanging="567"/>
        <w:contextualSpacing w:val="0"/>
      </w:pPr>
      <w:r>
        <w:t xml:space="preserve">Zhotovitel a </w:t>
      </w:r>
      <w:r w:rsidR="005A49E8">
        <w:t>Objednatel</w:t>
      </w:r>
      <w:r>
        <w:t xml:space="preserve"> prohlašují, že spolu uzavřeli dne </w:t>
      </w:r>
      <w:r w:rsidRPr="00306097">
        <w:rPr>
          <w:highlight w:val="yellow"/>
        </w:rPr>
        <w:t>________</w:t>
      </w:r>
      <w:r>
        <w:t xml:space="preserve"> </w:t>
      </w:r>
      <w:r w:rsidR="00C16201" w:rsidRPr="00E33B74">
        <w:rPr>
          <w:rFonts w:cs="Arial"/>
          <w:highlight w:val="lightGray"/>
        </w:rPr>
        <w:t>[</w:t>
      </w:r>
      <w:r w:rsidR="00C16201" w:rsidRPr="00306097">
        <w:rPr>
          <w:highlight w:val="yellow"/>
        </w:rPr>
        <w:t>b</w:t>
      </w:r>
      <w:r w:rsidR="00E8546B" w:rsidRPr="00306097">
        <w:rPr>
          <w:highlight w:val="yellow"/>
        </w:rPr>
        <w:t xml:space="preserve">ude doplněno </w:t>
      </w:r>
      <w:r w:rsidR="00C16201" w:rsidRPr="00306097">
        <w:rPr>
          <w:highlight w:val="yellow"/>
        </w:rPr>
        <w:t>Objednatelem</w:t>
      </w:r>
      <w:r w:rsidR="00E8546B" w:rsidRPr="00306097">
        <w:rPr>
          <w:highlight w:val="yellow"/>
        </w:rPr>
        <w:t xml:space="preserve"> v den uzavření této </w:t>
      </w:r>
      <w:r w:rsidR="00C16201" w:rsidRPr="00306097">
        <w:rPr>
          <w:highlight w:val="yellow"/>
        </w:rPr>
        <w:t>S</w:t>
      </w:r>
      <w:r w:rsidR="00E8546B" w:rsidRPr="00306097">
        <w:rPr>
          <w:highlight w:val="yellow"/>
        </w:rPr>
        <w:t>mlouvy</w:t>
      </w:r>
      <w:r w:rsidR="00C16201">
        <w:rPr>
          <w:rFonts w:cs="Arial"/>
          <w:highlight w:val="lightGray"/>
        </w:rPr>
        <w:t>]</w:t>
      </w:r>
      <w:r w:rsidR="00E8546B">
        <w:t xml:space="preserve"> </w:t>
      </w:r>
      <w:r w:rsidR="00C16201">
        <w:t>S</w:t>
      </w:r>
      <w:r>
        <w:t xml:space="preserve">mlouvu o dílo, jejímž předmětem je </w:t>
      </w:r>
      <w:r w:rsidR="0021527F">
        <w:t xml:space="preserve">mimo jiné i </w:t>
      </w:r>
      <w:r>
        <w:t>dodávka a instalace kogenerační jednotky specifikované v </w:t>
      </w:r>
      <w:r w:rsidRPr="00A320AB">
        <w:rPr>
          <w:u w:val="single"/>
        </w:rPr>
        <w:t xml:space="preserve">Příloze </w:t>
      </w:r>
      <w:r w:rsidRPr="00A320AB">
        <w:rPr>
          <w:u w:val="single"/>
        </w:rPr>
        <w:fldChar w:fldCharType="begin"/>
      </w:r>
      <w:r w:rsidRPr="00A320AB">
        <w:rPr>
          <w:u w:val="single"/>
        </w:rPr>
        <w:instrText xml:space="preserve"> REF _Ref31013012 \r \h </w:instrText>
      </w:r>
      <w:r>
        <w:rPr>
          <w:u w:val="single"/>
        </w:rPr>
        <w:instrText xml:space="preserve"> \* MERGEFORMAT </w:instrText>
      </w:r>
      <w:r w:rsidRPr="00A320AB">
        <w:rPr>
          <w:u w:val="single"/>
        </w:rPr>
      </w:r>
      <w:r w:rsidRPr="00A320AB">
        <w:rPr>
          <w:u w:val="single"/>
        </w:rPr>
        <w:fldChar w:fldCharType="separate"/>
      </w:r>
      <w:r w:rsidR="00DA7E1E">
        <w:rPr>
          <w:u w:val="single"/>
        </w:rPr>
        <w:t>1</w:t>
      </w:r>
      <w:r w:rsidRPr="00A320AB">
        <w:rPr>
          <w:u w:val="single"/>
        </w:rPr>
        <w:fldChar w:fldCharType="end"/>
      </w:r>
      <w:r>
        <w:t xml:space="preserve"> této Smlouvy (dále jen „</w:t>
      </w:r>
      <w:r w:rsidRPr="009554A3">
        <w:rPr>
          <w:b/>
          <w:bCs/>
        </w:rPr>
        <w:t>Smlouva o dílo</w:t>
      </w:r>
      <w:r>
        <w:t>“ a „</w:t>
      </w:r>
      <w:r w:rsidRPr="00A765EC">
        <w:rPr>
          <w:b/>
          <w:bCs/>
        </w:rPr>
        <w:t>K</w:t>
      </w:r>
      <w:r w:rsidR="002C07A2">
        <w:rPr>
          <w:b/>
          <w:bCs/>
        </w:rPr>
        <w:t>G</w:t>
      </w:r>
      <w:r w:rsidRPr="00A765EC">
        <w:rPr>
          <w:b/>
          <w:bCs/>
        </w:rPr>
        <w:t>J</w:t>
      </w:r>
      <w:r>
        <w:t xml:space="preserve">“). </w:t>
      </w:r>
    </w:p>
    <w:p w14:paraId="1E5F95D9" w14:textId="3A1D73C8" w:rsidR="00097D70" w:rsidRDefault="00097D70" w:rsidP="00097D70">
      <w:pPr>
        <w:pStyle w:val="Odstavecseseznamem"/>
        <w:numPr>
          <w:ilvl w:val="1"/>
          <w:numId w:val="1"/>
        </w:numPr>
        <w:spacing w:after="120"/>
        <w:ind w:left="1134" w:hanging="567"/>
        <w:contextualSpacing w:val="0"/>
      </w:pPr>
      <w:r>
        <w:t xml:space="preserve">V návaznosti na tuto dodávku díla Objednatel potřebuje zajistit po dobu </w:t>
      </w:r>
      <w:r w:rsidR="00D3155D">
        <w:t>zkušebního provozu K</w:t>
      </w:r>
      <w:r w:rsidR="002C07A2">
        <w:t>G</w:t>
      </w:r>
      <w:r w:rsidR="00D3155D">
        <w:t xml:space="preserve">J a </w:t>
      </w:r>
      <w:r>
        <w:t>trvání smluvní záruky za vady díla</w:t>
      </w:r>
      <w:r w:rsidR="00EC3C24">
        <w:t>,</w:t>
      </w:r>
      <w:r>
        <w:t xml:space="preserve"> poskytnuté Zhotovitelem ve Smlouvě o dílo</w:t>
      </w:r>
      <w:r w:rsidR="00EC3C24">
        <w:t>,</w:t>
      </w:r>
      <w:r>
        <w:t xml:space="preserve"> pravidelnou odbornou údržbu</w:t>
      </w:r>
      <w:r w:rsidR="00C811E2">
        <w:t xml:space="preserve"> </w:t>
      </w:r>
      <w:r>
        <w:t xml:space="preserve">a </w:t>
      </w:r>
      <w:r w:rsidR="00676DE1">
        <w:t>záruční</w:t>
      </w:r>
      <w:r>
        <w:t xml:space="preserve"> servis K</w:t>
      </w:r>
      <w:r w:rsidR="002C07A2">
        <w:t>G</w:t>
      </w:r>
      <w:r>
        <w:t xml:space="preserve">J tak, aby v případě, že vyjde </w:t>
      </w:r>
      <w:r w:rsidR="00C92B67">
        <w:t xml:space="preserve">po dobu zkušebního provozu anebo </w:t>
      </w:r>
      <w:r>
        <w:t>v záruční době najevo vada K</w:t>
      </w:r>
      <w:r w:rsidR="002C07A2">
        <w:t>G</w:t>
      </w:r>
      <w:r>
        <w:t xml:space="preserve">J, mohla být tato vada odstraněna Zhotovitelem v rámci jeho odpovědnosti za vady </w:t>
      </w:r>
      <w:r w:rsidR="00A5595C">
        <w:t xml:space="preserve">ze Smlouvy o dílo </w:t>
      </w:r>
      <w:r>
        <w:t>bez nutnosti prokazování splnění podmínky pro vznik práva z vad, kterou je zejména řádn</w:t>
      </w:r>
      <w:r w:rsidR="00676DE1">
        <w:t>ý záruční servis</w:t>
      </w:r>
      <w:r>
        <w:t xml:space="preserve"> K</w:t>
      </w:r>
      <w:r w:rsidR="002C07A2">
        <w:t>G</w:t>
      </w:r>
      <w:r>
        <w:t>J prováděn</w:t>
      </w:r>
      <w:r w:rsidR="00676DE1">
        <w:t>ý</w:t>
      </w:r>
      <w:r>
        <w:t xml:space="preserve"> odborným subjektem </w:t>
      </w:r>
      <w:r w:rsidR="00A14C93">
        <w:t xml:space="preserve">od začátku provozu až do skončení její </w:t>
      </w:r>
      <w:r>
        <w:t>záruky.</w:t>
      </w:r>
    </w:p>
    <w:p w14:paraId="1B58492A" w14:textId="76CB0D29" w:rsidR="006F5F08" w:rsidRPr="00097D70" w:rsidRDefault="006F5F08" w:rsidP="00097D70">
      <w:pPr>
        <w:pStyle w:val="Nadpis2"/>
      </w:pPr>
      <w:bookmarkStart w:id="18" w:name="_Toc41903529"/>
      <w:r w:rsidRPr="00097D70">
        <w:t>předmět smlouvy</w:t>
      </w:r>
      <w:bookmarkEnd w:id="18"/>
    </w:p>
    <w:p w14:paraId="24FB7E31" w14:textId="72B6EF34" w:rsidR="006F5F08" w:rsidRPr="00A5595C" w:rsidRDefault="006F5F08" w:rsidP="005C7212">
      <w:pPr>
        <w:pStyle w:val="slovanseznam2"/>
      </w:pPr>
      <w:r w:rsidRPr="00A5595C">
        <w:t xml:space="preserve">Předmětem této </w:t>
      </w:r>
      <w:r w:rsidR="00A320AB" w:rsidRPr="00A5595C">
        <w:t>S</w:t>
      </w:r>
      <w:r w:rsidRPr="00A5595C">
        <w:t xml:space="preserve">mlouvy je závazek </w:t>
      </w:r>
      <w:r w:rsidR="00A320AB" w:rsidRPr="00A5595C">
        <w:t>Z</w:t>
      </w:r>
      <w:r w:rsidRPr="00A5595C">
        <w:t xml:space="preserve">hotovitele provádět </w:t>
      </w:r>
      <w:r w:rsidR="00C35CD9" w:rsidRPr="00A5595C">
        <w:t xml:space="preserve">pro Objednatele </w:t>
      </w:r>
      <w:r w:rsidR="00FB54FD" w:rsidRPr="00A5595C">
        <w:t xml:space="preserve">po dobu </w:t>
      </w:r>
      <w:r w:rsidR="00FE277D" w:rsidRPr="00A5595C">
        <w:t>sjed</w:t>
      </w:r>
      <w:r w:rsidR="00EC3C24">
        <w:t>-</w:t>
      </w:r>
      <w:r w:rsidR="00FE277D" w:rsidRPr="00A5595C">
        <w:t>nanou v</w:t>
      </w:r>
      <w:r w:rsidR="00C35CD9" w:rsidRPr="00A5595C">
        <w:t xml:space="preserve"> článku </w:t>
      </w:r>
      <w:r w:rsidR="00C35CD9" w:rsidRPr="00A5595C">
        <w:fldChar w:fldCharType="begin"/>
      </w:r>
      <w:r w:rsidR="00C35CD9" w:rsidRPr="00A5595C">
        <w:instrText xml:space="preserve"> REF _Ref31698732 \r \h </w:instrText>
      </w:r>
      <w:r w:rsidR="005C7212" w:rsidRPr="00A5595C">
        <w:instrText xml:space="preserve"> \* MERGEFORMAT </w:instrText>
      </w:r>
      <w:r w:rsidR="00C35CD9" w:rsidRPr="00A5595C">
        <w:fldChar w:fldCharType="separate"/>
      </w:r>
      <w:r w:rsidR="00DA7E1E">
        <w:t>11.3</w:t>
      </w:r>
      <w:r w:rsidR="00C35CD9" w:rsidRPr="00A5595C">
        <w:fldChar w:fldCharType="end"/>
      </w:r>
      <w:r w:rsidR="00C35CD9" w:rsidRPr="00A5595C">
        <w:t xml:space="preserve"> </w:t>
      </w:r>
      <w:r w:rsidR="00FE277D" w:rsidRPr="00A5595C">
        <w:t>této Smlouv</w:t>
      </w:r>
      <w:r w:rsidR="00C35CD9" w:rsidRPr="00A5595C">
        <w:t>y</w:t>
      </w:r>
      <w:r w:rsidR="00FE277D" w:rsidRPr="00A5595C">
        <w:t xml:space="preserve"> </w:t>
      </w:r>
      <w:r w:rsidRPr="00A5595C">
        <w:t>pravidelnou údržbu</w:t>
      </w:r>
      <w:r w:rsidR="00C811E2" w:rsidRPr="00A5595C">
        <w:t xml:space="preserve"> </w:t>
      </w:r>
      <w:r w:rsidRPr="00A5595C">
        <w:t xml:space="preserve">a </w:t>
      </w:r>
      <w:r w:rsidR="00676DE1" w:rsidRPr="00A5595C">
        <w:t>záruční</w:t>
      </w:r>
      <w:r w:rsidR="00B5699A" w:rsidRPr="00A5595C">
        <w:t xml:space="preserve"> </w:t>
      </w:r>
      <w:r w:rsidRPr="00A5595C">
        <w:t xml:space="preserve">servis </w:t>
      </w:r>
      <w:r w:rsidR="00FB54FD" w:rsidRPr="00A5595C">
        <w:t>K</w:t>
      </w:r>
      <w:r w:rsidR="002C07A2">
        <w:t>G</w:t>
      </w:r>
      <w:r w:rsidR="00FB54FD" w:rsidRPr="00A5595C">
        <w:t>J</w:t>
      </w:r>
      <w:r w:rsidRPr="00A5595C">
        <w:t xml:space="preserve">. Tím se rozumí </w:t>
      </w:r>
      <w:r w:rsidR="00C35CD9" w:rsidRPr="00A5595C">
        <w:t xml:space="preserve">především </w:t>
      </w:r>
      <w:r w:rsidR="00A765EC" w:rsidRPr="00A5595C">
        <w:t>prov</w:t>
      </w:r>
      <w:r w:rsidR="00CA5FF1" w:rsidRPr="00A5595C">
        <w:t>ádění</w:t>
      </w:r>
      <w:r w:rsidR="00A765EC" w:rsidRPr="00A5595C">
        <w:t xml:space="preserve"> veškerých </w:t>
      </w:r>
      <w:r w:rsidRPr="00A5595C">
        <w:t>pr</w:t>
      </w:r>
      <w:r w:rsidR="00A765EC" w:rsidRPr="00A5595C">
        <w:t>a</w:t>
      </w:r>
      <w:r w:rsidRPr="00A5595C">
        <w:t>c</w:t>
      </w:r>
      <w:r w:rsidR="00A765EC" w:rsidRPr="00A5595C">
        <w:t>í</w:t>
      </w:r>
      <w:r w:rsidRPr="00A5595C">
        <w:t xml:space="preserve"> a </w:t>
      </w:r>
      <w:r w:rsidR="00CA5FF1" w:rsidRPr="00A5595C">
        <w:t>obstarání</w:t>
      </w:r>
      <w:r w:rsidR="00A765EC" w:rsidRPr="00A5595C">
        <w:t xml:space="preserve"> </w:t>
      </w:r>
      <w:r w:rsidR="00FB54FD" w:rsidRPr="00A5595C">
        <w:t xml:space="preserve">nezbytného </w:t>
      </w:r>
      <w:r w:rsidRPr="00A5595C">
        <w:t>materiál</w:t>
      </w:r>
      <w:r w:rsidR="00A765EC" w:rsidRPr="00A5595C">
        <w:t>u</w:t>
      </w:r>
      <w:r w:rsidR="003114BB" w:rsidRPr="00A5595C">
        <w:t xml:space="preserve">, </w:t>
      </w:r>
      <w:r w:rsidR="00842AC6" w:rsidRPr="00A5595C">
        <w:t xml:space="preserve">provozních, chladících a mazacích </w:t>
      </w:r>
      <w:r w:rsidR="003114BB" w:rsidRPr="00A5595C">
        <w:t xml:space="preserve">hmot </w:t>
      </w:r>
      <w:r w:rsidR="00CB3CE0" w:rsidRPr="00A5595C">
        <w:t xml:space="preserve">a jejich aplikace </w:t>
      </w:r>
      <w:r w:rsidR="00C35CD9" w:rsidRPr="00A5595C">
        <w:t>pro potřeby řádného a efektivního provozu K</w:t>
      </w:r>
      <w:r w:rsidR="002C07A2">
        <w:t>G</w:t>
      </w:r>
      <w:r w:rsidR="00C35CD9" w:rsidRPr="00A5595C">
        <w:t xml:space="preserve">J, a to </w:t>
      </w:r>
      <w:r w:rsidR="00FF04C9" w:rsidRPr="00A5595C">
        <w:t xml:space="preserve">v souladu s </w:t>
      </w:r>
      <w:r w:rsidRPr="00A5595C">
        <w:t>plán</w:t>
      </w:r>
      <w:r w:rsidR="00CB3CE0" w:rsidRPr="00A5595C">
        <w:t>em</w:t>
      </w:r>
      <w:r w:rsidRPr="00A5595C">
        <w:t xml:space="preserve"> údržby</w:t>
      </w:r>
      <w:r w:rsidR="00842AC6" w:rsidRPr="00A5595C">
        <w:t xml:space="preserve"> a oprav</w:t>
      </w:r>
      <w:r w:rsidRPr="00A5595C">
        <w:t>,</w:t>
      </w:r>
      <w:r w:rsidR="008B4C49" w:rsidRPr="00A5595C">
        <w:t xml:space="preserve"> který je uveden </w:t>
      </w:r>
      <w:r w:rsidRPr="00A5595C">
        <w:t xml:space="preserve">v </w:t>
      </w:r>
      <w:r w:rsidR="00A320AB" w:rsidRPr="00A5595C">
        <w:rPr>
          <w:u w:val="single"/>
        </w:rPr>
        <w:t>P</w:t>
      </w:r>
      <w:r w:rsidRPr="00A5595C">
        <w:rPr>
          <w:u w:val="single"/>
        </w:rPr>
        <w:t>řílo</w:t>
      </w:r>
      <w:r w:rsidR="008B4C49" w:rsidRPr="00A5595C">
        <w:rPr>
          <w:u w:val="single"/>
        </w:rPr>
        <w:t>ze</w:t>
      </w:r>
      <w:r w:rsidRPr="00A5595C">
        <w:rPr>
          <w:u w:val="single"/>
        </w:rPr>
        <w:t xml:space="preserve"> </w:t>
      </w:r>
      <w:r w:rsidR="00C811E2" w:rsidRPr="00A5595C">
        <w:rPr>
          <w:u w:val="single"/>
        </w:rPr>
        <w:fldChar w:fldCharType="begin"/>
      </w:r>
      <w:r w:rsidR="00C811E2" w:rsidRPr="00A5595C">
        <w:rPr>
          <w:u w:val="single"/>
        </w:rPr>
        <w:instrText xml:space="preserve"> REF _Ref33709621 \r \h </w:instrText>
      </w:r>
      <w:r w:rsidR="00A5595C">
        <w:rPr>
          <w:u w:val="single"/>
        </w:rPr>
        <w:instrText xml:space="preserve"> \* MERGEFORMAT </w:instrText>
      </w:r>
      <w:r w:rsidR="00C811E2" w:rsidRPr="00A5595C">
        <w:rPr>
          <w:u w:val="single"/>
        </w:rPr>
      </w:r>
      <w:r w:rsidR="00C811E2" w:rsidRPr="00A5595C">
        <w:rPr>
          <w:u w:val="single"/>
        </w:rPr>
        <w:fldChar w:fldCharType="separate"/>
      </w:r>
      <w:r w:rsidR="00DA7E1E">
        <w:rPr>
          <w:u w:val="single"/>
        </w:rPr>
        <w:t>2</w:t>
      </w:r>
      <w:r w:rsidR="00C811E2" w:rsidRPr="00A5595C">
        <w:rPr>
          <w:u w:val="single"/>
        </w:rPr>
        <w:fldChar w:fldCharType="end"/>
      </w:r>
      <w:r w:rsidRPr="00A5595C">
        <w:t xml:space="preserve"> této </w:t>
      </w:r>
      <w:r w:rsidR="00A320AB" w:rsidRPr="00A5595C">
        <w:t>S</w:t>
      </w:r>
      <w:r w:rsidRPr="00A5595C">
        <w:t>mlouvy.</w:t>
      </w:r>
    </w:p>
    <w:p w14:paraId="2A4FB5A8" w14:textId="55B463BD" w:rsidR="00D752FD" w:rsidRDefault="00D752FD" w:rsidP="005C7212">
      <w:pPr>
        <w:pStyle w:val="slovanseznam2"/>
      </w:pPr>
      <w:r>
        <w:t xml:space="preserve">Zhotovitel se zavazuje </w:t>
      </w:r>
      <w:r w:rsidR="00882859">
        <w:t xml:space="preserve">v této Smlouvě </w:t>
      </w:r>
      <w:r w:rsidR="00766086">
        <w:t>nad rám</w:t>
      </w:r>
      <w:r w:rsidR="00FB54FD">
        <w:t>e</w:t>
      </w:r>
      <w:r w:rsidR="00766086">
        <w:t xml:space="preserve">c </w:t>
      </w:r>
      <w:r w:rsidR="00FB54FD">
        <w:t>odpovědnosti za vady díla plynoucí ze Smlouvy o dílo</w:t>
      </w:r>
      <w:r w:rsidR="00766086">
        <w:t xml:space="preserve"> </w:t>
      </w:r>
      <w:r w:rsidR="00CC1133">
        <w:t xml:space="preserve">po dobu </w:t>
      </w:r>
      <w:r w:rsidR="00B5699A">
        <w:t xml:space="preserve">sjednanou v článku </w:t>
      </w:r>
      <w:r w:rsidR="00B5699A">
        <w:fldChar w:fldCharType="begin"/>
      </w:r>
      <w:r w:rsidR="00B5699A">
        <w:instrText xml:space="preserve"> REF _Ref31698732 \r \h </w:instrText>
      </w:r>
      <w:r w:rsidR="005C7212">
        <w:instrText xml:space="preserve"> \* MERGEFORMAT </w:instrText>
      </w:r>
      <w:r w:rsidR="00B5699A">
        <w:fldChar w:fldCharType="separate"/>
      </w:r>
      <w:r w:rsidR="00DA7E1E">
        <w:t>11.3</w:t>
      </w:r>
      <w:r w:rsidR="00B5699A">
        <w:fldChar w:fldCharType="end"/>
      </w:r>
      <w:r w:rsidR="00B5699A">
        <w:t xml:space="preserve"> této </w:t>
      </w:r>
      <w:r w:rsidR="00CC1133">
        <w:t>Smlouv</w:t>
      </w:r>
      <w:r w:rsidR="00B5699A">
        <w:t>y</w:t>
      </w:r>
      <w:r w:rsidR="00CC1133">
        <w:t xml:space="preserve"> </w:t>
      </w:r>
      <w:r w:rsidR="00766086">
        <w:t>zejména</w:t>
      </w:r>
      <w:r>
        <w:t>:</w:t>
      </w:r>
    </w:p>
    <w:p w14:paraId="72F277BF" w14:textId="7933473A" w:rsidR="00D752FD" w:rsidRDefault="00D752FD" w:rsidP="00D752FD">
      <w:pPr>
        <w:pStyle w:val="slovanseznam3"/>
      </w:pPr>
      <w:r>
        <w:t xml:space="preserve">poskytnout Objednateli plánovaný </w:t>
      </w:r>
      <w:r w:rsidR="00693FD2">
        <w:t>provozní</w:t>
      </w:r>
      <w:r>
        <w:t xml:space="preserve"> servis celého soustrojí K</w:t>
      </w:r>
      <w:r w:rsidR="002C07A2">
        <w:t>G</w:t>
      </w:r>
      <w:r>
        <w:t>J (tj. soustrojí spalovacího pístového motoru, používajícího jako palivo zemní plyn včetně plynové řady, generátoru</w:t>
      </w:r>
      <w:r w:rsidR="002C07A2">
        <w:t>, elektrických rozváděčů, ŘS</w:t>
      </w:r>
      <w:r>
        <w:t xml:space="preserve"> a tepelného modulu obsahujícího minimálně spalinový výměník, deskový výměník a potřebná čerpadla) bez výjimky;</w:t>
      </w:r>
    </w:p>
    <w:p w14:paraId="5AE8DD83" w14:textId="36DF81C1" w:rsidR="00D752FD" w:rsidRDefault="00D752FD" w:rsidP="00D752FD">
      <w:pPr>
        <w:pStyle w:val="slovanseznam3"/>
      </w:pPr>
      <w:r>
        <w:t>provádět výměnu či doplnění provozních, mazacích a chladících hmot celého soustrojí K</w:t>
      </w:r>
      <w:r w:rsidR="002C07A2">
        <w:t>G</w:t>
      </w:r>
      <w:r>
        <w:t>J (tj. soustrojí spalovacího pístového motoru, používajícího jako palivo zemní plyn včetně plynové řady, generátoru</w:t>
      </w:r>
      <w:r w:rsidR="002C07A2" w:rsidRPr="002C07A2">
        <w:t xml:space="preserve"> </w:t>
      </w:r>
      <w:r w:rsidR="002C07A2">
        <w:t>elektrických rozváděčů, ŘS</w:t>
      </w:r>
      <w:r>
        <w:t xml:space="preserve"> a tepelného modulu obsahujícího minimálně spalinový výměník, deskový výměník a potřebná čerpadla), a to včetně dodávky těchto hmot Objednateli a jejich zpětného odběru a likvidace vč</w:t>
      </w:r>
      <w:r w:rsidR="008E66C9">
        <w:t>etně</w:t>
      </w:r>
      <w:r>
        <w:t xml:space="preserve"> obalů;</w:t>
      </w:r>
    </w:p>
    <w:p w14:paraId="3286CB06" w14:textId="1FFB10DD" w:rsidR="00D752FD" w:rsidRDefault="00D752FD" w:rsidP="00D752FD">
      <w:pPr>
        <w:pStyle w:val="slovanseznam3"/>
      </w:pPr>
      <w:r>
        <w:t xml:space="preserve">zajišťovat při každé plánované servisní prohlídce rozbor vzorků oleje </w:t>
      </w:r>
      <w:r w:rsidR="002C07A2">
        <w:t>KGJ</w:t>
      </w:r>
      <w:r w:rsidR="00A14C93">
        <w:t xml:space="preserve"> </w:t>
      </w:r>
      <w:r>
        <w:t>pro stanovení</w:t>
      </w:r>
      <w:r w:rsidR="008E66C9">
        <w:t xml:space="preserve"> či </w:t>
      </w:r>
      <w:r>
        <w:t>upřesnění výměnného intervalu oleje;</w:t>
      </w:r>
    </w:p>
    <w:p w14:paraId="78277640" w14:textId="52B1F809" w:rsidR="00D752FD" w:rsidRDefault="00D752FD" w:rsidP="00D752FD">
      <w:pPr>
        <w:pStyle w:val="slovanseznam3"/>
      </w:pPr>
      <w:r>
        <w:t xml:space="preserve">zajistit při každé plánované servisní prohlídce boroskopickou kontrolu spalovacích prostorů </w:t>
      </w:r>
      <w:r w:rsidR="002C07A2">
        <w:t>KGJ</w:t>
      </w:r>
      <w:r w:rsidR="00882B69">
        <w:t>;</w:t>
      </w:r>
    </w:p>
    <w:p w14:paraId="1CF0639F" w14:textId="016114AF" w:rsidR="00D752FD" w:rsidRDefault="00882B69" w:rsidP="00882B69">
      <w:pPr>
        <w:pStyle w:val="slovanseznam3"/>
      </w:pPr>
      <w:bookmarkStart w:id="19" w:name="_Ref34646442"/>
      <w:r>
        <w:t>za</w:t>
      </w:r>
      <w:r w:rsidR="00D752FD">
        <w:t xml:space="preserve">jistit </w:t>
      </w:r>
      <w:r w:rsidR="00796D17">
        <w:t xml:space="preserve">nepřetržitý </w:t>
      </w:r>
      <w:r w:rsidR="00D752FD">
        <w:t xml:space="preserve">dálkový monitoring chodu </w:t>
      </w:r>
      <w:r w:rsidR="002C07A2">
        <w:t>KGJ,</w:t>
      </w:r>
      <w:r w:rsidR="00295BB6">
        <w:t xml:space="preserve"> </w:t>
      </w:r>
      <w:r w:rsidR="002C07A2">
        <w:t xml:space="preserve">24/7 </w:t>
      </w:r>
      <w:r w:rsidR="00295BB6">
        <w:t>v rozsahu a za podmínek obsažených v </w:t>
      </w:r>
      <w:r w:rsidR="00295BB6">
        <w:rPr>
          <w:u w:val="single"/>
        </w:rPr>
        <w:t xml:space="preserve">Příloze </w:t>
      </w:r>
      <w:r w:rsidR="00295BB6">
        <w:rPr>
          <w:u w:val="single"/>
        </w:rPr>
        <w:fldChar w:fldCharType="begin"/>
      </w:r>
      <w:r w:rsidR="00295BB6">
        <w:rPr>
          <w:u w:val="single"/>
        </w:rPr>
        <w:instrText xml:space="preserve"> REF _Ref41903415 \r \h </w:instrText>
      </w:r>
      <w:r w:rsidR="00295BB6">
        <w:rPr>
          <w:u w:val="single"/>
        </w:rPr>
      </w:r>
      <w:r w:rsidR="00295BB6">
        <w:rPr>
          <w:u w:val="single"/>
        </w:rPr>
        <w:fldChar w:fldCharType="separate"/>
      </w:r>
      <w:r w:rsidR="00DA7E1E">
        <w:rPr>
          <w:u w:val="single"/>
        </w:rPr>
        <w:t>5</w:t>
      </w:r>
      <w:r w:rsidR="00295BB6">
        <w:rPr>
          <w:u w:val="single"/>
        </w:rPr>
        <w:fldChar w:fldCharType="end"/>
      </w:r>
      <w:r w:rsidR="00295BB6">
        <w:t xml:space="preserve"> této Smlouvy</w:t>
      </w:r>
      <w:r w:rsidR="00B72915">
        <w:t>.</w:t>
      </w:r>
      <w:bookmarkEnd w:id="19"/>
    </w:p>
    <w:p w14:paraId="501AFA0C" w14:textId="0575383E" w:rsidR="006F5F08" w:rsidRDefault="006F5F08" w:rsidP="005C7212">
      <w:pPr>
        <w:pStyle w:val="slovanseznam2"/>
      </w:pPr>
      <w:r>
        <w:t xml:space="preserve">Předmětem </w:t>
      </w:r>
      <w:r w:rsidR="00A320AB">
        <w:t>této S</w:t>
      </w:r>
      <w:r>
        <w:t>mlouvy není</w:t>
      </w:r>
      <w:r w:rsidR="00AB5D3F">
        <w:t xml:space="preserve"> dodávka nebo úhrada paliva</w:t>
      </w:r>
      <w:r w:rsidR="004F30A8">
        <w:t xml:space="preserve"> pro </w:t>
      </w:r>
      <w:r w:rsidR="002C07A2">
        <w:t>KGJ</w:t>
      </w:r>
      <w:r w:rsidR="004F30A8">
        <w:t>.</w:t>
      </w:r>
    </w:p>
    <w:p w14:paraId="35F76D69" w14:textId="77777777" w:rsidR="00AB5D3F" w:rsidRPr="005C7212" w:rsidRDefault="00AB5D3F" w:rsidP="005C7212">
      <w:pPr>
        <w:pStyle w:val="Nadpis2"/>
      </w:pPr>
      <w:bookmarkStart w:id="20" w:name="_Toc41903530"/>
      <w:r w:rsidRPr="005C7212">
        <w:t>Způsob vyrozumění a lhůty plnění</w:t>
      </w:r>
      <w:bookmarkEnd w:id="20"/>
    </w:p>
    <w:p w14:paraId="702D20D2" w14:textId="788E119D" w:rsidR="00AB5D3F" w:rsidRDefault="00AB5D3F" w:rsidP="005C7212">
      <w:pPr>
        <w:pStyle w:val="slovanseznam2"/>
      </w:pPr>
      <w:bookmarkStart w:id="21" w:name="_Ref31007391"/>
      <w:r>
        <w:t xml:space="preserve">Objednatel uplatní potřebu provedení pravidelné údržby </w:t>
      </w:r>
      <w:r w:rsidR="00642FFB">
        <w:t xml:space="preserve">u Zhotovitele telefonicky </w:t>
      </w:r>
      <w:r w:rsidR="005B1003">
        <w:t xml:space="preserve">nejméně </w:t>
      </w:r>
      <w:r>
        <w:t>pět</w:t>
      </w:r>
      <w:r w:rsidR="001739D9">
        <w:t xml:space="preserve"> (5)</w:t>
      </w:r>
      <w:r>
        <w:t xml:space="preserve"> dnů před plánovaným termínem na telefonním čísle</w:t>
      </w:r>
      <w:r w:rsidR="00642FFB">
        <w:t xml:space="preserve"> uvedeném v článku </w:t>
      </w:r>
      <w:r w:rsidR="00642FFB">
        <w:fldChar w:fldCharType="begin"/>
      </w:r>
      <w:r w:rsidR="00642FFB">
        <w:instrText xml:space="preserve"> REF _Ref34234590 \r \h </w:instrText>
      </w:r>
      <w:r w:rsidR="00642FFB">
        <w:fldChar w:fldCharType="separate"/>
      </w:r>
      <w:r w:rsidR="00DA7E1E">
        <w:t>10.3</w:t>
      </w:r>
      <w:r w:rsidR="00642FFB">
        <w:fldChar w:fldCharType="end"/>
      </w:r>
      <w:r w:rsidR="00642FFB">
        <w:t xml:space="preserve"> této Smlouvy</w:t>
      </w:r>
      <w:r w:rsidRPr="00AB5D3F">
        <w:t>.</w:t>
      </w:r>
      <w:bookmarkEnd w:id="21"/>
      <w:r>
        <w:rPr>
          <w:highlight w:val="yellow"/>
        </w:rPr>
        <w:t xml:space="preserve"> </w:t>
      </w:r>
    </w:p>
    <w:p w14:paraId="55064F79" w14:textId="6EACDBD7" w:rsidR="00AB5D3F" w:rsidRDefault="00AB5D3F" w:rsidP="005C7212">
      <w:pPr>
        <w:pStyle w:val="slovanseznam2"/>
      </w:pPr>
      <w:r>
        <w:lastRenderedPageBreak/>
        <w:t xml:space="preserve">Následně zašle </w:t>
      </w:r>
      <w:r w:rsidR="005B1003">
        <w:t xml:space="preserve">Zhotoviteli </w:t>
      </w:r>
      <w:r>
        <w:t xml:space="preserve">písemné oznámení požadavků dle </w:t>
      </w:r>
      <w:r w:rsidR="001739D9">
        <w:t>článku</w:t>
      </w:r>
      <w:r>
        <w:t xml:space="preserve"> </w:t>
      </w:r>
      <w:r>
        <w:fldChar w:fldCharType="begin"/>
      </w:r>
      <w:r>
        <w:instrText xml:space="preserve"> REF _Ref31007391 \r \h </w:instrText>
      </w:r>
      <w:r w:rsidR="005C7212">
        <w:instrText xml:space="preserve"> \* MERGEFORMAT </w:instrText>
      </w:r>
      <w:r>
        <w:fldChar w:fldCharType="separate"/>
      </w:r>
      <w:r w:rsidR="00DA7E1E">
        <w:t>3.1</w:t>
      </w:r>
      <w:r>
        <w:fldChar w:fldCharType="end"/>
      </w:r>
      <w:r>
        <w:t xml:space="preserve"> na e-mailovou adresu </w:t>
      </w:r>
      <w:r w:rsidR="005B1003">
        <w:t xml:space="preserve">uvedenou v článku </w:t>
      </w:r>
      <w:r w:rsidR="005B1003">
        <w:fldChar w:fldCharType="begin"/>
      </w:r>
      <w:r w:rsidR="005B1003">
        <w:instrText xml:space="preserve"> REF _Ref34234590 \r \h </w:instrText>
      </w:r>
      <w:r w:rsidR="005B1003">
        <w:fldChar w:fldCharType="separate"/>
      </w:r>
      <w:r w:rsidR="00DA7E1E">
        <w:t>10.3</w:t>
      </w:r>
      <w:r w:rsidR="005B1003">
        <w:fldChar w:fldCharType="end"/>
      </w:r>
      <w:r w:rsidR="005B1003">
        <w:t xml:space="preserve"> této Smlouvy</w:t>
      </w:r>
      <w:r w:rsidRPr="00AB5D3F">
        <w:t xml:space="preserve">. </w:t>
      </w:r>
      <w:r>
        <w:t xml:space="preserve">Za prokazatelné vyzvání k zásahu se pro potřebu nástupu považuje nahlášení telefonem, pokud bude toto hlášení </w:t>
      </w:r>
      <w:r w:rsidR="00A14C93">
        <w:t>následně</w:t>
      </w:r>
      <w:r w:rsidR="00E949B0">
        <w:t xml:space="preserve"> </w:t>
      </w:r>
      <w:r w:rsidR="00CE54D7">
        <w:t>do 24 hodin doplněno</w:t>
      </w:r>
      <w:r>
        <w:t xml:space="preserve"> písemnou formou hlášení nebo e-mailem.</w:t>
      </w:r>
    </w:p>
    <w:p w14:paraId="6E23B011" w14:textId="50899665" w:rsidR="00AB5D3F" w:rsidRDefault="00AB5D3F" w:rsidP="005C7212">
      <w:pPr>
        <w:pStyle w:val="slovanseznam2"/>
      </w:pPr>
      <w:r>
        <w:t xml:space="preserve">Nástup </w:t>
      </w:r>
      <w:r w:rsidR="00A320AB">
        <w:t>Z</w:t>
      </w:r>
      <w:r>
        <w:t xml:space="preserve">hotovitele na provedení pravidelné údržby </w:t>
      </w:r>
      <w:r w:rsidR="00A953B8">
        <w:t xml:space="preserve">a servisu </w:t>
      </w:r>
      <w:r w:rsidR="002C07A2">
        <w:t>KGJ</w:t>
      </w:r>
      <w:r w:rsidR="00A953B8">
        <w:t xml:space="preserve"> </w:t>
      </w:r>
      <w:r>
        <w:t>bude dle vzájemně dohodnutého termínu</w:t>
      </w:r>
      <w:r w:rsidR="0081136E">
        <w:t xml:space="preserve">, nejpozději však do deseti (10) dnů </w:t>
      </w:r>
      <w:r w:rsidR="00575625">
        <w:t xml:space="preserve">od uplatnění dle </w:t>
      </w:r>
      <w:r w:rsidR="00C35809">
        <w:t>článku</w:t>
      </w:r>
      <w:r w:rsidR="00575625">
        <w:t xml:space="preserve"> </w:t>
      </w:r>
      <w:r w:rsidR="00575625">
        <w:fldChar w:fldCharType="begin"/>
      </w:r>
      <w:r w:rsidR="00575625">
        <w:instrText xml:space="preserve"> REF _Ref31007391 \r \h </w:instrText>
      </w:r>
      <w:r w:rsidR="00575625">
        <w:fldChar w:fldCharType="separate"/>
      </w:r>
      <w:r w:rsidR="00DA7E1E">
        <w:t>3.1</w:t>
      </w:r>
      <w:r w:rsidR="00575625">
        <w:fldChar w:fldCharType="end"/>
      </w:r>
      <w:r w:rsidR="00C92B67">
        <w:t xml:space="preserve"> této Smlouvy.</w:t>
      </w:r>
      <w:r w:rsidR="00575625">
        <w:t xml:space="preserve"> </w:t>
      </w:r>
    </w:p>
    <w:p w14:paraId="7E527429" w14:textId="6A19912B" w:rsidR="00BF26DD" w:rsidRPr="005C7212" w:rsidRDefault="00BF26DD" w:rsidP="005C7212">
      <w:pPr>
        <w:pStyle w:val="Nadpis2"/>
      </w:pPr>
      <w:bookmarkStart w:id="22" w:name="_Toc41903531"/>
      <w:r w:rsidRPr="005C7212">
        <w:t xml:space="preserve">cena </w:t>
      </w:r>
      <w:r w:rsidR="001A0715">
        <w:t>a platební podmínky</w:t>
      </w:r>
      <w:bookmarkEnd w:id="22"/>
    </w:p>
    <w:p w14:paraId="06DEC330" w14:textId="58CB5ECC" w:rsidR="001A0715" w:rsidRDefault="001A0715" w:rsidP="001A0715">
      <w:pPr>
        <w:pStyle w:val="slovanseznam2"/>
      </w:pPr>
      <w:r>
        <w:t xml:space="preserve">Cena za práci za provedení jednotlivých servisních prohlídek dle motohodin </w:t>
      </w:r>
      <w:r w:rsidR="002C07A2">
        <w:t>KGJ</w:t>
      </w:r>
      <w:r>
        <w:t xml:space="preserve"> je uvedena v</w:t>
      </w:r>
      <w:r w:rsidR="002F1077">
        <w:t> </w:t>
      </w:r>
      <w:r w:rsidRPr="00B2453A">
        <w:rPr>
          <w:u w:val="single"/>
        </w:rPr>
        <w:t>Příloze</w:t>
      </w:r>
      <w:r w:rsidR="002F1077" w:rsidRPr="00B2453A">
        <w:rPr>
          <w:u w:val="single"/>
        </w:rPr>
        <w:t xml:space="preserve"> </w:t>
      </w:r>
      <w:r w:rsidR="00A953B8">
        <w:rPr>
          <w:u w:val="single"/>
        </w:rPr>
        <w:fldChar w:fldCharType="begin"/>
      </w:r>
      <w:r w:rsidR="00A953B8">
        <w:rPr>
          <w:u w:val="single"/>
        </w:rPr>
        <w:instrText xml:space="preserve"> REF _Ref31013333 \r \h </w:instrText>
      </w:r>
      <w:r w:rsidR="00A953B8">
        <w:rPr>
          <w:u w:val="single"/>
        </w:rPr>
      </w:r>
      <w:r w:rsidR="00A953B8">
        <w:rPr>
          <w:u w:val="single"/>
        </w:rPr>
        <w:fldChar w:fldCharType="separate"/>
      </w:r>
      <w:r w:rsidR="00DA7E1E">
        <w:rPr>
          <w:u w:val="single"/>
        </w:rPr>
        <w:t>3</w:t>
      </w:r>
      <w:r w:rsidR="00A953B8">
        <w:rPr>
          <w:u w:val="single"/>
        </w:rPr>
        <w:fldChar w:fldCharType="end"/>
      </w:r>
      <w:r w:rsidR="001B4B5B">
        <w:t xml:space="preserve"> této Smlouvy.</w:t>
      </w:r>
    </w:p>
    <w:p w14:paraId="2AF2C6DB" w14:textId="6B059C46" w:rsidR="001A0715" w:rsidRDefault="001B4B5B" w:rsidP="001A0715">
      <w:pPr>
        <w:pStyle w:val="slovanseznam2"/>
      </w:pPr>
      <w:r>
        <w:t xml:space="preserve">Cena za </w:t>
      </w:r>
      <w:r w:rsidR="001A0715">
        <w:t>výměn</w:t>
      </w:r>
      <w:r>
        <w:t>u</w:t>
      </w:r>
      <w:r w:rsidR="001A0715">
        <w:t xml:space="preserve"> provozních, mazacích a chladících hmot dle motohodin </w:t>
      </w:r>
      <w:r w:rsidR="002C07A2">
        <w:t>KGJ</w:t>
      </w:r>
      <w:r w:rsidR="001A0715">
        <w:t xml:space="preserve"> </w:t>
      </w:r>
      <w:r>
        <w:t>je uvedena v </w:t>
      </w:r>
      <w:r w:rsidRPr="00B2453A">
        <w:rPr>
          <w:u w:val="single"/>
        </w:rPr>
        <w:t xml:space="preserve">Příloze </w:t>
      </w:r>
      <w:r w:rsidR="00A953B8">
        <w:rPr>
          <w:u w:val="single"/>
        </w:rPr>
        <w:fldChar w:fldCharType="begin"/>
      </w:r>
      <w:r w:rsidR="00A953B8">
        <w:rPr>
          <w:u w:val="single"/>
        </w:rPr>
        <w:instrText xml:space="preserve"> REF _Ref31013333 \r \h </w:instrText>
      </w:r>
      <w:r w:rsidR="00A953B8">
        <w:rPr>
          <w:u w:val="single"/>
        </w:rPr>
      </w:r>
      <w:r w:rsidR="00A953B8">
        <w:rPr>
          <w:u w:val="single"/>
        </w:rPr>
        <w:fldChar w:fldCharType="separate"/>
      </w:r>
      <w:r w:rsidR="00DA7E1E">
        <w:rPr>
          <w:u w:val="single"/>
        </w:rPr>
        <w:t>3</w:t>
      </w:r>
      <w:r w:rsidR="00A953B8">
        <w:rPr>
          <w:u w:val="single"/>
        </w:rPr>
        <w:fldChar w:fldCharType="end"/>
      </w:r>
      <w:r>
        <w:t xml:space="preserve"> této Smlouvy</w:t>
      </w:r>
      <w:r w:rsidRPr="005A276E">
        <w:t>.</w:t>
      </w:r>
    </w:p>
    <w:p w14:paraId="4F77ACB8" w14:textId="6EB9295D" w:rsidR="001A0715" w:rsidRDefault="001B4B5B" w:rsidP="001A0715">
      <w:pPr>
        <w:pStyle w:val="slovanseznam2"/>
      </w:pPr>
      <w:r>
        <w:t>Veškeré ceny sjednané v této Smlouvě</w:t>
      </w:r>
      <w:r w:rsidR="001A0715">
        <w:t xml:space="preserve"> </w:t>
      </w:r>
      <w:r>
        <w:t xml:space="preserve">jsou po celou dobu trvání této Smlouvy neměnné. Zhotovitel </w:t>
      </w:r>
      <w:r w:rsidR="007F1AE9">
        <w:t>na sebe přebírá nebezpečí podstatné změny okolností podle ustanovení § 1765 občanského zákoníku.</w:t>
      </w:r>
      <w:r w:rsidR="001A0715">
        <w:t xml:space="preserve"> Ceny zahrnují veškeré náklady spojené s</w:t>
      </w:r>
      <w:r w:rsidR="007627BC">
        <w:t> </w:t>
      </w:r>
      <w:r w:rsidR="001A0715">
        <w:t>plánovan</w:t>
      </w:r>
      <w:r w:rsidR="007627BC">
        <w:t xml:space="preserve">ou </w:t>
      </w:r>
      <w:r w:rsidR="00C92B67">
        <w:t xml:space="preserve">pravidelnou odbornou údržbou, záručním servisem </w:t>
      </w:r>
      <w:r w:rsidR="002C07A2">
        <w:t>KGJ</w:t>
      </w:r>
      <w:r w:rsidR="00C92B67" w:rsidDel="00C92B67">
        <w:t xml:space="preserve"> </w:t>
      </w:r>
      <w:r w:rsidR="001A0715">
        <w:t>a výměn</w:t>
      </w:r>
      <w:r w:rsidR="007627BC">
        <w:t>ou</w:t>
      </w:r>
      <w:r w:rsidR="001A0715">
        <w:t xml:space="preserve"> provozních, mazacích a chladících hmot vč</w:t>
      </w:r>
      <w:r w:rsidR="00B9443D">
        <w:t>etně</w:t>
      </w:r>
      <w:r w:rsidR="001A0715">
        <w:t xml:space="preserve"> vedlejších nákladů</w:t>
      </w:r>
      <w:r w:rsidR="005A276E">
        <w:t>,</w:t>
      </w:r>
      <w:r w:rsidR="001A0715">
        <w:t xml:space="preserve"> tzn. vč</w:t>
      </w:r>
      <w:r w:rsidR="00B9443D">
        <w:t>etně</w:t>
      </w:r>
      <w:r w:rsidR="001A0715">
        <w:t xml:space="preserve"> např. dopravy, ubytování, likvidace odpadů (tj. i provozních, mazacích a chladících hmot a jejich obalů).</w:t>
      </w:r>
    </w:p>
    <w:p w14:paraId="29AA2981" w14:textId="4C4E39AA" w:rsidR="00BF26DD" w:rsidRDefault="00BF26DD" w:rsidP="005C7212">
      <w:pPr>
        <w:pStyle w:val="slovanseznam2"/>
      </w:pPr>
      <w:r>
        <w:t xml:space="preserve">Všechny ceny uvedené v této </w:t>
      </w:r>
      <w:r w:rsidR="00641BAB">
        <w:t>S</w:t>
      </w:r>
      <w:r>
        <w:t>mlouvě jsou bez DPH.</w:t>
      </w:r>
    </w:p>
    <w:p w14:paraId="00071548" w14:textId="5DA78DD7" w:rsidR="00BF26DD" w:rsidRPr="00AC45CE" w:rsidRDefault="00BF26DD" w:rsidP="005C7212">
      <w:pPr>
        <w:pStyle w:val="slovanseznam2"/>
      </w:pPr>
      <w:r>
        <w:t xml:space="preserve">Platba za </w:t>
      </w:r>
      <w:r w:rsidR="002018A3">
        <w:t xml:space="preserve">pravidelnou údržbu a záruční servis </w:t>
      </w:r>
      <w:r w:rsidR="002C07A2">
        <w:t>KGJ</w:t>
      </w:r>
      <w:r w:rsidR="002018A3" w:rsidDel="002018A3">
        <w:t xml:space="preserve"> </w:t>
      </w:r>
      <w:r>
        <w:t xml:space="preserve">dle předmětu této </w:t>
      </w:r>
      <w:r w:rsidR="00641BAB">
        <w:t>S</w:t>
      </w:r>
      <w:r>
        <w:t xml:space="preserve">mlouvy </w:t>
      </w:r>
      <w:r w:rsidR="00AC45CE">
        <w:t>v souladu s </w:t>
      </w:r>
      <w:r w:rsidR="00641BAB" w:rsidRPr="00B2453A">
        <w:rPr>
          <w:u w:val="single"/>
        </w:rPr>
        <w:t xml:space="preserve">Přílohou </w:t>
      </w:r>
      <w:r w:rsidR="008F5F8E">
        <w:rPr>
          <w:u w:val="single"/>
        </w:rPr>
        <w:fldChar w:fldCharType="begin"/>
      </w:r>
      <w:r w:rsidR="008F5F8E">
        <w:rPr>
          <w:u w:val="single"/>
        </w:rPr>
        <w:instrText xml:space="preserve"> REF _Ref31013333 \r \h </w:instrText>
      </w:r>
      <w:r w:rsidR="008F5F8E">
        <w:rPr>
          <w:u w:val="single"/>
        </w:rPr>
      </w:r>
      <w:r w:rsidR="008F5F8E">
        <w:rPr>
          <w:u w:val="single"/>
        </w:rPr>
        <w:fldChar w:fldCharType="separate"/>
      </w:r>
      <w:r w:rsidR="00DA7E1E">
        <w:rPr>
          <w:u w:val="single"/>
        </w:rPr>
        <w:t>3</w:t>
      </w:r>
      <w:r w:rsidR="008F5F8E">
        <w:rPr>
          <w:u w:val="single"/>
        </w:rPr>
        <w:fldChar w:fldCharType="end"/>
      </w:r>
      <w:r w:rsidR="00641BAB" w:rsidRPr="00641BAB">
        <w:t xml:space="preserve"> </w:t>
      </w:r>
      <w:r w:rsidR="00AC45CE">
        <w:t xml:space="preserve">této </w:t>
      </w:r>
      <w:r w:rsidR="00641BAB">
        <w:t>S</w:t>
      </w:r>
      <w:r w:rsidR="00AC45CE">
        <w:t xml:space="preserve">mlouvy je splatná na základě doručené faktury na adresu </w:t>
      </w:r>
      <w:r w:rsidR="00641BAB">
        <w:t>O</w:t>
      </w:r>
      <w:r w:rsidR="00AC45CE">
        <w:t xml:space="preserve">bjednatele vystavené </w:t>
      </w:r>
      <w:r w:rsidR="00641BAB">
        <w:t>Z</w:t>
      </w:r>
      <w:r w:rsidR="00AC45CE">
        <w:t>hotovitelem. Daňový doklad musí obsahovat veškeré náležitosti (zejména ustanovení §</w:t>
      </w:r>
      <w:r w:rsidR="003D1FD4">
        <w:t> </w:t>
      </w:r>
      <w:r w:rsidR="00AC45CE">
        <w:t>12 zákona č. 588/1992 Sb., v platném znění). Faktura bude se splatností 30 dnů od data vystavení</w:t>
      </w:r>
      <w:r w:rsidR="00AC45CE" w:rsidRPr="00AC45CE">
        <w:t xml:space="preserve">. Pokud faktura nebude obsahovat veškeré náležitosti, bude vrácena </w:t>
      </w:r>
      <w:r w:rsidR="00641BAB">
        <w:t>Z</w:t>
      </w:r>
      <w:r w:rsidR="00AC45CE" w:rsidRPr="00AC45CE">
        <w:t xml:space="preserve">hotoviteli a lhůta splatnosti začne plynout od dne doručení opravené faktury </w:t>
      </w:r>
      <w:r w:rsidR="00641BAB">
        <w:t>O</w:t>
      </w:r>
      <w:r w:rsidR="00AC45CE" w:rsidRPr="00AC45CE">
        <w:t>bjednateli.</w:t>
      </w:r>
    </w:p>
    <w:p w14:paraId="580198E8" w14:textId="77777777" w:rsidR="00AC45CE" w:rsidRPr="005C7212" w:rsidRDefault="00AC45CE" w:rsidP="005C7212">
      <w:pPr>
        <w:pStyle w:val="Nadpis2"/>
      </w:pPr>
      <w:bookmarkStart w:id="23" w:name="_Toc41903532"/>
      <w:r w:rsidRPr="005C7212">
        <w:t>Záruka, smluvní pokuty</w:t>
      </w:r>
      <w:bookmarkEnd w:id="23"/>
    </w:p>
    <w:p w14:paraId="5053E003" w14:textId="2C685EC7" w:rsidR="00AC45CE" w:rsidRDefault="00AC45CE" w:rsidP="005C7212">
      <w:pPr>
        <w:pStyle w:val="slovanseznam2"/>
      </w:pPr>
      <w:r>
        <w:t xml:space="preserve">Zhotovitel </w:t>
      </w:r>
      <w:r w:rsidR="00DB15F1">
        <w:t xml:space="preserve">se zavazuje veškeré činnosti podle této Smlouvy vykonávat v souladu </w:t>
      </w:r>
      <w:r w:rsidR="00C25FBC">
        <w:t>s nejlepšími dostupnými a uznávanými standardy, postupy a metodami, které jsou v souladu s obecně závaznými právními předpisy a technickými normami.</w:t>
      </w:r>
    </w:p>
    <w:p w14:paraId="09FEFCF9" w14:textId="4F438961" w:rsidR="00AC45CE" w:rsidRDefault="008B61BA" w:rsidP="005C7212">
      <w:pPr>
        <w:pStyle w:val="slovanseznam2"/>
      </w:pPr>
      <w:r>
        <w:t xml:space="preserve">Zhotovitel odpovídá Objednateli za škodu způsobenou Objednateli v souvislosti s plněním </w:t>
      </w:r>
      <w:r w:rsidR="008543DB">
        <w:t xml:space="preserve">poskytovaným </w:t>
      </w:r>
      <w:r>
        <w:t xml:space="preserve">podle této Smlouvy. </w:t>
      </w:r>
      <w:r w:rsidR="00AC45CE">
        <w:t xml:space="preserve">Za kvalitu servisních prací prováděných </w:t>
      </w:r>
      <w:r w:rsidR="00641BAB">
        <w:t>Z</w:t>
      </w:r>
      <w:r w:rsidR="00AC45CE">
        <w:t xml:space="preserve">hotovitelem </w:t>
      </w:r>
      <w:r w:rsidR="008543DB">
        <w:t xml:space="preserve">poskytuje Zhotovitel Objednateli záruku </w:t>
      </w:r>
      <w:r w:rsidR="00AC66EB">
        <w:t xml:space="preserve">po dobu </w:t>
      </w:r>
      <w:r w:rsidR="00322A4C">
        <w:t>24</w:t>
      </w:r>
      <w:r w:rsidR="00AC66EB">
        <w:t xml:space="preserve"> měsíců od jejich převzetí</w:t>
      </w:r>
      <w:r w:rsidR="00AE79A7">
        <w:t xml:space="preserve"> Objednatelem</w:t>
      </w:r>
      <w:r w:rsidR="00AC66EB">
        <w:t>.</w:t>
      </w:r>
    </w:p>
    <w:p w14:paraId="21367E29" w14:textId="77D83CDF" w:rsidR="00AE79A7" w:rsidRDefault="00AE79A7" w:rsidP="005C7212">
      <w:pPr>
        <w:pStyle w:val="slovanseznam2"/>
      </w:pPr>
      <w:r>
        <w:t xml:space="preserve">Smluvní strany sjednávají pro případ prodlení Zhotovitele s odstraněním vady provedené servisní práce, </w:t>
      </w:r>
      <w:r w:rsidR="00CC43CC">
        <w:t xml:space="preserve">a odstraněním vady dodané provozní, mazací a chladící hmoty, smluvní pokutu </w:t>
      </w:r>
      <w:r w:rsidRPr="00AE79A7">
        <w:t xml:space="preserve">za každý započatý den prodlení </w:t>
      </w:r>
      <w:r w:rsidR="00CC43CC">
        <w:t xml:space="preserve">ve výši </w:t>
      </w:r>
      <w:r w:rsidRPr="00AE79A7">
        <w:t>50</w:t>
      </w:r>
      <w:r w:rsidR="00CC43CC">
        <w:t> </w:t>
      </w:r>
      <w:r w:rsidRPr="00AE79A7">
        <w:t xml:space="preserve">000 Kč, počínaje </w:t>
      </w:r>
      <w:r w:rsidR="00CC43CC">
        <w:t xml:space="preserve">započatým </w:t>
      </w:r>
      <w:r w:rsidRPr="00AE79A7">
        <w:t>10.</w:t>
      </w:r>
      <w:r w:rsidR="00CC43CC">
        <w:t xml:space="preserve"> </w:t>
      </w:r>
      <w:r w:rsidRPr="00AE79A7">
        <w:t xml:space="preserve">dnem </w:t>
      </w:r>
      <w:r w:rsidR="00CC43CC">
        <w:t xml:space="preserve">prodlení </w:t>
      </w:r>
      <w:r w:rsidRPr="00AE79A7">
        <w:t>pak 70</w:t>
      </w:r>
      <w:r w:rsidR="00E949B0">
        <w:t> </w:t>
      </w:r>
      <w:r w:rsidRPr="00AE79A7">
        <w:t>000</w:t>
      </w:r>
      <w:r w:rsidR="00E949B0">
        <w:t xml:space="preserve"> Kč </w:t>
      </w:r>
      <w:r w:rsidR="00E949B0" w:rsidRPr="00AE79A7">
        <w:t>za každý započatý den prodlení</w:t>
      </w:r>
      <w:r w:rsidRPr="00AE79A7">
        <w:t>.</w:t>
      </w:r>
    </w:p>
    <w:p w14:paraId="163BA3B7" w14:textId="494A519F" w:rsidR="00B42365" w:rsidRDefault="00B42365" w:rsidP="005C7212">
      <w:pPr>
        <w:pStyle w:val="slovanseznam2"/>
      </w:pPr>
      <w:r>
        <w:t xml:space="preserve">V případě plateb uhrazených po době splatnosti faktury je </w:t>
      </w:r>
      <w:r w:rsidR="00641BAB">
        <w:t>Z</w:t>
      </w:r>
      <w:r>
        <w:t xml:space="preserve">hotovitel oprávněn požadovat po </w:t>
      </w:r>
      <w:r w:rsidR="003D1FD4">
        <w:t>O</w:t>
      </w:r>
      <w:r>
        <w:t>bjednateli zaplacení úroku z prodlení ve výši 0,01 % z dlužné částky za každý den prodlení.</w:t>
      </w:r>
    </w:p>
    <w:p w14:paraId="0904735C" w14:textId="77777777" w:rsidR="00724132" w:rsidRPr="005C7212" w:rsidRDefault="00724132" w:rsidP="005C7212">
      <w:pPr>
        <w:pStyle w:val="Nadpis2"/>
      </w:pPr>
      <w:bookmarkStart w:id="24" w:name="_Toc41903533"/>
      <w:r w:rsidRPr="005C7212">
        <w:lastRenderedPageBreak/>
        <w:t>Povinnosti objednatele</w:t>
      </w:r>
      <w:bookmarkEnd w:id="24"/>
    </w:p>
    <w:p w14:paraId="0ACA35AA" w14:textId="35AA923F" w:rsidR="00724132" w:rsidRPr="00641BAB" w:rsidRDefault="00724132" w:rsidP="005C7212">
      <w:pPr>
        <w:pStyle w:val="slovanseznam2"/>
      </w:pPr>
      <w:r>
        <w:t xml:space="preserve">Objednatel je povinen provozovat </w:t>
      </w:r>
      <w:r w:rsidR="002C07A2">
        <w:t>KGJ</w:t>
      </w:r>
      <w:r>
        <w:t xml:space="preserve"> v souladu s technickou specifikací strojů, návodem k obsluze </w:t>
      </w:r>
      <w:r w:rsidR="002C07A2">
        <w:t>KGJ</w:t>
      </w:r>
      <w:r>
        <w:t xml:space="preserve"> a platnými zákony a legislativou na území ČR</w:t>
      </w:r>
      <w:r w:rsidR="002018A3">
        <w:t>.</w:t>
      </w:r>
    </w:p>
    <w:p w14:paraId="0A7978CD" w14:textId="3D7611F4" w:rsidR="00150E46" w:rsidRDefault="00C42BDC" w:rsidP="005C7212">
      <w:pPr>
        <w:pStyle w:val="slovanseznam2"/>
      </w:pPr>
      <w:r>
        <w:t xml:space="preserve">Pracovníci obsluhy </w:t>
      </w:r>
      <w:r w:rsidR="00641BAB">
        <w:t>O</w:t>
      </w:r>
      <w:r>
        <w:t xml:space="preserve">bjednatele jsou povinni před a po technickém ošetření zajistit písemné předání </w:t>
      </w:r>
      <w:r w:rsidR="002C07A2">
        <w:t>KGJ</w:t>
      </w:r>
      <w:r>
        <w:t xml:space="preserve"> </w:t>
      </w:r>
      <w:r w:rsidR="00641BAB">
        <w:t>Z</w:t>
      </w:r>
      <w:r>
        <w:t xml:space="preserve">hotoviteli a její zpětné převzetí od </w:t>
      </w:r>
      <w:r w:rsidR="00641BAB">
        <w:t>Z</w:t>
      </w:r>
      <w:r>
        <w:t>hotovitele, a to zápisem v provozním deníku potvrzen</w:t>
      </w:r>
      <w:r w:rsidR="00F02DF3">
        <w:t>ý</w:t>
      </w:r>
      <w:r>
        <w:t xml:space="preserve">m zástupcem </w:t>
      </w:r>
      <w:r w:rsidR="00641BAB">
        <w:t>O</w:t>
      </w:r>
      <w:r>
        <w:t xml:space="preserve">bjednatele a </w:t>
      </w:r>
      <w:r w:rsidR="00641BAB">
        <w:t>Z</w:t>
      </w:r>
      <w:r>
        <w:t>hotovitele.</w:t>
      </w:r>
    </w:p>
    <w:p w14:paraId="711C133B" w14:textId="6A3B2F22" w:rsidR="00C42BDC" w:rsidRDefault="00C42BDC" w:rsidP="005C7212">
      <w:pPr>
        <w:pStyle w:val="slovanseznam2"/>
      </w:pPr>
      <w:r>
        <w:t xml:space="preserve">Objednatel povede </w:t>
      </w:r>
      <w:r w:rsidR="00F02DF3">
        <w:t>p</w:t>
      </w:r>
      <w:r>
        <w:t xml:space="preserve">rovozní deník </w:t>
      </w:r>
      <w:r w:rsidR="002C07A2">
        <w:t>KGJ</w:t>
      </w:r>
      <w:r w:rsidR="00641BAB">
        <w:t xml:space="preserve"> </w:t>
      </w:r>
      <w:r>
        <w:t xml:space="preserve">a provádí každodenní kontrolu </w:t>
      </w:r>
      <w:r w:rsidR="002C07A2">
        <w:t>KGJ</w:t>
      </w:r>
      <w:r>
        <w:t xml:space="preserve"> podle </w:t>
      </w:r>
      <w:r w:rsidR="003037F4">
        <w:t>p</w:t>
      </w:r>
      <w:r>
        <w:t xml:space="preserve">rovozního deníku </w:t>
      </w:r>
      <w:r w:rsidR="002C07A2">
        <w:t>KGJ</w:t>
      </w:r>
      <w:r>
        <w:t xml:space="preserve">, který je součástí dokumentace </w:t>
      </w:r>
      <w:r w:rsidR="002C07A2">
        <w:t>KGJ</w:t>
      </w:r>
      <w:r>
        <w:t>.</w:t>
      </w:r>
    </w:p>
    <w:p w14:paraId="65276F83" w14:textId="4BA935AC" w:rsidR="00C42BDC" w:rsidRDefault="00C42BDC" w:rsidP="005C7212">
      <w:pPr>
        <w:pStyle w:val="slovanseznam2"/>
      </w:pPr>
      <w:r>
        <w:t>Objednatel je povinen provádět průběžné zápisy v </w:t>
      </w:r>
      <w:r w:rsidR="003037F4">
        <w:t>p</w:t>
      </w:r>
      <w:r>
        <w:t>rovozním deníku</w:t>
      </w:r>
      <w:r w:rsidR="00641BAB">
        <w:t xml:space="preserve"> </w:t>
      </w:r>
      <w:r w:rsidR="002C07A2">
        <w:t>KGJ</w:t>
      </w:r>
      <w:r>
        <w:t xml:space="preserve"> a každou kontrolu potvrdit svým zápisem.</w:t>
      </w:r>
    </w:p>
    <w:p w14:paraId="34EDD074" w14:textId="1A30EAD7" w:rsidR="00C42BDC" w:rsidRDefault="00C42BDC" w:rsidP="005C7212">
      <w:pPr>
        <w:pStyle w:val="slovanseznam2"/>
      </w:pPr>
      <w:r>
        <w:t>Objednatel bezplatně poskytne vodu jako provozní materiál a palivo v nezbytném množství a odpovídající kvalitě.</w:t>
      </w:r>
      <w:r w:rsidR="00471B85">
        <w:t xml:space="preserve"> V případě kontaminace vody poskytnuté Objednatelem způsobem znemožňujícím likvidaci</w:t>
      </w:r>
      <w:r w:rsidR="000D2052">
        <w:t xml:space="preserve"> této vody</w:t>
      </w:r>
      <w:r w:rsidR="00471B85">
        <w:t xml:space="preserve"> </w:t>
      </w:r>
      <w:r w:rsidR="000D2052">
        <w:t>formou vypuštění do veřejné kanalizační sítě zajistí záchyt a likvidaci takto znečištěné vody na své náklady Zhotovitel.</w:t>
      </w:r>
    </w:p>
    <w:p w14:paraId="4DCEA939" w14:textId="11F7092C" w:rsidR="00C42BDC" w:rsidRDefault="00C42BDC" w:rsidP="005C7212">
      <w:pPr>
        <w:pStyle w:val="slovanseznam2"/>
      </w:pPr>
      <w:r>
        <w:t>Objednatel zajistí připojení k internetu</w:t>
      </w:r>
      <w:r w:rsidR="00471B85">
        <w:t xml:space="preserve"> za účelem dálkového monitoringu </w:t>
      </w:r>
      <w:r w:rsidR="002C07A2">
        <w:t>KGJ</w:t>
      </w:r>
      <w:r w:rsidR="00471B85">
        <w:t xml:space="preserve"> dle odst. </w:t>
      </w:r>
      <w:r w:rsidR="00471B85">
        <w:fldChar w:fldCharType="begin"/>
      </w:r>
      <w:r w:rsidR="00471B85">
        <w:instrText xml:space="preserve"> REF _Ref34646442 \r \h </w:instrText>
      </w:r>
      <w:r w:rsidR="00471B85">
        <w:fldChar w:fldCharType="separate"/>
      </w:r>
      <w:r w:rsidR="00DA7E1E">
        <w:t>2.2.5</w:t>
      </w:r>
      <w:r w:rsidR="00471B85">
        <w:fldChar w:fldCharType="end"/>
      </w:r>
      <w:r w:rsidR="00471B85">
        <w:t xml:space="preserve"> této Smlouvy</w:t>
      </w:r>
      <w:r>
        <w:t>.</w:t>
      </w:r>
    </w:p>
    <w:p w14:paraId="0C3ECF78" w14:textId="77777777" w:rsidR="00C42BDC" w:rsidRPr="005C7212" w:rsidRDefault="00C42BDC" w:rsidP="005C7212">
      <w:pPr>
        <w:pStyle w:val="Nadpis2"/>
      </w:pPr>
      <w:bookmarkStart w:id="25" w:name="_Toc41903534"/>
      <w:r w:rsidRPr="005C7212">
        <w:t xml:space="preserve">Povinnosti </w:t>
      </w:r>
      <w:r w:rsidR="004A3D89" w:rsidRPr="005C7212">
        <w:t>zhotovitele</w:t>
      </w:r>
      <w:bookmarkEnd w:id="25"/>
    </w:p>
    <w:p w14:paraId="60A9E750" w14:textId="30E69A55" w:rsidR="00B42365" w:rsidRDefault="004A3D89" w:rsidP="005C7212">
      <w:pPr>
        <w:pStyle w:val="slovanseznam2"/>
      </w:pPr>
      <w:r>
        <w:t xml:space="preserve">Upozornit neprodleně </w:t>
      </w:r>
      <w:r w:rsidR="00641BAB">
        <w:t>O</w:t>
      </w:r>
      <w:r>
        <w:t xml:space="preserve">bjednatele telefonicky a písemně (možno e-mailem) na odchylku parametrů </w:t>
      </w:r>
      <w:r w:rsidR="002C07A2">
        <w:t>KGJ</w:t>
      </w:r>
      <w:r w:rsidR="00C7182A">
        <w:t xml:space="preserve"> </w:t>
      </w:r>
      <w:r>
        <w:t xml:space="preserve">od technické specifikace </w:t>
      </w:r>
      <w:r w:rsidR="005947C1">
        <w:t xml:space="preserve">a na provozování </w:t>
      </w:r>
      <w:r w:rsidR="002C07A2">
        <w:t>KGJ</w:t>
      </w:r>
      <w:r w:rsidR="005947C1">
        <w:t xml:space="preserve"> v rozporu s</w:t>
      </w:r>
      <w:r w:rsidR="00C7182A">
        <w:t> dokumentací či doporučením výrobce</w:t>
      </w:r>
      <w:r w:rsidR="00F348D5">
        <w:t>, zejména pak v rozporu s </w:t>
      </w:r>
      <w:r w:rsidR="00F348D5" w:rsidRPr="00B2453A">
        <w:rPr>
          <w:u w:val="single"/>
        </w:rPr>
        <w:t xml:space="preserve">Přílohou </w:t>
      </w:r>
      <w:r w:rsidR="00B2453A">
        <w:rPr>
          <w:u w:val="single"/>
        </w:rPr>
        <w:fldChar w:fldCharType="begin"/>
      </w:r>
      <w:r w:rsidR="00B2453A">
        <w:rPr>
          <w:u w:val="single"/>
        </w:rPr>
        <w:instrText xml:space="preserve"> REF _Ref33709469 \r \h </w:instrText>
      </w:r>
      <w:r w:rsidR="00B2453A">
        <w:rPr>
          <w:u w:val="single"/>
        </w:rPr>
      </w:r>
      <w:r w:rsidR="00B2453A">
        <w:rPr>
          <w:u w:val="single"/>
        </w:rPr>
        <w:fldChar w:fldCharType="separate"/>
      </w:r>
      <w:r w:rsidR="00DA7E1E">
        <w:rPr>
          <w:u w:val="single"/>
        </w:rPr>
        <w:t>4</w:t>
      </w:r>
      <w:r w:rsidR="00B2453A">
        <w:rPr>
          <w:u w:val="single"/>
        </w:rPr>
        <w:fldChar w:fldCharType="end"/>
      </w:r>
      <w:r w:rsidR="00F348D5">
        <w:t xml:space="preserve"> této Smlouvy</w:t>
      </w:r>
      <w:r w:rsidR="00C7182A">
        <w:t>.</w:t>
      </w:r>
    </w:p>
    <w:p w14:paraId="711BD528" w14:textId="2E8787D7" w:rsidR="005947C1" w:rsidRDefault="005947C1" w:rsidP="005C7212">
      <w:pPr>
        <w:pStyle w:val="slovanseznam2"/>
      </w:pPr>
      <w:r>
        <w:t xml:space="preserve">Provádět periodické servisní zásahy </w:t>
      </w:r>
      <w:r w:rsidR="00C753C4">
        <w:t xml:space="preserve">v určeném rozsahu a dohodnuté době </w:t>
      </w:r>
      <w:r w:rsidR="00622B9A">
        <w:t>po</w:t>
      </w:r>
      <w:r w:rsidR="00C753C4">
        <w:t xml:space="preserve">dle </w:t>
      </w:r>
      <w:r w:rsidR="00622B9A" w:rsidRPr="00622B9A">
        <w:rPr>
          <w:u w:val="single"/>
        </w:rPr>
        <w:t>P</w:t>
      </w:r>
      <w:r w:rsidR="00C753C4" w:rsidRPr="00622B9A">
        <w:rPr>
          <w:u w:val="single"/>
        </w:rPr>
        <w:t>řílohy</w:t>
      </w:r>
      <w:r w:rsidR="00622B9A" w:rsidRPr="00622B9A">
        <w:rPr>
          <w:u w:val="single"/>
        </w:rPr>
        <w:t xml:space="preserve"> </w:t>
      </w:r>
      <w:r w:rsidR="008F5F8E">
        <w:rPr>
          <w:u w:val="single"/>
        </w:rPr>
        <w:fldChar w:fldCharType="begin"/>
      </w:r>
      <w:r w:rsidR="008F5F8E">
        <w:rPr>
          <w:u w:val="single"/>
        </w:rPr>
        <w:instrText xml:space="preserve"> REF _Ref33709621 \r \h </w:instrText>
      </w:r>
      <w:r w:rsidR="008F5F8E">
        <w:rPr>
          <w:u w:val="single"/>
        </w:rPr>
      </w:r>
      <w:r w:rsidR="008F5F8E">
        <w:rPr>
          <w:u w:val="single"/>
        </w:rPr>
        <w:fldChar w:fldCharType="separate"/>
      </w:r>
      <w:r w:rsidR="00DA7E1E">
        <w:rPr>
          <w:u w:val="single"/>
        </w:rPr>
        <w:t>2</w:t>
      </w:r>
      <w:r w:rsidR="008F5F8E">
        <w:rPr>
          <w:u w:val="single"/>
        </w:rPr>
        <w:fldChar w:fldCharType="end"/>
      </w:r>
      <w:r w:rsidR="00C753C4">
        <w:t xml:space="preserve"> této </w:t>
      </w:r>
      <w:r w:rsidR="00622B9A">
        <w:t>S</w:t>
      </w:r>
      <w:r w:rsidR="00C753C4">
        <w:t>mlouvy.</w:t>
      </w:r>
    </w:p>
    <w:p w14:paraId="53CD4B5A" w14:textId="7B07C322" w:rsidR="00C753C4" w:rsidRDefault="00C505CB" w:rsidP="005C7212">
      <w:pPr>
        <w:pStyle w:val="slovanseznam2"/>
      </w:pPr>
      <w:r>
        <w:t xml:space="preserve">Provádět výměny mazacích hmot i </w:t>
      </w:r>
      <w:r w:rsidR="00C753C4">
        <w:t xml:space="preserve">v závislosti na výsledcích vzorků oleje, minimálně však podle intervalu uvedeného </w:t>
      </w:r>
      <w:r w:rsidR="00C7182A">
        <w:t xml:space="preserve">v </w:t>
      </w:r>
      <w:r w:rsidR="00C7182A" w:rsidRPr="00622B9A">
        <w:rPr>
          <w:u w:val="single"/>
        </w:rPr>
        <w:t>Přílo</w:t>
      </w:r>
      <w:r w:rsidR="00C7182A">
        <w:rPr>
          <w:u w:val="single"/>
        </w:rPr>
        <w:t>ze</w:t>
      </w:r>
      <w:r w:rsidR="00C7182A" w:rsidRPr="00B2453A">
        <w:rPr>
          <w:u w:val="single"/>
        </w:rPr>
        <w:t xml:space="preserve"> </w:t>
      </w:r>
      <w:r w:rsidR="00B2453A" w:rsidRPr="00B2453A">
        <w:rPr>
          <w:u w:val="single"/>
        </w:rPr>
        <w:fldChar w:fldCharType="begin"/>
      </w:r>
      <w:r w:rsidR="00B2453A" w:rsidRPr="00B2453A">
        <w:rPr>
          <w:u w:val="single"/>
        </w:rPr>
        <w:instrText xml:space="preserve"> REF _Ref33709621 \r \h </w:instrText>
      </w:r>
      <w:r w:rsidR="00B2453A" w:rsidRPr="00B2453A">
        <w:rPr>
          <w:u w:val="single"/>
        </w:rPr>
      </w:r>
      <w:r w:rsidR="00B2453A" w:rsidRPr="00B2453A">
        <w:rPr>
          <w:u w:val="single"/>
        </w:rPr>
        <w:fldChar w:fldCharType="separate"/>
      </w:r>
      <w:r w:rsidR="00DA7E1E">
        <w:rPr>
          <w:u w:val="single"/>
        </w:rPr>
        <w:t>2</w:t>
      </w:r>
      <w:r w:rsidR="00B2453A" w:rsidRPr="00B2453A">
        <w:rPr>
          <w:u w:val="single"/>
        </w:rPr>
        <w:fldChar w:fldCharType="end"/>
      </w:r>
      <w:r w:rsidR="00B2453A">
        <w:t xml:space="preserve"> </w:t>
      </w:r>
      <w:r w:rsidR="00C7182A">
        <w:t>této Smlouvy.</w:t>
      </w:r>
    </w:p>
    <w:p w14:paraId="05D0A439" w14:textId="77777777" w:rsidR="00C753C4" w:rsidRDefault="00C753C4" w:rsidP="005C7212">
      <w:pPr>
        <w:pStyle w:val="slovanseznam2"/>
      </w:pPr>
      <w:r>
        <w:t xml:space="preserve">Vyhotovit protokol (zakázkový list) z provedeného technického ošetření s vyznačením provedených úkonů. Tento protokol bude potvrzený </w:t>
      </w:r>
      <w:r w:rsidR="00622B9A">
        <w:t>z</w:t>
      </w:r>
      <w:r>
        <w:t xml:space="preserve">ástupcem </w:t>
      </w:r>
      <w:r w:rsidR="00622B9A">
        <w:t>O</w:t>
      </w:r>
      <w:r>
        <w:t>bjednatele a je součástí faktury.</w:t>
      </w:r>
    </w:p>
    <w:p w14:paraId="3038E118" w14:textId="46513C5E" w:rsidR="00C753C4" w:rsidRDefault="00C753C4" w:rsidP="005C7212">
      <w:pPr>
        <w:pStyle w:val="slovanseznam2"/>
      </w:pPr>
      <w:r>
        <w:t>Provádět zápisy o provedeném servisním úkonu v </w:t>
      </w:r>
      <w:r w:rsidR="00592518">
        <w:t>p</w:t>
      </w:r>
      <w:r>
        <w:t xml:space="preserve">rovozním deníku </w:t>
      </w:r>
      <w:r w:rsidR="002C07A2">
        <w:t>KGJ</w:t>
      </w:r>
      <w:r>
        <w:t>.</w:t>
      </w:r>
    </w:p>
    <w:p w14:paraId="11202D03" w14:textId="0FA4F285" w:rsidR="00C753C4" w:rsidRDefault="00C753C4" w:rsidP="005C7212">
      <w:pPr>
        <w:pStyle w:val="slovanseznam2"/>
      </w:pPr>
      <w:r>
        <w:t xml:space="preserve">Písemně upozornit </w:t>
      </w:r>
      <w:r w:rsidR="00622B9A">
        <w:t>O</w:t>
      </w:r>
      <w:r>
        <w:t xml:space="preserve">bjednatele na prodlení s úhradou ceny </w:t>
      </w:r>
      <w:r w:rsidR="00A03DF9">
        <w:t>podle této Smlouvy</w:t>
      </w:r>
      <w:r>
        <w:t>.</w:t>
      </w:r>
    </w:p>
    <w:p w14:paraId="1A6B9705" w14:textId="77777777" w:rsidR="00C753C4" w:rsidRPr="005C7212" w:rsidRDefault="00BC4E4E" w:rsidP="005C7212">
      <w:pPr>
        <w:pStyle w:val="Nadpis2"/>
      </w:pPr>
      <w:bookmarkStart w:id="26" w:name="_Toc41903535"/>
      <w:r w:rsidRPr="005C7212">
        <w:t>Hranice servisní smlouvy</w:t>
      </w:r>
      <w:bookmarkEnd w:id="26"/>
    </w:p>
    <w:p w14:paraId="2C8D66DF" w14:textId="17C3D705" w:rsidR="00C753C4" w:rsidRDefault="00BC4E4E" w:rsidP="005C7212">
      <w:pPr>
        <w:pStyle w:val="slovanseznam2"/>
      </w:pPr>
      <w:r>
        <w:t xml:space="preserve">Hranici </w:t>
      </w:r>
      <w:r w:rsidR="007631E2">
        <w:t xml:space="preserve">plnění podle </w:t>
      </w:r>
      <w:r w:rsidR="00622B9A">
        <w:t>této</w:t>
      </w:r>
      <w:r>
        <w:t xml:space="preserve"> </w:t>
      </w:r>
      <w:r w:rsidR="00622B9A">
        <w:t>S</w:t>
      </w:r>
      <w:r>
        <w:t>mlouvy tvoří:</w:t>
      </w:r>
    </w:p>
    <w:p w14:paraId="47B03A80" w14:textId="34C51BA8" w:rsidR="00BC4E4E" w:rsidRDefault="00BC4E4E" w:rsidP="005C7212">
      <w:pPr>
        <w:pStyle w:val="slovanseznam3"/>
      </w:pPr>
      <w:r>
        <w:t>elektro – svor</w:t>
      </w:r>
      <w:r w:rsidR="00B9443D">
        <w:t>kov</w:t>
      </w:r>
      <w:r>
        <w:t xml:space="preserve">nice rozvaděče </w:t>
      </w:r>
      <w:r w:rsidR="002C07A2">
        <w:t>KGJ</w:t>
      </w:r>
      <w:r>
        <w:t xml:space="preserve"> – silová a ovládací svorkovnice,</w:t>
      </w:r>
    </w:p>
    <w:p w14:paraId="4EC110E6" w14:textId="69A3F3F7" w:rsidR="00BC4E4E" w:rsidRDefault="00BC4E4E" w:rsidP="005C7212">
      <w:pPr>
        <w:pStyle w:val="slovanseznam3"/>
      </w:pPr>
      <w:r>
        <w:t xml:space="preserve">topný okruh – vstupní a výstupní příruby topné vody </w:t>
      </w:r>
      <w:r w:rsidR="002C07A2">
        <w:t>KGJ</w:t>
      </w:r>
      <w:r>
        <w:t>,</w:t>
      </w:r>
    </w:p>
    <w:p w14:paraId="5FB21D92" w14:textId="2CDB3EF4" w:rsidR="00BC4E4E" w:rsidRDefault="00BC4E4E" w:rsidP="005C7212">
      <w:pPr>
        <w:pStyle w:val="slovanseznam3"/>
      </w:pPr>
      <w:r>
        <w:t xml:space="preserve">plyn – vstupní příruba přívodu plynu k plynové řadě </w:t>
      </w:r>
      <w:r w:rsidR="002C07A2">
        <w:t>KGJ</w:t>
      </w:r>
      <w:r>
        <w:t>,</w:t>
      </w:r>
    </w:p>
    <w:p w14:paraId="4F2557F5" w14:textId="2617CE9F" w:rsidR="00BC4E4E" w:rsidRDefault="00BC4E4E" w:rsidP="005C7212">
      <w:pPr>
        <w:pStyle w:val="slovanseznam3"/>
      </w:pPr>
      <w:r>
        <w:t xml:space="preserve">vzduchotechnika – vstupní a výstupní ventilační otvory </w:t>
      </w:r>
      <w:r w:rsidR="002C07A2">
        <w:t>KGJ</w:t>
      </w:r>
      <w:r>
        <w:t>,</w:t>
      </w:r>
    </w:p>
    <w:p w14:paraId="66AC3DC0" w14:textId="11E3B68F" w:rsidR="00BC4E4E" w:rsidRDefault="00BC4E4E" w:rsidP="005C7212">
      <w:pPr>
        <w:pStyle w:val="slovanseznam3"/>
      </w:pPr>
      <w:r>
        <w:t xml:space="preserve">odvod spalin – výstupní příruba za spalinovým výměníkem </w:t>
      </w:r>
      <w:r w:rsidR="002C07A2">
        <w:t>KGJ</w:t>
      </w:r>
      <w:r>
        <w:t>.</w:t>
      </w:r>
    </w:p>
    <w:p w14:paraId="78C9D03B" w14:textId="77777777" w:rsidR="00BC4E4E" w:rsidRPr="005C7212" w:rsidRDefault="00BC4E4E" w:rsidP="005C7212">
      <w:pPr>
        <w:pStyle w:val="Nadpis2"/>
      </w:pPr>
      <w:bookmarkStart w:id="27" w:name="_Toc41903536"/>
      <w:r w:rsidRPr="005C7212">
        <w:lastRenderedPageBreak/>
        <w:t>Ostatní ujednání</w:t>
      </w:r>
      <w:bookmarkEnd w:id="27"/>
    </w:p>
    <w:p w14:paraId="71464D55" w14:textId="7B3D8282" w:rsidR="00BC4E4E" w:rsidRDefault="006A1D05" w:rsidP="005C7212">
      <w:pPr>
        <w:pStyle w:val="slovanseznam2"/>
      </w:pPr>
      <w:r>
        <w:t xml:space="preserve">Objednatel umožní </w:t>
      </w:r>
      <w:r w:rsidR="00622B9A">
        <w:t>Z</w:t>
      </w:r>
      <w:r>
        <w:t xml:space="preserve">hotoviteli po dobu trvání </w:t>
      </w:r>
      <w:r w:rsidR="00A03DF9">
        <w:t>S</w:t>
      </w:r>
      <w:r>
        <w:t xml:space="preserve">mlouvy vstup do objektu instalace </w:t>
      </w:r>
      <w:r w:rsidR="002C07A2">
        <w:t>KGJ</w:t>
      </w:r>
      <w:r>
        <w:t xml:space="preserve"> a do prostorů s provozem přímo souvisejících v libovolnou dopředu dohodnutou dobu.</w:t>
      </w:r>
    </w:p>
    <w:p w14:paraId="0FB1134F" w14:textId="77F0BEE9" w:rsidR="006A1D05" w:rsidRDefault="006A1D05" w:rsidP="005C7212">
      <w:pPr>
        <w:pStyle w:val="slovanseznam2"/>
      </w:pPr>
      <w:r>
        <w:t xml:space="preserve">Pokud termíny, uvedené v této </w:t>
      </w:r>
      <w:r w:rsidR="00622B9A">
        <w:t>S</w:t>
      </w:r>
      <w:r>
        <w:t>mlouvě, nebudou moci být splněny z důvodu vyšší moci, prodlužují se o dobu trvání tohoto důvodu.</w:t>
      </w:r>
    </w:p>
    <w:p w14:paraId="3B174FA5" w14:textId="77777777" w:rsidR="00510217" w:rsidRDefault="00510217" w:rsidP="00510217">
      <w:pPr>
        <w:pStyle w:val="slovanseznam2"/>
        <w:numPr>
          <w:ilvl w:val="0"/>
          <w:numId w:val="0"/>
        </w:numPr>
        <w:ind w:left="510"/>
      </w:pPr>
    </w:p>
    <w:p w14:paraId="3355EF1F" w14:textId="502913C7" w:rsidR="005238C7" w:rsidRPr="005C7212" w:rsidRDefault="001A1F78" w:rsidP="005C7212">
      <w:pPr>
        <w:pStyle w:val="Nadpis2"/>
      </w:pPr>
      <w:bookmarkStart w:id="28" w:name="_Toc41903537"/>
      <w:r w:rsidRPr="005C7212">
        <w:t xml:space="preserve">Doručování a </w:t>
      </w:r>
      <w:r w:rsidR="005238C7" w:rsidRPr="005C7212">
        <w:t>Zástupci smluvních stran</w:t>
      </w:r>
      <w:bookmarkEnd w:id="28"/>
    </w:p>
    <w:p w14:paraId="420D723E" w14:textId="2100F038" w:rsidR="001A1F78" w:rsidRDefault="001A1F78" w:rsidP="005C7212">
      <w:pPr>
        <w:pStyle w:val="slovanseznam2"/>
      </w:pPr>
      <w:r w:rsidRPr="001A1F78">
        <w:t>Veškerá oznámení či jiná sdělení mezi Smluvními stranami, pokud není uvedeno v této Smlouvě výslovně jinak, musí mít písemnou formu a doručení lze provést osobně, kurýrem, poštou nebo prostřednictvím jiného držitele poštovní licence na níže uvedené adresy Smluvních stran, případně na jinou adresu, kterou příslušná Smluvní strana sdělí postupem podle tohoto článku druhé Smluvní straně. Jestliže je doručované oznámení či jiné sdělení doručováno osobně, považuje se za řádně doručené ve chvíli, kdy bylo doručení potvrzeno příjemcem. Za doručenou se považuje také doporučená zásilka, kterou si adresát nevyzvedl na příslušné úřadovně pošty nebo jiného držitele poštovní licence ani desátý den po jejím uložení, a to tímto dnem.</w:t>
      </w:r>
    </w:p>
    <w:p w14:paraId="02C33CFA" w14:textId="52E8A4F7" w:rsidR="005238C7" w:rsidRDefault="005238C7" w:rsidP="005C7212">
      <w:pPr>
        <w:pStyle w:val="slovanseznam2"/>
      </w:pPr>
      <w:r>
        <w:t xml:space="preserve">Doručování </w:t>
      </w:r>
      <w:r w:rsidR="00622B9A">
        <w:t>Z</w:t>
      </w:r>
      <w:r>
        <w:t>hotoviteli ve věcech této Smlouvy:</w:t>
      </w:r>
    </w:p>
    <w:p w14:paraId="5243C80F" w14:textId="6A7AC1C7" w:rsidR="004C5FD5" w:rsidRPr="00C16201" w:rsidRDefault="004C5FD5" w:rsidP="00C16201">
      <w:pPr>
        <w:pStyle w:val="slovanseznam2"/>
        <w:numPr>
          <w:ilvl w:val="0"/>
          <w:numId w:val="0"/>
        </w:numPr>
        <w:spacing w:after="0"/>
        <w:ind w:left="992" w:firstLine="198"/>
        <w:rPr>
          <w:b/>
          <w:bCs/>
          <w:highlight w:val="yellow"/>
        </w:rPr>
      </w:pPr>
      <w:r w:rsidRPr="00C16201">
        <w:rPr>
          <w:b/>
          <w:bCs/>
          <w:highlight w:val="yellow"/>
        </w:rPr>
        <w:t>jméno/firma zhotovitele</w:t>
      </w:r>
      <w:r w:rsidR="00C16201" w:rsidRPr="00C16201">
        <w:rPr>
          <w:b/>
          <w:bCs/>
          <w:highlight w:val="yellow"/>
        </w:rPr>
        <w:t xml:space="preserve"> </w:t>
      </w:r>
    </w:p>
    <w:p w14:paraId="2676C06F" w14:textId="58F54CF5" w:rsidR="004C5FD5" w:rsidRPr="00C16201" w:rsidRDefault="004C5FD5" w:rsidP="00C16201">
      <w:pPr>
        <w:pStyle w:val="slovanseznam2"/>
        <w:numPr>
          <w:ilvl w:val="0"/>
          <w:numId w:val="0"/>
        </w:numPr>
        <w:spacing w:after="0"/>
        <w:ind w:left="992" w:firstLine="198"/>
        <w:rPr>
          <w:highlight w:val="yellow"/>
        </w:rPr>
      </w:pPr>
      <w:r w:rsidRPr="00C16201">
        <w:rPr>
          <w:highlight w:val="yellow"/>
        </w:rPr>
        <w:t>adresa</w:t>
      </w:r>
      <w:r w:rsidR="00C16201" w:rsidRPr="00C16201">
        <w:rPr>
          <w:highlight w:val="yellow"/>
        </w:rPr>
        <w:t xml:space="preserve"> </w:t>
      </w:r>
    </w:p>
    <w:p w14:paraId="1706E597" w14:textId="6B66ECA2" w:rsidR="005238C7" w:rsidRPr="00C16201" w:rsidRDefault="004C5FD5" w:rsidP="00C16201">
      <w:pPr>
        <w:pStyle w:val="slovanseznam2"/>
        <w:numPr>
          <w:ilvl w:val="0"/>
          <w:numId w:val="0"/>
        </w:numPr>
        <w:spacing w:after="0"/>
        <w:ind w:left="992" w:firstLine="198"/>
        <w:rPr>
          <w:highlight w:val="yellow"/>
        </w:rPr>
      </w:pPr>
      <w:r w:rsidRPr="00C16201">
        <w:rPr>
          <w:highlight w:val="yellow"/>
        </w:rPr>
        <w:t xml:space="preserve">k rukám </w:t>
      </w:r>
      <w:r w:rsidR="005238C7" w:rsidRPr="00C16201">
        <w:rPr>
          <w:highlight w:val="yellow"/>
        </w:rPr>
        <w:t xml:space="preserve"> </w:t>
      </w:r>
    </w:p>
    <w:p w14:paraId="0BA6372F" w14:textId="3A4110E7" w:rsidR="00C16201" w:rsidRPr="005C7212" w:rsidRDefault="00C16201" w:rsidP="007631E2">
      <w:pPr>
        <w:pStyle w:val="slovanseznam2"/>
        <w:numPr>
          <w:ilvl w:val="0"/>
          <w:numId w:val="0"/>
        </w:numPr>
        <w:ind w:left="993" w:firstLine="198"/>
        <w:rPr>
          <w:highlight w:val="yellow"/>
        </w:rPr>
      </w:pPr>
      <w:r>
        <w:t>[</w:t>
      </w:r>
      <w:r w:rsidRPr="00363BC0">
        <w:rPr>
          <w:highlight w:val="yellow"/>
        </w:rPr>
        <w:t>doplnit identifikaci osob – doplní zhotovitel</w:t>
      </w:r>
      <w:r>
        <w:t>]</w:t>
      </w:r>
    </w:p>
    <w:p w14:paraId="7EA2901F" w14:textId="7DBEE168" w:rsidR="005238C7" w:rsidRDefault="005238C7" w:rsidP="005C7212">
      <w:pPr>
        <w:pStyle w:val="slovanseznam2"/>
      </w:pPr>
      <w:bookmarkStart w:id="29" w:name="_Ref34234590"/>
      <w:r>
        <w:t xml:space="preserve">Zástupce </w:t>
      </w:r>
      <w:r w:rsidR="00622B9A">
        <w:t>Z</w:t>
      </w:r>
      <w:r>
        <w:t xml:space="preserve">hotovitele ve věcech </w:t>
      </w:r>
      <w:r w:rsidR="007631E2">
        <w:t>plnění předmětu této Smlouvy</w:t>
      </w:r>
      <w:r>
        <w:t>:</w:t>
      </w:r>
      <w:bookmarkEnd w:id="29"/>
    </w:p>
    <w:p w14:paraId="10AC52B2" w14:textId="130480EA" w:rsidR="00642FFB" w:rsidRPr="00C16201" w:rsidRDefault="00C16201" w:rsidP="00C16201">
      <w:pPr>
        <w:pStyle w:val="slovanseznam2"/>
        <w:numPr>
          <w:ilvl w:val="0"/>
          <w:numId w:val="0"/>
        </w:numPr>
        <w:spacing w:after="0"/>
        <w:ind w:left="1191"/>
        <w:rPr>
          <w:highlight w:val="yellow"/>
        </w:rPr>
      </w:pPr>
      <w:r w:rsidRPr="00C16201">
        <w:rPr>
          <w:highlight w:val="yellow"/>
        </w:rPr>
        <w:t>j</w:t>
      </w:r>
      <w:r w:rsidR="00642FFB" w:rsidRPr="00C16201">
        <w:rPr>
          <w:highlight w:val="yellow"/>
        </w:rPr>
        <w:t>méno</w:t>
      </w:r>
    </w:p>
    <w:p w14:paraId="38D3C793" w14:textId="416B64D3" w:rsidR="00642FFB" w:rsidRPr="00C16201" w:rsidRDefault="00C16201" w:rsidP="00C16201">
      <w:pPr>
        <w:pStyle w:val="slovanseznam2"/>
        <w:numPr>
          <w:ilvl w:val="0"/>
          <w:numId w:val="0"/>
        </w:numPr>
        <w:spacing w:after="0"/>
        <w:ind w:left="1191"/>
        <w:rPr>
          <w:highlight w:val="yellow"/>
        </w:rPr>
      </w:pPr>
      <w:r w:rsidRPr="00C16201">
        <w:rPr>
          <w:highlight w:val="yellow"/>
        </w:rPr>
        <w:t>t</w:t>
      </w:r>
      <w:r w:rsidR="00642FFB" w:rsidRPr="00C16201">
        <w:rPr>
          <w:highlight w:val="yellow"/>
        </w:rPr>
        <w:t>elefon</w:t>
      </w:r>
    </w:p>
    <w:p w14:paraId="3D7FE3EE" w14:textId="4B2C2E72" w:rsidR="005238C7" w:rsidRPr="00C16201" w:rsidRDefault="00C16201" w:rsidP="00C16201">
      <w:pPr>
        <w:pStyle w:val="slovanseznam2"/>
        <w:numPr>
          <w:ilvl w:val="0"/>
          <w:numId w:val="0"/>
        </w:numPr>
        <w:spacing w:after="0"/>
        <w:ind w:left="1191"/>
      </w:pPr>
      <w:r w:rsidRPr="00C16201">
        <w:rPr>
          <w:highlight w:val="yellow"/>
        </w:rPr>
        <w:t>e</w:t>
      </w:r>
      <w:r w:rsidR="00642FFB" w:rsidRPr="00C16201">
        <w:rPr>
          <w:highlight w:val="yellow"/>
        </w:rPr>
        <w:t>mai</w:t>
      </w:r>
      <w:r w:rsidR="005B1003" w:rsidRPr="00C16201">
        <w:rPr>
          <w:highlight w:val="yellow"/>
        </w:rPr>
        <w:t>l</w:t>
      </w:r>
      <w:r w:rsidRPr="00C16201">
        <w:rPr>
          <w:highlight w:val="yellow"/>
        </w:rPr>
        <w:t xml:space="preserve"> </w:t>
      </w:r>
    </w:p>
    <w:p w14:paraId="4980117F" w14:textId="44A04415" w:rsidR="00C16201" w:rsidRDefault="00C16201" w:rsidP="00C16201">
      <w:pPr>
        <w:pStyle w:val="slovanseznam2"/>
        <w:numPr>
          <w:ilvl w:val="0"/>
          <w:numId w:val="0"/>
        </w:numPr>
        <w:ind w:left="1191"/>
        <w:rPr>
          <w:highlight w:val="yellow"/>
        </w:rPr>
      </w:pPr>
      <w:r>
        <w:t>[</w:t>
      </w:r>
      <w:r w:rsidRPr="00363BC0">
        <w:rPr>
          <w:highlight w:val="yellow"/>
        </w:rPr>
        <w:t>doplnit identifikaci osob – doplní zhotovitel</w:t>
      </w:r>
      <w:r>
        <w:t>]</w:t>
      </w:r>
    </w:p>
    <w:p w14:paraId="6E58063D" w14:textId="77777777" w:rsidR="005238C7" w:rsidRDefault="005238C7" w:rsidP="005C7212">
      <w:pPr>
        <w:pStyle w:val="slovanseznam2"/>
      </w:pPr>
      <w:r>
        <w:t xml:space="preserve">Doručování </w:t>
      </w:r>
      <w:r w:rsidR="00622B9A">
        <w:t>O</w:t>
      </w:r>
      <w:r>
        <w:t>bjednateli ve věcech této Smlouvy:</w:t>
      </w:r>
    </w:p>
    <w:p w14:paraId="236F08AD" w14:textId="0D25604A" w:rsidR="00B9443D" w:rsidRPr="006A2894" w:rsidRDefault="00B9443D" w:rsidP="00B9443D">
      <w:pPr>
        <w:widowControl w:val="0"/>
        <w:ind w:left="1191"/>
        <w:rPr>
          <w:b/>
        </w:rPr>
      </w:pPr>
      <w:r>
        <w:rPr>
          <w:b/>
        </w:rPr>
        <w:t>MĚSTSKÁ TEPLÁRENSKÁ TURNOV</w:t>
      </w:r>
      <w:r w:rsidRPr="006A2894">
        <w:rPr>
          <w:b/>
        </w:rPr>
        <w:t>, s.r.o.</w:t>
      </w:r>
    </w:p>
    <w:p w14:paraId="75ACAAB6" w14:textId="77777777" w:rsidR="00B9443D" w:rsidRDefault="00B9443D" w:rsidP="00B9443D">
      <w:pPr>
        <w:widowControl w:val="0"/>
        <w:ind w:left="1191"/>
      </w:pPr>
      <w:r>
        <w:t>Kosmonautů 1559, 511 01 Turnov</w:t>
      </w:r>
    </w:p>
    <w:p w14:paraId="583609B5" w14:textId="72677F1F" w:rsidR="005238C7" w:rsidRDefault="00B9443D" w:rsidP="00B9443D">
      <w:pPr>
        <w:pStyle w:val="slovanseznam2"/>
        <w:numPr>
          <w:ilvl w:val="0"/>
          <w:numId w:val="0"/>
        </w:numPr>
        <w:spacing w:after="0"/>
        <w:ind w:left="1191"/>
        <w:rPr>
          <w:highlight w:val="yellow"/>
        </w:rPr>
      </w:pPr>
      <w:r>
        <w:t>k rukám jednatele a technika provozu</w:t>
      </w:r>
    </w:p>
    <w:p w14:paraId="2C1F4770" w14:textId="20D0E28F" w:rsidR="005238C7" w:rsidRDefault="005A7CD1" w:rsidP="005C7212">
      <w:pPr>
        <w:pStyle w:val="slovanseznam2"/>
      </w:pPr>
      <w:r>
        <w:t>Zástupce Objednatele ve věcech plnění předmětu této Smlouvy:</w:t>
      </w:r>
    </w:p>
    <w:p w14:paraId="21A1DBD7" w14:textId="49248190" w:rsidR="00E949B0" w:rsidRPr="00B72915" w:rsidRDefault="00E949B0" w:rsidP="00C16201">
      <w:pPr>
        <w:pStyle w:val="slovanseznam2"/>
        <w:numPr>
          <w:ilvl w:val="0"/>
          <w:numId w:val="0"/>
        </w:numPr>
        <w:spacing w:after="0"/>
        <w:ind w:left="992" w:firstLine="198"/>
      </w:pPr>
      <w:r>
        <w:rPr>
          <w:rFonts w:cs="Arial"/>
          <w:shd w:val="clear" w:color="auto" w:fill="FFFFFF"/>
        </w:rPr>
        <w:t xml:space="preserve">Tel: </w:t>
      </w:r>
      <w:r w:rsidR="00EB3BC9">
        <w:rPr>
          <w:rFonts w:cs="Arial"/>
          <w:shd w:val="clear" w:color="auto" w:fill="FFFFFF"/>
        </w:rPr>
        <w:t>603 563 561</w:t>
      </w:r>
    </w:p>
    <w:p w14:paraId="47044FA1" w14:textId="4DDFFE7D" w:rsidR="005238C7" w:rsidRPr="00B72915" w:rsidRDefault="00E949B0" w:rsidP="005A7CD1">
      <w:pPr>
        <w:pStyle w:val="slovanseznam2"/>
        <w:numPr>
          <w:ilvl w:val="0"/>
          <w:numId w:val="0"/>
        </w:numPr>
        <w:ind w:left="993" w:firstLine="198"/>
      </w:pPr>
      <w:r>
        <w:t xml:space="preserve">e-mail: </w:t>
      </w:r>
      <w:r w:rsidR="00EB3BC9">
        <w:t>technik</w:t>
      </w:r>
      <w:r w:rsidR="00EB3BC9" w:rsidRPr="00EB3BC9">
        <w:t>@</w:t>
      </w:r>
      <w:r w:rsidR="00EB3BC9">
        <w:t>mtturnov.cz</w:t>
      </w:r>
    </w:p>
    <w:p w14:paraId="0B6FB952" w14:textId="6042F043" w:rsidR="006A1D05" w:rsidRDefault="005238C7" w:rsidP="005C7212">
      <w:pPr>
        <w:pStyle w:val="slovanseznam2"/>
      </w:pPr>
      <w:r>
        <w:t xml:space="preserve">Smluvní strany mohou své zástupce měnit a jsou povinny o této skutečnosti s dostatečným předstihem písemně informovat druhou </w:t>
      </w:r>
      <w:r w:rsidR="005C7212">
        <w:t>S</w:t>
      </w:r>
      <w:r>
        <w:t>mluvní stranu.</w:t>
      </w:r>
    </w:p>
    <w:p w14:paraId="58252C7F" w14:textId="1B3EB987" w:rsidR="00B67D6C" w:rsidRPr="005C7212" w:rsidRDefault="00B67D6C" w:rsidP="005C7212">
      <w:pPr>
        <w:pStyle w:val="Nadpis2"/>
      </w:pPr>
      <w:bookmarkStart w:id="30" w:name="_Toc41903538"/>
      <w:r w:rsidRPr="005C7212">
        <w:t>Platnost</w:t>
      </w:r>
      <w:r w:rsidR="001A1F78" w:rsidRPr="005C7212">
        <w:t xml:space="preserve">, účinnost a trvání </w:t>
      </w:r>
      <w:r w:rsidRPr="005C7212">
        <w:t>smlouvy</w:t>
      </w:r>
      <w:bookmarkEnd w:id="30"/>
    </w:p>
    <w:p w14:paraId="2C4F0397" w14:textId="77777777" w:rsidR="00FF4D1F" w:rsidRDefault="00622B9A" w:rsidP="005C7212">
      <w:pPr>
        <w:pStyle w:val="slovanseznam2"/>
      </w:pPr>
      <w:r>
        <w:t xml:space="preserve">Tato </w:t>
      </w:r>
      <w:r w:rsidR="00B67D6C">
        <w:t xml:space="preserve">Smlouva nabývá platnosti dnem podpisu oběma </w:t>
      </w:r>
      <w:r>
        <w:t xml:space="preserve">Smluvními </w:t>
      </w:r>
      <w:r w:rsidR="00B67D6C">
        <w:t>stranami</w:t>
      </w:r>
      <w:r w:rsidR="00FF4D1F">
        <w:t>.</w:t>
      </w:r>
    </w:p>
    <w:p w14:paraId="484DB80D" w14:textId="6435CF05" w:rsidR="009B6BD5" w:rsidRDefault="00FF4D1F" w:rsidP="005C7212">
      <w:pPr>
        <w:pStyle w:val="slovanseznam2"/>
      </w:pPr>
      <w:r>
        <w:t>Tato Smlouva n</w:t>
      </w:r>
      <w:r w:rsidR="009B6BD5">
        <w:t>a</w:t>
      </w:r>
      <w:r>
        <w:t xml:space="preserve">bývá </w:t>
      </w:r>
      <w:r w:rsidR="00DE4689">
        <w:t>účinnosti</w:t>
      </w:r>
      <w:r w:rsidR="009B6BD5">
        <w:t xml:space="preserve"> dnem, kdy bude splněna poslední z následujících podmínek:</w:t>
      </w:r>
    </w:p>
    <w:p w14:paraId="794EC128" w14:textId="0A0E4189" w:rsidR="009B6BD5" w:rsidRDefault="009B6BD5" w:rsidP="009B6BD5">
      <w:pPr>
        <w:pStyle w:val="slovanseznam3"/>
      </w:pPr>
      <w:r>
        <w:lastRenderedPageBreak/>
        <w:t xml:space="preserve">dojde k uveřejnění této Smlouvy prostřednictvím registru smluv </w:t>
      </w:r>
      <w:r w:rsidR="00DE4689">
        <w:t xml:space="preserve">podle zákona č. 340/2015 Sb., </w:t>
      </w:r>
      <w:r w:rsidR="00DE4689" w:rsidRPr="00330405">
        <w:t>o zvláštních podmínkách účinnosti některých smluv, uveřejňování těchto smluv a o registru smluv (zákon o registru smluv)</w:t>
      </w:r>
      <w:r w:rsidR="00DE4689">
        <w:t xml:space="preserve">, </w:t>
      </w:r>
      <w:r>
        <w:t>a současně</w:t>
      </w:r>
    </w:p>
    <w:p w14:paraId="108E4B47" w14:textId="6FD06CF8" w:rsidR="00DE4689" w:rsidRDefault="00955EED" w:rsidP="00035A89">
      <w:pPr>
        <w:pStyle w:val="slovanseznam3"/>
      </w:pPr>
      <w:r>
        <w:t>dojde k</w:t>
      </w:r>
      <w:r w:rsidR="00FA646D">
        <w:t xml:space="preserve"> zahájení zkušebního provozu </w:t>
      </w:r>
      <w:r w:rsidR="002C07A2">
        <w:t>KGJ</w:t>
      </w:r>
      <w:r>
        <w:t xml:space="preserve"> podle čl</w:t>
      </w:r>
      <w:r w:rsidR="008A61DF">
        <w:t>ánku</w:t>
      </w:r>
      <w:r>
        <w:t xml:space="preserve"> 1</w:t>
      </w:r>
      <w:r w:rsidR="00FA646D">
        <w:t>0.1.</w:t>
      </w:r>
      <w:r>
        <w:t xml:space="preserve"> Smlouvy o dílo</w:t>
      </w:r>
      <w:r w:rsidR="00DE4689">
        <w:t>.</w:t>
      </w:r>
    </w:p>
    <w:p w14:paraId="2528D656" w14:textId="39D8F86C" w:rsidR="00BC4E4E" w:rsidRPr="00035A89" w:rsidRDefault="00DE4689" w:rsidP="005C7212">
      <w:pPr>
        <w:pStyle w:val="slovanseznam2"/>
      </w:pPr>
      <w:bookmarkStart w:id="31" w:name="_Ref31698732"/>
      <w:r w:rsidRPr="00035A89">
        <w:t xml:space="preserve">Tato </w:t>
      </w:r>
      <w:r w:rsidR="005244C7" w:rsidRPr="00035A89">
        <w:t>S</w:t>
      </w:r>
      <w:r w:rsidRPr="00035A89">
        <w:t xml:space="preserve">mlouva se uzavírá na dobu </w:t>
      </w:r>
      <w:r w:rsidR="00B67D6C" w:rsidRPr="00035A89">
        <w:t>určitou, a to od</w:t>
      </w:r>
      <w:r w:rsidR="009B6BD5" w:rsidRPr="00035A89">
        <w:t>e dne její účinnosti</w:t>
      </w:r>
      <w:r w:rsidR="008A61DF">
        <w:t xml:space="preserve"> do uplynutí 24 měsíců ode dne podpisu Protokolu o převzetí díla specifikovaného v článku 13. 4. Smlouvy o dílo</w:t>
      </w:r>
      <w:r w:rsidR="004B5096" w:rsidRPr="00035A89">
        <w:t>.</w:t>
      </w:r>
      <w:bookmarkEnd w:id="31"/>
    </w:p>
    <w:p w14:paraId="2AB35EAF" w14:textId="577FA830" w:rsidR="004B5096" w:rsidRDefault="001A1F78" w:rsidP="005C7212">
      <w:pPr>
        <w:pStyle w:val="slovanseznam2"/>
      </w:pPr>
      <w:r>
        <w:t xml:space="preserve">Objednatel je oprávněn tuto Smlouvu vypovědět s dvouměsíční výpovědní dobou, která počne běžet ode dne následujícího po </w:t>
      </w:r>
      <w:r w:rsidR="00C77B0C">
        <w:t xml:space="preserve">dni </w:t>
      </w:r>
      <w:r>
        <w:t xml:space="preserve">doručení výpovědi Zhotoviteli.  </w:t>
      </w:r>
    </w:p>
    <w:p w14:paraId="3E443751" w14:textId="2B102869" w:rsidR="004B5096" w:rsidRDefault="00C77B0C" w:rsidP="005C7212">
      <w:pPr>
        <w:pStyle w:val="slovanseznam2"/>
      </w:pPr>
      <w:r>
        <w:t xml:space="preserve">Obě Smluvní strany mají právo od této Smlouvy odstoupit z důvodu podstatného porušení </w:t>
      </w:r>
      <w:r w:rsidR="00CC15B7">
        <w:t xml:space="preserve">závazků z této </w:t>
      </w:r>
      <w:r w:rsidR="000B069C">
        <w:t>S</w:t>
      </w:r>
      <w:r w:rsidR="00CC15B7">
        <w:t xml:space="preserve">mlouvy nebo závazků plynoucích z obecně závazných právních předpisů, pokud </w:t>
      </w:r>
      <w:r w:rsidR="004B5096">
        <w:t>na neplnění povinnost</w:t>
      </w:r>
      <w:r w:rsidR="00CC15B7">
        <w:t>i</w:t>
      </w:r>
      <w:r w:rsidR="004B5096">
        <w:t xml:space="preserve"> byla druhá</w:t>
      </w:r>
      <w:r w:rsidR="00DA0758" w:rsidRPr="00DA0758">
        <w:t xml:space="preserve"> </w:t>
      </w:r>
      <w:r w:rsidR="00DA0758">
        <w:t>Smluvní</w:t>
      </w:r>
      <w:r w:rsidR="004B5096">
        <w:t xml:space="preserve"> strana písemně upozorněna a ani po uplynutí 30denní lhůty k odstranění ne</w:t>
      </w:r>
      <w:r w:rsidR="000B069C">
        <w:t>z</w:t>
      </w:r>
      <w:r w:rsidR="004B5096">
        <w:t xml:space="preserve">jednala nápravu. </w:t>
      </w:r>
      <w:r w:rsidR="009E3CB4">
        <w:t xml:space="preserve">Za podstatné porušení Smlouvy Zhotovitelem se považuje zejména </w:t>
      </w:r>
      <w:r w:rsidR="00766086">
        <w:t>prodlení Zhotovitele s odstraněním vady.</w:t>
      </w:r>
    </w:p>
    <w:p w14:paraId="5A0AECCD" w14:textId="28F1E846" w:rsidR="004B5096" w:rsidRDefault="00DA0758" w:rsidP="005C7212">
      <w:pPr>
        <w:pStyle w:val="slovanseznam2"/>
      </w:pPr>
      <w:r>
        <w:t xml:space="preserve">Tato </w:t>
      </w:r>
      <w:r w:rsidR="004B5096">
        <w:t xml:space="preserve">Smlouva </w:t>
      </w:r>
      <w:r w:rsidR="0075198B">
        <w:t xml:space="preserve">zaniká dnem, kdy </w:t>
      </w:r>
      <w:r>
        <w:t>O</w:t>
      </w:r>
      <w:r w:rsidR="004B5096">
        <w:t xml:space="preserve">bjednatel přestane být provozovatelem </w:t>
      </w:r>
      <w:r w:rsidR="002C07A2">
        <w:t>KGJ</w:t>
      </w:r>
      <w:r w:rsidR="004B5096">
        <w:t xml:space="preserve">. O této změně bude </w:t>
      </w:r>
      <w:r>
        <w:t>O</w:t>
      </w:r>
      <w:r w:rsidR="004B5096">
        <w:t xml:space="preserve">bjednatel neprodleně informovat </w:t>
      </w:r>
      <w:r>
        <w:t>Z</w:t>
      </w:r>
      <w:r w:rsidR="004B5096">
        <w:t>hotovitele.</w:t>
      </w:r>
    </w:p>
    <w:p w14:paraId="702B4E29" w14:textId="77777777" w:rsidR="004B5096" w:rsidRPr="005C7212" w:rsidRDefault="004B5096" w:rsidP="005C7212">
      <w:pPr>
        <w:pStyle w:val="Nadpis2"/>
      </w:pPr>
      <w:r w:rsidRPr="005C7212">
        <w:t xml:space="preserve"> </w:t>
      </w:r>
      <w:bookmarkStart w:id="32" w:name="_Toc41903539"/>
      <w:r w:rsidRPr="005C7212">
        <w:t>Závěrečná ustanovení</w:t>
      </w:r>
      <w:bookmarkEnd w:id="32"/>
    </w:p>
    <w:p w14:paraId="486264FE" w14:textId="4E6954F0" w:rsidR="004B5096" w:rsidRPr="00B12489" w:rsidRDefault="004B5096" w:rsidP="005C7212">
      <w:pPr>
        <w:pStyle w:val="slovanseznam2"/>
      </w:pPr>
      <w:r w:rsidRPr="004E4D13">
        <w:t>Smluvní vztah založený</w:t>
      </w:r>
      <w:r>
        <w:t xml:space="preserve"> touto</w:t>
      </w:r>
      <w:r w:rsidRPr="004E4D13">
        <w:t xml:space="preserve"> Smlouvou se řídí příslušnými ustanoveními </w:t>
      </w:r>
      <w:r w:rsidR="005A7CD1">
        <w:t>o</w:t>
      </w:r>
      <w:r>
        <w:t xml:space="preserve">bčanského </w:t>
      </w:r>
      <w:r w:rsidRPr="004E4D13">
        <w:t xml:space="preserve">zákoníku a dalšími </w:t>
      </w:r>
      <w:r w:rsidR="005A7CD1">
        <w:t>p</w:t>
      </w:r>
      <w:r w:rsidRPr="007E16AD">
        <w:t>rávními</w:t>
      </w:r>
      <w:r w:rsidRPr="004E4D13">
        <w:t xml:space="preserve"> předpisy platnými v České republice. Komunikačním jazykem ve všech záležitostech týkajících se </w:t>
      </w:r>
      <w:r>
        <w:t xml:space="preserve">této </w:t>
      </w:r>
      <w:r w:rsidRPr="004E4D13">
        <w:t>Smlouvy, resp. plnění Zhotovitele</w:t>
      </w:r>
      <w:r w:rsidR="005A7CD1">
        <w:t>,</w:t>
      </w:r>
      <w:r w:rsidRPr="004E4D13">
        <w:t xml:space="preserve"> je český jazyk.</w:t>
      </w:r>
    </w:p>
    <w:p w14:paraId="01C945E9" w14:textId="0A4DC166" w:rsidR="004B5096" w:rsidRPr="00605991" w:rsidRDefault="004B5096" w:rsidP="005C7212">
      <w:pPr>
        <w:pStyle w:val="slovanseznam2"/>
      </w:pPr>
      <w:r>
        <w:t>Veškeré spory, které vzniknou z této</w:t>
      </w:r>
      <w:r w:rsidRPr="00B37A4E">
        <w:t xml:space="preserve"> Smlouvy </w:t>
      </w:r>
      <w:r>
        <w:t>nebo v souvislosti s ní</w:t>
      </w:r>
      <w:r w:rsidRPr="00B37A4E">
        <w:t>, které se nepodaří odstranit jednáním Smluvních stran, budou s konečnou platností vyřešeny před obecnými soudy České republiky.</w:t>
      </w:r>
      <w:r>
        <w:t xml:space="preserve"> </w:t>
      </w:r>
      <w:r w:rsidRPr="00B37A4E">
        <w:t>Smluvní strany se v souladu s ustanovením § 89a zákona č. 99/1963 Sb., občanský soudní řád, v platném znění, dohodly, že místně příslušným soudem ve sporech je pro řízení vedené v prvním stupni před okresními sou</w:t>
      </w:r>
      <w:r w:rsidRPr="00A7614F">
        <w:t>dy jako soudy věcně příslušnými Okresní soud v </w:t>
      </w:r>
      <w:r w:rsidR="00A7614F" w:rsidRPr="00A7614F">
        <w:t>Semilech</w:t>
      </w:r>
      <w:r w:rsidRPr="00A7614F">
        <w:t xml:space="preserve"> a pro řízení vedená v prvním stupni před krajskými soudy jako soudy věcně příslušnými Krajský soud </w:t>
      </w:r>
      <w:r w:rsidR="00217A7A" w:rsidRPr="00A7614F">
        <w:t xml:space="preserve">v </w:t>
      </w:r>
      <w:r w:rsidR="00A7614F" w:rsidRPr="00A7614F">
        <w:t>Liberci</w:t>
      </w:r>
      <w:r w:rsidRPr="00A7614F">
        <w:t>,</w:t>
      </w:r>
      <w:r w:rsidRPr="00B37A4E">
        <w:t xml:space="preserve"> ledaže je k projednání a rozhodnutí sporu dle platných právních předpisů dána výlučná příslušnost jiného soudu České republiky.</w:t>
      </w:r>
    </w:p>
    <w:p w14:paraId="7C89C641" w14:textId="4E39E085" w:rsidR="004B5096" w:rsidRDefault="004B5096" w:rsidP="005C7212">
      <w:pPr>
        <w:pStyle w:val="slovanseznam2"/>
      </w:pPr>
      <w:r>
        <w:t>Veškeré změny či doplnění této S</w:t>
      </w:r>
      <w:r w:rsidRPr="004150E0">
        <w:t>mlouvy vyžadují písemnou formu.</w:t>
      </w:r>
    </w:p>
    <w:p w14:paraId="1D6737AB" w14:textId="5227DB58" w:rsidR="00BE57F2" w:rsidRDefault="00BE57F2" w:rsidP="005C7212">
      <w:pPr>
        <w:pStyle w:val="slovanseznam2"/>
      </w:pPr>
      <w:r>
        <w:t>Přílohy této Smlouvy tvoří její nedílnou součást.</w:t>
      </w:r>
    </w:p>
    <w:p w14:paraId="4C87A60C" w14:textId="77777777" w:rsidR="004B5096" w:rsidRDefault="004B5096" w:rsidP="005C7212">
      <w:pPr>
        <w:pStyle w:val="slovanseznam2"/>
      </w:pPr>
      <w:r w:rsidRPr="004150E0">
        <w:t xml:space="preserve">Tato </w:t>
      </w:r>
      <w:r>
        <w:t>S</w:t>
      </w:r>
      <w:r w:rsidRPr="004150E0">
        <w:t>mlouva je vy</w:t>
      </w:r>
      <w:r>
        <w:t>hotovena</w:t>
      </w:r>
      <w:r w:rsidRPr="004150E0">
        <w:t xml:space="preserve"> ve </w:t>
      </w:r>
      <w:r>
        <w:t>2 vyhotoveních</w:t>
      </w:r>
      <w:r w:rsidRPr="004150E0">
        <w:t xml:space="preserve">, z nichž </w:t>
      </w:r>
      <w:r>
        <w:t>každá ze Smluvních stran obdrží po 1 vyhotovení.</w:t>
      </w:r>
    </w:p>
    <w:p w14:paraId="0AF9ECB6" w14:textId="77777777" w:rsidR="004B5096" w:rsidRDefault="004B5096" w:rsidP="004B5096">
      <w:pPr>
        <w:keepNext/>
      </w:pPr>
    </w:p>
    <w:p w14:paraId="30FAA722" w14:textId="66679118" w:rsidR="004B5096" w:rsidRDefault="004B5096" w:rsidP="004B5096">
      <w:pPr>
        <w:keepNext/>
        <w:rPr>
          <w:b/>
        </w:rPr>
      </w:pPr>
      <w:r>
        <w:rPr>
          <w:b/>
        </w:rPr>
        <w:t xml:space="preserve">Seznam příloh: </w:t>
      </w:r>
    </w:p>
    <w:p w14:paraId="2E3629D3" w14:textId="77777777" w:rsidR="009D5B72" w:rsidRDefault="009D5B72" w:rsidP="004B5096">
      <w:pPr>
        <w:keepNext/>
        <w:rPr>
          <w:b/>
        </w:rPr>
      </w:pPr>
    </w:p>
    <w:p w14:paraId="1AEA92DA" w14:textId="3A57C96D" w:rsidR="004B5096" w:rsidRDefault="004B28FD" w:rsidP="004B5096">
      <w:pPr>
        <w:pStyle w:val="Odstavecseseznamem"/>
        <w:keepNext/>
        <w:numPr>
          <w:ilvl w:val="0"/>
          <w:numId w:val="3"/>
        </w:numPr>
        <w:ind w:left="357" w:hanging="357"/>
        <w:rPr>
          <w:b/>
        </w:rPr>
      </w:pPr>
      <w:bookmarkStart w:id="33" w:name="_Ref31013012"/>
      <w:r>
        <w:rPr>
          <w:b/>
        </w:rPr>
        <w:t xml:space="preserve">Specifikace </w:t>
      </w:r>
      <w:r w:rsidR="002C07A2">
        <w:rPr>
          <w:b/>
        </w:rPr>
        <w:t>KGJ</w:t>
      </w:r>
      <w:bookmarkEnd w:id="33"/>
    </w:p>
    <w:p w14:paraId="34108452" w14:textId="55EF6888" w:rsidR="004B5096" w:rsidRDefault="0021527F" w:rsidP="004B5096">
      <w:pPr>
        <w:pStyle w:val="Odstavecseseznamem"/>
        <w:keepNext/>
        <w:numPr>
          <w:ilvl w:val="0"/>
          <w:numId w:val="3"/>
        </w:numPr>
        <w:ind w:left="357" w:hanging="357"/>
        <w:rPr>
          <w:b/>
        </w:rPr>
      </w:pPr>
      <w:bookmarkStart w:id="34" w:name="_Ref33709621"/>
      <w:r>
        <w:rPr>
          <w:b/>
        </w:rPr>
        <w:t>Plán údržby a oprav</w:t>
      </w:r>
      <w:bookmarkEnd w:id="34"/>
    </w:p>
    <w:p w14:paraId="3BD05993" w14:textId="3A25A749" w:rsidR="004B5096" w:rsidRDefault="004B5096" w:rsidP="004B5096">
      <w:pPr>
        <w:pStyle w:val="Odstavecseseznamem"/>
        <w:keepNext/>
        <w:numPr>
          <w:ilvl w:val="0"/>
          <w:numId w:val="3"/>
        </w:numPr>
        <w:ind w:left="357" w:hanging="357"/>
        <w:rPr>
          <w:b/>
        </w:rPr>
      </w:pPr>
      <w:bookmarkStart w:id="35" w:name="_Ref31013333"/>
      <w:r>
        <w:rPr>
          <w:b/>
        </w:rPr>
        <w:t>Ceny za prováděné služby</w:t>
      </w:r>
      <w:bookmarkEnd w:id="35"/>
    </w:p>
    <w:p w14:paraId="55332605" w14:textId="2EF01299" w:rsidR="004B5096" w:rsidRDefault="004B5096" w:rsidP="004B5096">
      <w:pPr>
        <w:pStyle w:val="Odstavecseseznamem"/>
        <w:keepNext/>
        <w:numPr>
          <w:ilvl w:val="0"/>
          <w:numId w:val="3"/>
        </w:numPr>
        <w:ind w:left="357" w:hanging="357"/>
        <w:rPr>
          <w:b/>
        </w:rPr>
      </w:pPr>
      <w:bookmarkStart w:id="36" w:name="_Ref33709469"/>
      <w:r>
        <w:rPr>
          <w:b/>
        </w:rPr>
        <w:t>Garanční podmínk</w:t>
      </w:r>
      <w:r w:rsidR="00274F47">
        <w:rPr>
          <w:b/>
        </w:rPr>
        <w:t xml:space="preserve">y </w:t>
      </w:r>
      <w:r w:rsidR="002C07A2">
        <w:rPr>
          <w:b/>
        </w:rPr>
        <w:t>KGJ</w:t>
      </w:r>
      <w:r w:rsidR="00274F47">
        <w:rPr>
          <w:b/>
        </w:rPr>
        <w:t xml:space="preserve">, </w:t>
      </w:r>
      <w:r w:rsidR="00F348D5">
        <w:rPr>
          <w:b/>
        </w:rPr>
        <w:t>Návod k</w:t>
      </w:r>
      <w:r w:rsidR="00274F47">
        <w:rPr>
          <w:b/>
        </w:rPr>
        <w:t> </w:t>
      </w:r>
      <w:r w:rsidR="00F348D5">
        <w:rPr>
          <w:b/>
        </w:rPr>
        <w:t>obsluze</w:t>
      </w:r>
      <w:r w:rsidR="00274F47">
        <w:rPr>
          <w:b/>
        </w:rPr>
        <w:t xml:space="preserve"> </w:t>
      </w:r>
      <w:r w:rsidR="002C07A2">
        <w:rPr>
          <w:b/>
        </w:rPr>
        <w:t>KGJ</w:t>
      </w:r>
      <w:bookmarkEnd w:id="36"/>
    </w:p>
    <w:p w14:paraId="20752208" w14:textId="38B52279" w:rsidR="00961AD8" w:rsidRPr="00961AD8" w:rsidRDefault="004B5096" w:rsidP="00961AD8">
      <w:pPr>
        <w:pStyle w:val="Odstavecseseznamem"/>
        <w:keepNext/>
        <w:numPr>
          <w:ilvl w:val="0"/>
          <w:numId w:val="3"/>
        </w:numPr>
        <w:ind w:left="357" w:hanging="357"/>
        <w:rPr>
          <w:b/>
        </w:rPr>
      </w:pPr>
      <w:bookmarkStart w:id="37" w:name="_Ref41903415"/>
      <w:r>
        <w:rPr>
          <w:b/>
        </w:rPr>
        <w:t>Požadavky na dálkov</w:t>
      </w:r>
      <w:r w:rsidR="00961AD8">
        <w:rPr>
          <w:b/>
        </w:rPr>
        <w:t>ý monitoring</w:t>
      </w:r>
      <w:bookmarkEnd w:id="37"/>
    </w:p>
    <w:p w14:paraId="506FC6E1" w14:textId="77777777" w:rsidR="00A22506" w:rsidRDefault="00A22506" w:rsidP="004B5096">
      <w:pPr>
        <w:spacing w:after="120"/>
      </w:pPr>
    </w:p>
    <w:p w14:paraId="6B2D79E1" w14:textId="77777777" w:rsidR="00A22506" w:rsidRDefault="00A22506" w:rsidP="00A22506">
      <w:pPr>
        <w:keepNext/>
      </w:pPr>
    </w:p>
    <w:tbl>
      <w:tblPr>
        <w:tblW w:w="0" w:type="auto"/>
        <w:tblLayout w:type="fixed"/>
        <w:tblLook w:val="01E0" w:firstRow="1" w:lastRow="1" w:firstColumn="1" w:lastColumn="1" w:noHBand="0" w:noVBand="0"/>
      </w:tblPr>
      <w:tblGrid>
        <w:gridCol w:w="4253"/>
        <w:gridCol w:w="737"/>
        <w:gridCol w:w="4253"/>
      </w:tblGrid>
      <w:tr w:rsidR="00A22506" w:rsidRPr="00B54769" w14:paraId="39F3B2C2" w14:textId="77777777" w:rsidTr="00882859">
        <w:tc>
          <w:tcPr>
            <w:tcW w:w="4253" w:type="dxa"/>
          </w:tcPr>
          <w:p w14:paraId="4AA9AC44" w14:textId="02D89525" w:rsidR="00A22506" w:rsidRDefault="00A22506" w:rsidP="00882859">
            <w:pPr>
              <w:pStyle w:val="Zkladntext21"/>
              <w:keepNext/>
              <w:ind w:firstLine="0"/>
              <w:rPr>
                <w:rFonts w:cs="Arial"/>
                <w:sz w:val="20"/>
              </w:rPr>
            </w:pPr>
            <w:r w:rsidRPr="00B54769">
              <w:rPr>
                <w:rFonts w:cs="Arial"/>
                <w:sz w:val="20"/>
              </w:rPr>
              <w:t xml:space="preserve">V </w:t>
            </w:r>
            <w:r w:rsidR="00A7614F">
              <w:rPr>
                <w:rFonts w:cs="Arial"/>
                <w:sz w:val="20"/>
              </w:rPr>
              <w:t xml:space="preserve">Turnově </w:t>
            </w:r>
            <w:r w:rsidRPr="00B54769">
              <w:rPr>
                <w:rFonts w:cs="Arial"/>
                <w:sz w:val="20"/>
              </w:rPr>
              <w:t>dne ______________</w:t>
            </w:r>
          </w:p>
          <w:p w14:paraId="6A428C89" w14:textId="77777777" w:rsidR="00A22506" w:rsidRDefault="00A22506" w:rsidP="00882859">
            <w:pPr>
              <w:pStyle w:val="Zkladntext21"/>
              <w:keepNext/>
              <w:ind w:firstLine="0"/>
              <w:rPr>
                <w:rFonts w:cs="Arial"/>
                <w:sz w:val="20"/>
              </w:rPr>
            </w:pPr>
          </w:p>
          <w:p w14:paraId="161649D3" w14:textId="77777777" w:rsidR="00A22506" w:rsidRDefault="00A22506" w:rsidP="00882859">
            <w:pPr>
              <w:pStyle w:val="Zkladntext21"/>
              <w:keepNext/>
              <w:ind w:firstLine="0"/>
              <w:jc w:val="center"/>
              <w:rPr>
                <w:rFonts w:cs="Arial"/>
                <w:sz w:val="20"/>
              </w:rPr>
            </w:pPr>
          </w:p>
          <w:p w14:paraId="701AE643" w14:textId="77777777" w:rsidR="00A22506" w:rsidRDefault="00A22506" w:rsidP="00882859">
            <w:pPr>
              <w:pStyle w:val="Zkladntext21"/>
              <w:keepNext/>
              <w:ind w:firstLine="0"/>
              <w:jc w:val="center"/>
              <w:rPr>
                <w:rFonts w:cs="Arial"/>
                <w:sz w:val="20"/>
              </w:rPr>
            </w:pPr>
            <w:r w:rsidRPr="00B54769">
              <w:rPr>
                <w:rFonts w:cs="Arial"/>
                <w:sz w:val="20"/>
              </w:rPr>
              <w:t>__________________________________</w:t>
            </w:r>
          </w:p>
          <w:p w14:paraId="2FCDFAB6" w14:textId="4FF22FB9" w:rsidR="00A7614F" w:rsidRDefault="00A7614F" w:rsidP="00A7614F">
            <w:pPr>
              <w:pStyle w:val="Zkladntext21"/>
              <w:ind w:firstLine="0"/>
              <w:jc w:val="center"/>
              <w:rPr>
                <w:rFonts w:cs="Arial"/>
                <w:b/>
                <w:i/>
                <w:sz w:val="20"/>
              </w:rPr>
            </w:pPr>
            <w:r>
              <w:rPr>
                <w:rFonts w:cs="Arial"/>
                <w:b/>
                <w:i/>
                <w:sz w:val="20"/>
              </w:rPr>
              <w:t>Městská teplárenská Turnov, s.r.o.</w:t>
            </w:r>
          </w:p>
          <w:p w14:paraId="03DA2A93" w14:textId="77777777" w:rsidR="00A7614F" w:rsidRDefault="00A7614F" w:rsidP="00A7614F">
            <w:pPr>
              <w:pStyle w:val="Zkladntext21"/>
              <w:ind w:firstLine="0"/>
              <w:rPr>
                <w:rFonts w:cs="Arial"/>
                <w:sz w:val="20"/>
              </w:rPr>
            </w:pPr>
            <w:r>
              <w:rPr>
                <w:rFonts w:cs="Arial"/>
                <w:sz w:val="20"/>
              </w:rPr>
              <w:t>jméno: Ing. Jiří Brož</w:t>
            </w:r>
          </w:p>
          <w:p w14:paraId="752F8033" w14:textId="26064BCE" w:rsidR="00A22506" w:rsidRDefault="00A7614F" w:rsidP="00A7614F">
            <w:pPr>
              <w:pStyle w:val="Zkladntext21"/>
              <w:ind w:firstLine="0"/>
              <w:rPr>
                <w:rFonts w:cs="Arial"/>
                <w:sz w:val="20"/>
              </w:rPr>
            </w:pPr>
            <w:r>
              <w:rPr>
                <w:rFonts w:cs="Arial"/>
                <w:sz w:val="20"/>
              </w:rPr>
              <w:t>funkce: jednatel</w:t>
            </w:r>
          </w:p>
          <w:p w14:paraId="3A56282D" w14:textId="77777777" w:rsidR="00A22506" w:rsidRDefault="00A22506" w:rsidP="00882859">
            <w:pPr>
              <w:pStyle w:val="Zkladntext21"/>
              <w:keepNext/>
              <w:ind w:firstLine="0"/>
              <w:jc w:val="center"/>
              <w:rPr>
                <w:rFonts w:cs="Arial"/>
                <w:sz w:val="20"/>
              </w:rPr>
            </w:pPr>
            <w:r>
              <w:rPr>
                <w:rFonts w:cs="Arial"/>
                <w:sz w:val="20"/>
              </w:rPr>
              <w:t>O</w:t>
            </w:r>
            <w:r w:rsidRPr="00B54769">
              <w:rPr>
                <w:rFonts w:cs="Arial"/>
                <w:sz w:val="20"/>
              </w:rPr>
              <w:t>bjednatel</w:t>
            </w:r>
          </w:p>
        </w:tc>
        <w:tc>
          <w:tcPr>
            <w:tcW w:w="737" w:type="dxa"/>
          </w:tcPr>
          <w:p w14:paraId="165025BC" w14:textId="77777777" w:rsidR="00A22506" w:rsidRDefault="00A22506" w:rsidP="00882859">
            <w:pPr>
              <w:pStyle w:val="Zkladntext21"/>
              <w:keepNext/>
              <w:ind w:firstLine="0"/>
              <w:jc w:val="center"/>
              <w:rPr>
                <w:rFonts w:cs="Arial"/>
                <w:sz w:val="20"/>
              </w:rPr>
            </w:pPr>
          </w:p>
        </w:tc>
        <w:tc>
          <w:tcPr>
            <w:tcW w:w="4253" w:type="dxa"/>
          </w:tcPr>
          <w:p w14:paraId="1BC4598B" w14:textId="77777777" w:rsidR="00A22506" w:rsidRDefault="00A22506" w:rsidP="00882859">
            <w:pPr>
              <w:pStyle w:val="Zkladntext21"/>
              <w:keepNext/>
              <w:ind w:firstLine="0"/>
              <w:rPr>
                <w:rFonts w:cs="Arial"/>
                <w:sz w:val="20"/>
              </w:rPr>
            </w:pPr>
            <w:r w:rsidRPr="00B54769">
              <w:rPr>
                <w:rFonts w:cs="Arial"/>
                <w:sz w:val="20"/>
              </w:rPr>
              <w:t>V ____________</w:t>
            </w:r>
            <w:r>
              <w:rPr>
                <w:rFonts w:cs="Arial"/>
                <w:sz w:val="20"/>
              </w:rPr>
              <w:t xml:space="preserve"> </w:t>
            </w:r>
            <w:r w:rsidRPr="00B54769">
              <w:rPr>
                <w:rFonts w:cs="Arial"/>
                <w:sz w:val="20"/>
              </w:rPr>
              <w:t>dne ____________</w:t>
            </w:r>
          </w:p>
          <w:p w14:paraId="56ABDE78" w14:textId="77777777" w:rsidR="00A22506" w:rsidRDefault="00A22506" w:rsidP="00882859">
            <w:pPr>
              <w:pStyle w:val="Zkladntext21"/>
              <w:keepNext/>
              <w:ind w:firstLine="0"/>
              <w:jc w:val="center"/>
              <w:rPr>
                <w:rFonts w:cs="Arial"/>
                <w:sz w:val="20"/>
              </w:rPr>
            </w:pPr>
          </w:p>
          <w:p w14:paraId="1A828B8C" w14:textId="77777777" w:rsidR="00A22506" w:rsidRDefault="00A22506" w:rsidP="00882859">
            <w:pPr>
              <w:pStyle w:val="Zkladntext21"/>
              <w:keepNext/>
              <w:tabs>
                <w:tab w:val="left" w:pos="2486"/>
              </w:tabs>
              <w:ind w:firstLine="0"/>
              <w:jc w:val="left"/>
              <w:rPr>
                <w:rFonts w:cs="Arial"/>
                <w:sz w:val="20"/>
              </w:rPr>
            </w:pPr>
            <w:r w:rsidRPr="00B54769">
              <w:rPr>
                <w:rFonts w:cs="Arial"/>
                <w:sz w:val="20"/>
              </w:rPr>
              <w:tab/>
            </w:r>
          </w:p>
          <w:p w14:paraId="1D302732" w14:textId="77777777" w:rsidR="00A22506" w:rsidRDefault="00A22506" w:rsidP="00882859">
            <w:pPr>
              <w:pStyle w:val="Zkladntext21"/>
              <w:keepNext/>
              <w:ind w:firstLine="0"/>
              <w:jc w:val="center"/>
              <w:rPr>
                <w:rFonts w:cs="Arial"/>
                <w:sz w:val="20"/>
              </w:rPr>
            </w:pPr>
            <w:r w:rsidRPr="00B54769">
              <w:rPr>
                <w:rFonts w:cs="Arial"/>
                <w:sz w:val="20"/>
              </w:rPr>
              <w:t>__________________________________</w:t>
            </w:r>
          </w:p>
          <w:p w14:paraId="24F62098" w14:textId="77777777" w:rsidR="00121C52" w:rsidRPr="00306097" w:rsidRDefault="00121C52" w:rsidP="00121C52">
            <w:pPr>
              <w:pStyle w:val="Zkladntext21"/>
              <w:ind w:firstLine="0"/>
              <w:jc w:val="center"/>
              <w:rPr>
                <w:rFonts w:cs="Arial"/>
                <w:bCs/>
                <w:iCs/>
                <w:sz w:val="20"/>
                <w:highlight w:val="yellow"/>
              </w:rPr>
            </w:pPr>
            <w:r w:rsidRPr="00570E07">
              <w:rPr>
                <w:rFonts w:cs="Arial"/>
                <w:b/>
                <w:i/>
                <w:sz w:val="20"/>
                <w:highlight w:val="yellow"/>
              </w:rPr>
              <w:t>_______</w:t>
            </w:r>
          </w:p>
          <w:p w14:paraId="114D2676" w14:textId="77777777" w:rsidR="00121C52" w:rsidRDefault="00121C52" w:rsidP="00121C52">
            <w:pPr>
              <w:pStyle w:val="Zkladntext21"/>
              <w:ind w:firstLine="0"/>
              <w:rPr>
                <w:rFonts w:cs="Arial"/>
                <w:sz w:val="20"/>
              </w:rPr>
            </w:pPr>
            <w:r w:rsidRPr="00B54769">
              <w:rPr>
                <w:rFonts w:cs="Arial"/>
                <w:sz w:val="20"/>
              </w:rPr>
              <w:t>jméno</w:t>
            </w:r>
            <w:r>
              <w:rPr>
                <w:rFonts w:cs="Arial"/>
                <w:sz w:val="20"/>
              </w:rPr>
              <w:t>:</w:t>
            </w:r>
            <w:r w:rsidRPr="00B54769">
              <w:rPr>
                <w:rFonts w:cs="Arial"/>
                <w:sz w:val="20"/>
              </w:rPr>
              <w:t xml:space="preserve"> </w:t>
            </w:r>
          </w:p>
          <w:p w14:paraId="57C93C08" w14:textId="77777777" w:rsidR="00121C52" w:rsidRDefault="00121C52" w:rsidP="00121C52">
            <w:pPr>
              <w:pStyle w:val="Zkladntext21"/>
              <w:ind w:firstLine="0"/>
              <w:rPr>
                <w:rFonts w:cs="Arial"/>
                <w:sz w:val="20"/>
              </w:rPr>
            </w:pPr>
            <w:r w:rsidRPr="00B54769">
              <w:rPr>
                <w:rFonts w:cs="Arial"/>
                <w:sz w:val="20"/>
              </w:rPr>
              <w:t xml:space="preserve">funkce: </w:t>
            </w:r>
          </w:p>
          <w:p w14:paraId="343F1BE1" w14:textId="0328255C" w:rsidR="00121C52" w:rsidRDefault="00121C52" w:rsidP="00882859">
            <w:pPr>
              <w:pStyle w:val="Zkladntext21"/>
              <w:keepNext/>
              <w:ind w:firstLine="0"/>
              <w:jc w:val="center"/>
              <w:rPr>
                <w:rFonts w:cs="Arial"/>
                <w:sz w:val="20"/>
              </w:rPr>
            </w:pPr>
            <w:r w:rsidRPr="00570E07">
              <w:rPr>
                <w:rFonts w:cs="Arial"/>
                <w:sz w:val="20"/>
                <w:highlight w:val="yellow"/>
              </w:rPr>
              <w:t>[doplnit firmu zhotovitele, osobu jednající a její funkci – doplní zhotovitel]</w:t>
            </w:r>
          </w:p>
          <w:p w14:paraId="1D21EFA8" w14:textId="3F0B6C1B" w:rsidR="00A22506" w:rsidRDefault="00A22506" w:rsidP="00882859">
            <w:pPr>
              <w:pStyle w:val="Zkladntext21"/>
              <w:keepNext/>
              <w:ind w:firstLine="0"/>
              <w:jc w:val="center"/>
              <w:rPr>
                <w:rFonts w:cs="Arial"/>
                <w:b/>
                <w:i/>
                <w:sz w:val="20"/>
              </w:rPr>
            </w:pPr>
            <w:r>
              <w:rPr>
                <w:rFonts w:cs="Arial"/>
                <w:sz w:val="20"/>
              </w:rPr>
              <w:t>Z</w:t>
            </w:r>
            <w:r w:rsidRPr="00B54769">
              <w:rPr>
                <w:rFonts w:cs="Arial"/>
                <w:sz w:val="20"/>
              </w:rPr>
              <w:t>hotovitel</w:t>
            </w:r>
            <w:r w:rsidRPr="00B54769">
              <w:rPr>
                <w:rFonts w:cs="Arial"/>
                <w:b/>
                <w:i/>
                <w:sz w:val="20"/>
              </w:rPr>
              <w:t xml:space="preserve"> </w:t>
            </w:r>
          </w:p>
        </w:tc>
      </w:tr>
    </w:tbl>
    <w:p w14:paraId="551D9531" w14:textId="77777777" w:rsidR="00A22506" w:rsidRDefault="00A22506" w:rsidP="00A22506">
      <w:pPr>
        <w:keepNext/>
      </w:pPr>
    </w:p>
    <w:p w14:paraId="46DB8252" w14:textId="77777777" w:rsidR="00121C52" w:rsidRDefault="003D1FD4">
      <w:pPr>
        <w:spacing w:after="160" w:line="259" w:lineRule="auto"/>
        <w:jc w:val="left"/>
        <w:sectPr w:rsidR="00121C52" w:rsidSect="00614ABC">
          <w:pgSz w:w="11906" w:h="16838"/>
          <w:pgMar w:top="1417" w:right="1417" w:bottom="1417" w:left="1417" w:header="708" w:footer="708" w:gutter="0"/>
          <w:pgNumType w:start="1"/>
          <w:cols w:space="708"/>
          <w:docGrid w:linePitch="360"/>
        </w:sectPr>
      </w:pPr>
      <w:r>
        <w:br w:type="page"/>
      </w:r>
    </w:p>
    <w:p w14:paraId="14E54774" w14:textId="77777777" w:rsidR="00614ABC" w:rsidRDefault="00614ABC" w:rsidP="00C656AD">
      <w:pPr>
        <w:keepNext/>
        <w:ind w:left="360"/>
      </w:pPr>
    </w:p>
    <w:p w14:paraId="6DD8B00A" w14:textId="21BE1982" w:rsidR="006C7DFF" w:rsidRPr="009B31CB" w:rsidRDefault="006C7DFF" w:rsidP="00C656AD">
      <w:pPr>
        <w:keepNext/>
        <w:ind w:left="360"/>
        <w:rPr>
          <w:b/>
          <w:bCs/>
        </w:rPr>
      </w:pPr>
      <w:r w:rsidRPr="009B31CB">
        <w:rPr>
          <w:b/>
          <w:bCs/>
        </w:rPr>
        <w:t>Příloha č</w:t>
      </w:r>
      <w:r w:rsidR="00CA0D3F" w:rsidRPr="009B31CB">
        <w:rPr>
          <w:b/>
          <w:bCs/>
        </w:rPr>
        <w:t>.</w:t>
      </w:r>
      <w:r w:rsidRPr="009B31CB">
        <w:rPr>
          <w:b/>
          <w:bCs/>
        </w:rPr>
        <w:t xml:space="preserve"> </w:t>
      </w:r>
      <w:r w:rsidR="00A46E95" w:rsidRPr="009B31CB">
        <w:rPr>
          <w:b/>
          <w:bCs/>
        </w:rPr>
        <w:t>3</w:t>
      </w:r>
      <w:r w:rsidRPr="009B31CB">
        <w:rPr>
          <w:b/>
          <w:bCs/>
        </w:rPr>
        <w:t xml:space="preserve"> – </w:t>
      </w:r>
      <w:r w:rsidR="004E0DFB" w:rsidRPr="009B31CB">
        <w:rPr>
          <w:b/>
          <w:bCs/>
        </w:rPr>
        <w:t>Ceny za prováděné služby</w:t>
      </w:r>
    </w:p>
    <w:p w14:paraId="52AEE611" w14:textId="204C0C3E" w:rsidR="006C7DFF" w:rsidRPr="009F4F6B" w:rsidRDefault="006C7DFF" w:rsidP="006C7DFF">
      <w:pPr>
        <w:numPr>
          <w:ilvl w:val="0"/>
          <w:numId w:val="10"/>
        </w:numPr>
        <w:spacing w:before="120" w:after="120" w:line="240" w:lineRule="auto"/>
        <w:rPr>
          <w:rFonts w:ascii="Tahoma" w:hAnsi="Tahoma" w:cs="Tahoma"/>
          <w:sz w:val="18"/>
          <w:szCs w:val="18"/>
        </w:rPr>
      </w:pPr>
      <w:r w:rsidRPr="009F4F6B">
        <w:rPr>
          <w:rFonts w:ascii="Tahoma" w:hAnsi="Tahoma" w:cs="Tahoma"/>
          <w:b/>
          <w:sz w:val="18"/>
          <w:szCs w:val="18"/>
        </w:rPr>
        <w:t xml:space="preserve">Příloha </w:t>
      </w:r>
      <w:r w:rsidR="00A46E95">
        <w:rPr>
          <w:rFonts w:ascii="Tahoma" w:hAnsi="Tahoma" w:cs="Tahoma"/>
          <w:b/>
          <w:sz w:val="18"/>
          <w:szCs w:val="18"/>
        </w:rPr>
        <w:t>3</w:t>
      </w:r>
      <w:r w:rsidRPr="009F4F6B">
        <w:rPr>
          <w:rFonts w:ascii="Tahoma" w:hAnsi="Tahoma" w:cs="Tahoma"/>
          <w:b/>
          <w:sz w:val="18"/>
          <w:szCs w:val="18"/>
        </w:rPr>
        <w:t xml:space="preserve">.A: Rozpis servisních prohlídek </w:t>
      </w:r>
      <w:r w:rsidR="002C07A2">
        <w:rPr>
          <w:rFonts w:ascii="Tahoma" w:hAnsi="Tahoma" w:cs="Tahoma"/>
          <w:b/>
          <w:sz w:val="18"/>
          <w:szCs w:val="18"/>
        </w:rPr>
        <w:t>KGJ</w:t>
      </w:r>
      <w:r w:rsidRPr="009F4F6B">
        <w:rPr>
          <w:rFonts w:ascii="Tahoma" w:hAnsi="Tahoma" w:cs="Tahoma"/>
          <w:b/>
          <w:sz w:val="18"/>
          <w:szCs w:val="18"/>
        </w:rPr>
        <w:t xml:space="preserve"> po dobu </w:t>
      </w:r>
      <w:r w:rsidR="00CA0D3F">
        <w:rPr>
          <w:rFonts w:ascii="Tahoma" w:hAnsi="Tahoma" w:cs="Tahoma"/>
          <w:b/>
          <w:sz w:val="18"/>
          <w:szCs w:val="18"/>
        </w:rPr>
        <w:t>trvání účinnosti této Smlouvy</w:t>
      </w:r>
    </w:p>
    <w:p w14:paraId="1ABD015B" w14:textId="77777777" w:rsidR="006C7DFF" w:rsidRPr="009F4F6B" w:rsidRDefault="006C7DFF" w:rsidP="006C7DFF">
      <w:pPr>
        <w:rPr>
          <w:rFonts w:ascii="Tahoma" w:hAnsi="Tahoma" w:cs="Tahoma"/>
          <w:b/>
          <w:sz w:val="18"/>
          <w:szCs w:val="18"/>
        </w:rPr>
      </w:pPr>
    </w:p>
    <w:tbl>
      <w:tblPr>
        <w:tblW w:w="9223" w:type="dxa"/>
        <w:tblInd w:w="55" w:type="dxa"/>
        <w:tblCellMar>
          <w:left w:w="70" w:type="dxa"/>
          <w:right w:w="70" w:type="dxa"/>
        </w:tblCellMar>
        <w:tblLook w:val="0000" w:firstRow="0" w:lastRow="0" w:firstColumn="0" w:lastColumn="0" w:noHBand="0" w:noVBand="0"/>
      </w:tblPr>
      <w:tblGrid>
        <w:gridCol w:w="1095"/>
        <w:gridCol w:w="738"/>
        <w:gridCol w:w="739"/>
        <w:gridCol w:w="739"/>
        <w:gridCol w:w="739"/>
        <w:gridCol w:w="739"/>
        <w:gridCol w:w="739"/>
        <w:gridCol w:w="739"/>
        <w:gridCol w:w="739"/>
        <w:gridCol w:w="739"/>
        <w:gridCol w:w="739"/>
        <w:gridCol w:w="739"/>
      </w:tblGrid>
      <w:tr w:rsidR="006C7DFF" w:rsidRPr="009F4F6B" w14:paraId="174F520F" w14:textId="77777777" w:rsidTr="006C7DFF">
        <w:trPr>
          <w:cantSplit/>
        </w:trPr>
        <w:tc>
          <w:tcPr>
            <w:tcW w:w="1095" w:type="dxa"/>
            <w:vMerge w:val="restart"/>
            <w:tcBorders>
              <w:top w:val="double" w:sz="6" w:space="0" w:color="auto"/>
              <w:left w:val="double" w:sz="6" w:space="0" w:color="auto"/>
              <w:bottom w:val="single" w:sz="12" w:space="0" w:color="auto"/>
              <w:right w:val="double" w:sz="6" w:space="0" w:color="auto"/>
              <w:tl2br w:val="single" w:sz="2" w:space="0" w:color="auto"/>
            </w:tcBorders>
            <w:shd w:val="clear" w:color="auto" w:fill="CCFFCC"/>
            <w:vAlign w:val="center"/>
          </w:tcPr>
          <w:p w14:paraId="5FE9B81A" w14:textId="77777777" w:rsidR="006C7DFF" w:rsidRPr="009F4F6B" w:rsidRDefault="006C7DFF" w:rsidP="006C7DFF">
            <w:pPr>
              <w:ind w:right="75"/>
              <w:jc w:val="right"/>
              <w:rPr>
                <w:rFonts w:ascii="Tahoma" w:hAnsi="Tahoma" w:cs="Tahoma"/>
                <w:sz w:val="18"/>
                <w:szCs w:val="18"/>
              </w:rPr>
            </w:pPr>
            <w:r w:rsidRPr="009F4F6B">
              <w:rPr>
                <w:rFonts w:ascii="Tahoma" w:hAnsi="Tahoma" w:cs="Tahoma"/>
                <w:sz w:val="18"/>
                <w:szCs w:val="18"/>
              </w:rPr>
              <w:t>Servis</w:t>
            </w:r>
          </w:p>
          <w:p w14:paraId="2448B88E" w14:textId="77777777" w:rsidR="006C7DFF" w:rsidRPr="009F4F6B" w:rsidRDefault="006C7DFF" w:rsidP="006C7DFF">
            <w:pPr>
              <w:ind w:left="125"/>
              <w:rPr>
                <w:rFonts w:ascii="Tahoma" w:hAnsi="Tahoma" w:cs="Tahoma"/>
                <w:b/>
                <w:sz w:val="18"/>
                <w:szCs w:val="18"/>
              </w:rPr>
            </w:pPr>
          </w:p>
          <w:p w14:paraId="14DCE3C6" w14:textId="77777777" w:rsidR="006C7DFF" w:rsidRPr="009F4F6B" w:rsidRDefault="006C7DFF" w:rsidP="006C7DFF">
            <w:pPr>
              <w:rPr>
                <w:rFonts w:ascii="Tahoma" w:hAnsi="Tahoma" w:cs="Tahoma"/>
                <w:sz w:val="18"/>
                <w:szCs w:val="18"/>
              </w:rPr>
            </w:pPr>
            <w:r w:rsidRPr="009F4F6B">
              <w:rPr>
                <w:rFonts w:ascii="Tahoma" w:hAnsi="Tahoma" w:cs="Tahoma"/>
                <w:sz w:val="18"/>
                <w:szCs w:val="18"/>
              </w:rPr>
              <w:t>mth</w:t>
            </w:r>
          </w:p>
        </w:tc>
        <w:tc>
          <w:tcPr>
            <w:tcW w:w="8128" w:type="dxa"/>
            <w:gridSpan w:val="11"/>
            <w:tcBorders>
              <w:top w:val="double" w:sz="6" w:space="0" w:color="auto"/>
              <w:left w:val="double" w:sz="6" w:space="0" w:color="auto"/>
              <w:bottom w:val="nil"/>
              <w:right w:val="double" w:sz="6" w:space="0" w:color="auto"/>
            </w:tcBorders>
            <w:shd w:val="clear" w:color="auto" w:fill="CCFFCC"/>
            <w:noWrap/>
            <w:vAlign w:val="center"/>
          </w:tcPr>
          <w:p w14:paraId="791AE1A4" w14:textId="77777777" w:rsidR="006C7DFF" w:rsidRPr="009F4F6B" w:rsidRDefault="006C7DFF" w:rsidP="006C7DFF">
            <w:pPr>
              <w:jc w:val="center"/>
              <w:rPr>
                <w:rFonts w:ascii="Tahoma" w:hAnsi="Tahoma" w:cs="Tahoma"/>
                <w:b/>
                <w:bCs/>
                <w:sz w:val="18"/>
                <w:szCs w:val="18"/>
              </w:rPr>
            </w:pPr>
            <w:r w:rsidRPr="009F4F6B">
              <w:rPr>
                <w:rFonts w:ascii="Tahoma" w:hAnsi="Tahoma" w:cs="Tahoma"/>
                <w:b/>
                <w:bCs/>
                <w:sz w:val="18"/>
                <w:szCs w:val="18"/>
              </w:rPr>
              <w:t>Rozpis servisních prohlídek (označení křížkem)</w:t>
            </w:r>
          </w:p>
        </w:tc>
      </w:tr>
      <w:tr w:rsidR="006C7DFF" w:rsidRPr="009F4F6B" w14:paraId="17976A88" w14:textId="77777777" w:rsidTr="006C7DFF">
        <w:trPr>
          <w:cantSplit/>
        </w:trPr>
        <w:tc>
          <w:tcPr>
            <w:tcW w:w="1095" w:type="dxa"/>
            <w:vMerge/>
            <w:tcBorders>
              <w:top w:val="single" w:sz="8" w:space="0" w:color="000000"/>
              <w:left w:val="double" w:sz="6" w:space="0" w:color="auto"/>
              <w:bottom w:val="single" w:sz="12" w:space="0" w:color="auto"/>
              <w:right w:val="double" w:sz="6" w:space="0" w:color="auto"/>
              <w:tl2br w:val="single" w:sz="2" w:space="0" w:color="auto"/>
            </w:tcBorders>
            <w:shd w:val="clear" w:color="auto" w:fill="CCFFCC"/>
            <w:vAlign w:val="center"/>
          </w:tcPr>
          <w:p w14:paraId="590BB821" w14:textId="77777777" w:rsidR="006C7DFF" w:rsidRPr="009F4F6B" w:rsidRDefault="006C7DFF" w:rsidP="006C7DFF">
            <w:pPr>
              <w:rPr>
                <w:rFonts w:ascii="Tahoma" w:hAnsi="Tahoma" w:cs="Tahoma"/>
                <w:sz w:val="18"/>
                <w:szCs w:val="18"/>
              </w:rPr>
            </w:pPr>
          </w:p>
        </w:tc>
        <w:tc>
          <w:tcPr>
            <w:tcW w:w="738" w:type="dxa"/>
            <w:tcBorders>
              <w:top w:val="single" w:sz="8" w:space="0" w:color="auto"/>
              <w:left w:val="double" w:sz="6" w:space="0" w:color="auto"/>
              <w:bottom w:val="nil"/>
              <w:right w:val="single" w:sz="4" w:space="0" w:color="auto"/>
            </w:tcBorders>
            <w:shd w:val="clear" w:color="auto" w:fill="CCFFCC"/>
            <w:noWrap/>
            <w:vAlign w:val="center"/>
          </w:tcPr>
          <w:p w14:paraId="31A3AA0C" w14:textId="77777777" w:rsidR="006C7DFF" w:rsidRPr="009F4F6B" w:rsidRDefault="006C7DFF" w:rsidP="006C7DFF">
            <w:pPr>
              <w:jc w:val="center"/>
              <w:rPr>
                <w:rFonts w:ascii="Tahoma" w:hAnsi="Tahoma" w:cs="Tahoma"/>
                <w:sz w:val="18"/>
                <w:szCs w:val="18"/>
              </w:rPr>
            </w:pPr>
            <w:r w:rsidRPr="009F4F6B">
              <w:rPr>
                <w:rFonts w:ascii="Tahoma" w:hAnsi="Tahoma" w:cs="Tahoma"/>
                <w:sz w:val="18"/>
                <w:szCs w:val="18"/>
              </w:rPr>
              <w:t>1</w:t>
            </w:r>
          </w:p>
        </w:tc>
        <w:tc>
          <w:tcPr>
            <w:tcW w:w="739" w:type="dxa"/>
            <w:tcBorders>
              <w:top w:val="single" w:sz="8" w:space="0" w:color="auto"/>
              <w:left w:val="nil"/>
              <w:bottom w:val="nil"/>
              <w:right w:val="single" w:sz="4" w:space="0" w:color="auto"/>
            </w:tcBorders>
            <w:shd w:val="clear" w:color="auto" w:fill="CCFFCC"/>
            <w:noWrap/>
            <w:vAlign w:val="center"/>
          </w:tcPr>
          <w:p w14:paraId="6EBF62F3" w14:textId="77777777" w:rsidR="006C7DFF" w:rsidRPr="009F4F6B" w:rsidRDefault="006C7DFF" w:rsidP="006C7DFF">
            <w:pPr>
              <w:jc w:val="center"/>
              <w:rPr>
                <w:rFonts w:ascii="Tahoma" w:hAnsi="Tahoma" w:cs="Tahoma"/>
                <w:sz w:val="18"/>
                <w:szCs w:val="18"/>
              </w:rPr>
            </w:pPr>
            <w:r w:rsidRPr="009F4F6B">
              <w:rPr>
                <w:rFonts w:ascii="Tahoma" w:hAnsi="Tahoma" w:cs="Tahoma"/>
                <w:sz w:val="18"/>
                <w:szCs w:val="18"/>
              </w:rPr>
              <w:t>2</w:t>
            </w:r>
          </w:p>
        </w:tc>
        <w:tc>
          <w:tcPr>
            <w:tcW w:w="739" w:type="dxa"/>
            <w:tcBorders>
              <w:top w:val="single" w:sz="8" w:space="0" w:color="auto"/>
              <w:left w:val="nil"/>
              <w:bottom w:val="nil"/>
              <w:right w:val="single" w:sz="4" w:space="0" w:color="auto"/>
            </w:tcBorders>
            <w:shd w:val="clear" w:color="auto" w:fill="CCFFCC"/>
            <w:noWrap/>
            <w:vAlign w:val="center"/>
          </w:tcPr>
          <w:p w14:paraId="3F440741" w14:textId="77777777" w:rsidR="006C7DFF" w:rsidRPr="009F4F6B" w:rsidRDefault="006C7DFF" w:rsidP="006C7DFF">
            <w:pPr>
              <w:jc w:val="center"/>
              <w:rPr>
                <w:rFonts w:ascii="Tahoma" w:hAnsi="Tahoma" w:cs="Tahoma"/>
                <w:sz w:val="18"/>
                <w:szCs w:val="18"/>
              </w:rPr>
            </w:pPr>
            <w:r w:rsidRPr="009F4F6B">
              <w:rPr>
                <w:rFonts w:ascii="Tahoma" w:hAnsi="Tahoma" w:cs="Tahoma"/>
                <w:sz w:val="18"/>
                <w:szCs w:val="18"/>
              </w:rPr>
              <w:t>3</w:t>
            </w:r>
          </w:p>
        </w:tc>
        <w:tc>
          <w:tcPr>
            <w:tcW w:w="739" w:type="dxa"/>
            <w:tcBorders>
              <w:top w:val="single" w:sz="8" w:space="0" w:color="auto"/>
              <w:left w:val="nil"/>
              <w:bottom w:val="nil"/>
              <w:right w:val="single" w:sz="4" w:space="0" w:color="auto"/>
            </w:tcBorders>
            <w:shd w:val="clear" w:color="auto" w:fill="CCFFCC"/>
            <w:noWrap/>
            <w:vAlign w:val="center"/>
          </w:tcPr>
          <w:p w14:paraId="2FD70F92" w14:textId="77777777" w:rsidR="006C7DFF" w:rsidRPr="009F4F6B" w:rsidRDefault="006C7DFF" w:rsidP="006C7DFF">
            <w:pPr>
              <w:jc w:val="center"/>
              <w:rPr>
                <w:rFonts w:ascii="Tahoma" w:hAnsi="Tahoma" w:cs="Tahoma"/>
                <w:sz w:val="18"/>
                <w:szCs w:val="18"/>
              </w:rPr>
            </w:pPr>
            <w:r w:rsidRPr="009F4F6B">
              <w:rPr>
                <w:rFonts w:ascii="Tahoma" w:hAnsi="Tahoma" w:cs="Tahoma"/>
                <w:sz w:val="18"/>
                <w:szCs w:val="18"/>
              </w:rPr>
              <w:t>4</w:t>
            </w:r>
          </w:p>
        </w:tc>
        <w:tc>
          <w:tcPr>
            <w:tcW w:w="739" w:type="dxa"/>
            <w:tcBorders>
              <w:top w:val="single" w:sz="8" w:space="0" w:color="auto"/>
              <w:left w:val="nil"/>
              <w:bottom w:val="nil"/>
              <w:right w:val="single" w:sz="4" w:space="0" w:color="auto"/>
            </w:tcBorders>
            <w:shd w:val="clear" w:color="auto" w:fill="CCFFCC"/>
            <w:noWrap/>
            <w:vAlign w:val="center"/>
          </w:tcPr>
          <w:p w14:paraId="687D2E67" w14:textId="77777777" w:rsidR="006C7DFF" w:rsidRPr="009F4F6B" w:rsidRDefault="006C7DFF" w:rsidP="006C7DFF">
            <w:pPr>
              <w:jc w:val="center"/>
              <w:rPr>
                <w:rFonts w:ascii="Tahoma" w:hAnsi="Tahoma" w:cs="Tahoma"/>
                <w:sz w:val="18"/>
                <w:szCs w:val="18"/>
              </w:rPr>
            </w:pPr>
            <w:r w:rsidRPr="009F4F6B">
              <w:rPr>
                <w:rFonts w:ascii="Tahoma" w:hAnsi="Tahoma" w:cs="Tahoma"/>
                <w:sz w:val="18"/>
                <w:szCs w:val="18"/>
              </w:rPr>
              <w:t>5</w:t>
            </w:r>
          </w:p>
        </w:tc>
        <w:tc>
          <w:tcPr>
            <w:tcW w:w="739" w:type="dxa"/>
            <w:tcBorders>
              <w:top w:val="single" w:sz="8" w:space="0" w:color="auto"/>
              <w:left w:val="nil"/>
              <w:bottom w:val="nil"/>
              <w:right w:val="single" w:sz="4" w:space="0" w:color="auto"/>
            </w:tcBorders>
            <w:shd w:val="clear" w:color="auto" w:fill="CCFFCC"/>
            <w:noWrap/>
            <w:vAlign w:val="center"/>
          </w:tcPr>
          <w:p w14:paraId="256A0182" w14:textId="77777777" w:rsidR="006C7DFF" w:rsidRPr="009F4F6B" w:rsidRDefault="006C7DFF" w:rsidP="006C7DFF">
            <w:pPr>
              <w:jc w:val="center"/>
              <w:rPr>
                <w:rFonts w:ascii="Tahoma" w:hAnsi="Tahoma" w:cs="Tahoma"/>
                <w:sz w:val="18"/>
                <w:szCs w:val="18"/>
              </w:rPr>
            </w:pPr>
            <w:r w:rsidRPr="009F4F6B">
              <w:rPr>
                <w:rFonts w:ascii="Tahoma" w:hAnsi="Tahoma" w:cs="Tahoma"/>
                <w:sz w:val="18"/>
                <w:szCs w:val="18"/>
              </w:rPr>
              <w:t>6</w:t>
            </w:r>
          </w:p>
        </w:tc>
        <w:tc>
          <w:tcPr>
            <w:tcW w:w="739" w:type="dxa"/>
            <w:tcBorders>
              <w:top w:val="single" w:sz="8" w:space="0" w:color="auto"/>
              <w:left w:val="nil"/>
              <w:bottom w:val="nil"/>
              <w:right w:val="single" w:sz="4" w:space="0" w:color="auto"/>
            </w:tcBorders>
            <w:shd w:val="clear" w:color="auto" w:fill="CCFFCC"/>
            <w:noWrap/>
            <w:vAlign w:val="center"/>
          </w:tcPr>
          <w:p w14:paraId="6EC894C4" w14:textId="77777777" w:rsidR="006C7DFF" w:rsidRPr="009F4F6B" w:rsidRDefault="006C7DFF" w:rsidP="006C7DFF">
            <w:pPr>
              <w:jc w:val="center"/>
              <w:rPr>
                <w:rFonts w:ascii="Tahoma" w:hAnsi="Tahoma" w:cs="Tahoma"/>
                <w:sz w:val="18"/>
                <w:szCs w:val="18"/>
              </w:rPr>
            </w:pPr>
            <w:r w:rsidRPr="009F4F6B">
              <w:rPr>
                <w:rFonts w:ascii="Tahoma" w:hAnsi="Tahoma" w:cs="Tahoma"/>
                <w:sz w:val="18"/>
                <w:szCs w:val="18"/>
              </w:rPr>
              <w:t>7</w:t>
            </w:r>
          </w:p>
        </w:tc>
        <w:tc>
          <w:tcPr>
            <w:tcW w:w="739" w:type="dxa"/>
            <w:tcBorders>
              <w:top w:val="single" w:sz="8" w:space="0" w:color="auto"/>
              <w:left w:val="nil"/>
              <w:bottom w:val="nil"/>
              <w:right w:val="single" w:sz="4" w:space="0" w:color="auto"/>
            </w:tcBorders>
            <w:shd w:val="clear" w:color="auto" w:fill="CCFFCC"/>
            <w:noWrap/>
            <w:vAlign w:val="center"/>
          </w:tcPr>
          <w:p w14:paraId="20001A6B" w14:textId="77777777" w:rsidR="006C7DFF" w:rsidRPr="009F4F6B" w:rsidRDefault="006C7DFF" w:rsidP="006C7DFF">
            <w:pPr>
              <w:jc w:val="center"/>
              <w:rPr>
                <w:rFonts w:ascii="Tahoma" w:hAnsi="Tahoma" w:cs="Tahoma"/>
                <w:sz w:val="18"/>
                <w:szCs w:val="18"/>
              </w:rPr>
            </w:pPr>
            <w:r w:rsidRPr="009F4F6B">
              <w:rPr>
                <w:rFonts w:ascii="Tahoma" w:hAnsi="Tahoma" w:cs="Tahoma"/>
                <w:sz w:val="18"/>
                <w:szCs w:val="18"/>
              </w:rPr>
              <w:t>8</w:t>
            </w:r>
          </w:p>
        </w:tc>
        <w:tc>
          <w:tcPr>
            <w:tcW w:w="739" w:type="dxa"/>
            <w:tcBorders>
              <w:top w:val="single" w:sz="8" w:space="0" w:color="auto"/>
              <w:left w:val="nil"/>
              <w:bottom w:val="nil"/>
              <w:right w:val="single" w:sz="4" w:space="0" w:color="auto"/>
            </w:tcBorders>
            <w:shd w:val="clear" w:color="auto" w:fill="CCFFCC"/>
            <w:vAlign w:val="center"/>
          </w:tcPr>
          <w:p w14:paraId="3F022E0C" w14:textId="77777777" w:rsidR="006C7DFF" w:rsidRPr="009F4F6B" w:rsidRDefault="006C7DFF" w:rsidP="006C7DFF">
            <w:pPr>
              <w:jc w:val="center"/>
              <w:rPr>
                <w:rFonts w:ascii="Tahoma" w:hAnsi="Tahoma" w:cs="Tahoma"/>
                <w:sz w:val="18"/>
                <w:szCs w:val="18"/>
              </w:rPr>
            </w:pPr>
            <w:r w:rsidRPr="009F4F6B">
              <w:rPr>
                <w:rFonts w:ascii="Tahoma" w:hAnsi="Tahoma" w:cs="Tahoma"/>
                <w:sz w:val="18"/>
                <w:szCs w:val="18"/>
              </w:rPr>
              <w:t>9</w:t>
            </w:r>
          </w:p>
        </w:tc>
        <w:tc>
          <w:tcPr>
            <w:tcW w:w="739" w:type="dxa"/>
            <w:tcBorders>
              <w:top w:val="single" w:sz="8" w:space="0" w:color="auto"/>
              <w:left w:val="single" w:sz="4" w:space="0" w:color="auto"/>
              <w:bottom w:val="nil"/>
              <w:right w:val="single" w:sz="4" w:space="0" w:color="auto"/>
            </w:tcBorders>
            <w:shd w:val="clear" w:color="auto" w:fill="CCFFCC"/>
            <w:noWrap/>
            <w:vAlign w:val="center"/>
          </w:tcPr>
          <w:p w14:paraId="51AD5E85" w14:textId="77777777" w:rsidR="006C7DFF" w:rsidRPr="009F4F6B" w:rsidRDefault="006C7DFF" w:rsidP="006C7DFF">
            <w:pPr>
              <w:jc w:val="center"/>
              <w:rPr>
                <w:rFonts w:ascii="Tahoma" w:hAnsi="Tahoma" w:cs="Tahoma"/>
                <w:sz w:val="18"/>
                <w:szCs w:val="18"/>
              </w:rPr>
            </w:pPr>
            <w:r w:rsidRPr="009F4F6B">
              <w:rPr>
                <w:rFonts w:ascii="Tahoma" w:hAnsi="Tahoma" w:cs="Tahoma"/>
                <w:sz w:val="18"/>
                <w:szCs w:val="18"/>
              </w:rPr>
              <w:t>10</w:t>
            </w:r>
          </w:p>
        </w:tc>
        <w:tc>
          <w:tcPr>
            <w:tcW w:w="739" w:type="dxa"/>
            <w:tcBorders>
              <w:top w:val="single" w:sz="8" w:space="0" w:color="auto"/>
              <w:left w:val="nil"/>
              <w:right w:val="double" w:sz="6" w:space="0" w:color="auto"/>
            </w:tcBorders>
            <w:shd w:val="clear" w:color="auto" w:fill="CCFFCC"/>
            <w:noWrap/>
            <w:vAlign w:val="center"/>
          </w:tcPr>
          <w:p w14:paraId="030FFE32" w14:textId="77777777" w:rsidR="006C7DFF" w:rsidRPr="009F4F6B" w:rsidRDefault="006C7DFF" w:rsidP="006C7DFF">
            <w:pPr>
              <w:jc w:val="center"/>
              <w:rPr>
                <w:rFonts w:ascii="Tahoma" w:hAnsi="Tahoma" w:cs="Tahoma"/>
                <w:sz w:val="18"/>
                <w:szCs w:val="18"/>
              </w:rPr>
            </w:pPr>
            <w:r w:rsidRPr="009F4F6B">
              <w:rPr>
                <w:rFonts w:ascii="Tahoma" w:hAnsi="Tahoma" w:cs="Tahoma"/>
                <w:sz w:val="18"/>
                <w:szCs w:val="18"/>
              </w:rPr>
              <w:t>11</w:t>
            </w:r>
          </w:p>
        </w:tc>
      </w:tr>
      <w:tr w:rsidR="006C7DFF" w:rsidRPr="009F4F6B" w14:paraId="2E1882DF" w14:textId="77777777" w:rsidTr="006C7DFF">
        <w:trPr>
          <w:cantSplit/>
          <w:trHeight w:val="263"/>
        </w:trPr>
        <w:tc>
          <w:tcPr>
            <w:tcW w:w="1095" w:type="dxa"/>
            <w:vMerge/>
            <w:tcBorders>
              <w:top w:val="single" w:sz="8" w:space="0" w:color="000000"/>
              <w:left w:val="double" w:sz="6" w:space="0" w:color="auto"/>
              <w:bottom w:val="double" w:sz="6" w:space="0" w:color="auto"/>
              <w:right w:val="double" w:sz="6" w:space="0" w:color="auto"/>
              <w:tl2br w:val="single" w:sz="2" w:space="0" w:color="auto"/>
            </w:tcBorders>
            <w:vAlign w:val="center"/>
          </w:tcPr>
          <w:p w14:paraId="26DE96E3" w14:textId="77777777" w:rsidR="006C7DFF" w:rsidRPr="009F4F6B" w:rsidRDefault="006C7DFF" w:rsidP="006C7DFF">
            <w:pPr>
              <w:rPr>
                <w:rFonts w:ascii="Tahoma" w:hAnsi="Tahoma" w:cs="Tahoma"/>
                <w:sz w:val="18"/>
                <w:szCs w:val="18"/>
              </w:rPr>
            </w:pPr>
          </w:p>
        </w:tc>
        <w:tc>
          <w:tcPr>
            <w:tcW w:w="738" w:type="dxa"/>
            <w:tcBorders>
              <w:top w:val="nil"/>
              <w:left w:val="double" w:sz="6" w:space="0" w:color="auto"/>
              <w:bottom w:val="double" w:sz="6" w:space="0" w:color="auto"/>
              <w:right w:val="single" w:sz="4" w:space="0" w:color="auto"/>
            </w:tcBorders>
            <w:noWrap/>
            <w:vAlign w:val="center"/>
          </w:tcPr>
          <w:p w14:paraId="444F44C7" w14:textId="77777777" w:rsidR="006C7DFF" w:rsidRPr="009F4F6B" w:rsidRDefault="006C7DFF" w:rsidP="006C7DFF">
            <w:pPr>
              <w:jc w:val="center"/>
              <w:rPr>
                <w:rFonts w:ascii="Tahoma" w:hAnsi="Tahoma" w:cs="Tahoma"/>
                <w:sz w:val="18"/>
                <w:szCs w:val="18"/>
              </w:rPr>
            </w:pPr>
            <w:r w:rsidRPr="009F4F6B">
              <w:rPr>
                <w:rFonts w:ascii="Tahoma" w:hAnsi="Tahoma" w:cs="Tahoma"/>
                <w:sz w:val="18"/>
                <w:szCs w:val="18"/>
                <w:highlight w:val="yellow"/>
              </w:rPr>
              <w:t>kód</w:t>
            </w:r>
            <w:r w:rsidRPr="009F4F6B">
              <w:rPr>
                <w:rFonts w:ascii="Tahoma" w:hAnsi="Tahoma" w:cs="Tahoma"/>
                <w:sz w:val="18"/>
                <w:szCs w:val="18"/>
              </w:rPr>
              <w:t> </w:t>
            </w:r>
          </w:p>
        </w:tc>
        <w:tc>
          <w:tcPr>
            <w:tcW w:w="739" w:type="dxa"/>
            <w:tcBorders>
              <w:top w:val="nil"/>
              <w:left w:val="nil"/>
              <w:bottom w:val="double" w:sz="6" w:space="0" w:color="auto"/>
              <w:right w:val="single" w:sz="4" w:space="0" w:color="auto"/>
            </w:tcBorders>
            <w:noWrap/>
            <w:vAlign w:val="center"/>
          </w:tcPr>
          <w:p w14:paraId="300E569E" w14:textId="77777777" w:rsidR="006C7DFF" w:rsidRPr="009F4F6B" w:rsidRDefault="006C7DFF" w:rsidP="006C7DFF">
            <w:pPr>
              <w:jc w:val="center"/>
              <w:rPr>
                <w:rFonts w:ascii="Tahoma" w:hAnsi="Tahoma" w:cs="Tahoma"/>
                <w:sz w:val="18"/>
                <w:szCs w:val="18"/>
              </w:rPr>
            </w:pPr>
            <w:r w:rsidRPr="009F4F6B">
              <w:rPr>
                <w:rFonts w:ascii="Tahoma" w:hAnsi="Tahoma" w:cs="Tahoma"/>
                <w:sz w:val="18"/>
                <w:szCs w:val="18"/>
              </w:rPr>
              <w:t> </w:t>
            </w:r>
            <w:r w:rsidRPr="006F134D">
              <w:rPr>
                <w:rFonts w:ascii="Tahoma" w:hAnsi="Tahoma" w:cs="Tahoma"/>
                <w:sz w:val="18"/>
                <w:szCs w:val="18"/>
                <w:highlight w:val="yellow"/>
              </w:rPr>
              <w:t>kód</w:t>
            </w:r>
            <w:r w:rsidRPr="006F134D">
              <w:rPr>
                <w:rFonts w:ascii="Tahoma" w:hAnsi="Tahoma" w:cs="Tahoma"/>
                <w:sz w:val="18"/>
                <w:szCs w:val="18"/>
              </w:rPr>
              <w:t> </w:t>
            </w:r>
          </w:p>
        </w:tc>
        <w:tc>
          <w:tcPr>
            <w:tcW w:w="739" w:type="dxa"/>
            <w:tcBorders>
              <w:top w:val="nil"/>
              <w:left w:val="nil"/>
              <w:bottom w:val="double" w:sz="6" w:space="0" w:color="auto"/>
              <w:right w:val="single" w:sz="4" w:space="0" w:color="auto"/>
            </w:tcBorders>
            <w:noWrap/>
          </w:tcPr>
          <w:p w14:paraId="311DBA73" w14:textId="77777777" w:rsidR="006C7DFF" w:rsidRPr="009F4F6B" w:rsidRDefault="006C7DFF" w:rsidP="006C7DFF">
            <w:pPr>
              <w:jc w:val="center"/>
              <w:rPr>
                <w:rFonts w:ascii="Tahoma" w:hAnsi="Tahoma" w:cs="Tahoma"/>
                <w:sz w:val="18"/>
                <w:szCs w:val="18"/>
              </w:rPr>
            </w:pPr>
            <w:r w:rsidRPr="008A370C">
              <w:rPr>
                <w:rFonts w:ascii="Tahoma" w:hAnsi="Tahoma" w:cs="Tahoma"/>
                <w:sz w:val="18"/>
                <w:szCs w:val="18"/>
                <w:highlight w:val="yellow"/>
              </w:rPr>
              <w:t>kód</w:t>
            </w:r>
            <w:r w:rsidRPr="008A370C">
              <w:rPr>
                <w:rFonts w:ascii="Tahoma" w:hAnsi="Tahoma" w:cs="Tahoma"/>
                <w:sz w:val="18"/>
                <w:szCs w:val="18"/>
              </w:rPr>
              <w:t> </w:t>
            </w:r>
          </w:p>
        </w:tc>
        <w:tc>
          <w:tcPr>
            <w:tcW w:w="739" w:type="dxa"/>
            <w:tcBorders>
              <w:top w:val="nil"/>
              <w:left w:val="nil"/>
              <w:bottom w:val="double" w:sz="6" w:space="0" w:color="auto"/>
              <w:right w:val="single" w:sz="4" w:space="0" w:color="auto"/>
            </w:tcBorders>
            <w:noWrap/>
          </w:tcPr>
          <w:p w14:paraId="5C869974" w14:textId="77777777" w:rsidR="006C7DFF" w:rsidRPr="009F4F6B" w:rsidRDefault="006C7DFF" w:rsidP="006C7DFF">
            <w:pPr>
              <w:jc w:val="center"/>
              <w:rPr>
                <w:rFonts w:ascii="Tahoma" w:hAnsi="Tahoma" w:cs="Tahoma"/>
                <w:sz w:val="18"/>
                <w:szCs w:val="18"/>
              </w:rPr>
            </w:pPr>
            <w:r w:rsidRPr="008A370C">
              <w:rPr>
                <w:rFonts w:ascii="Tahoma" w:hAnsi="Tahoma" w:cs="Tahoma"/>
                <w:sz w:val="18"/>
                <w:szCs w:val="18"/>
                <w:highlight w:val="yellow"/>
              </w:rPr>
              <w:t>kód</w:t>
            </w:r>
            <w:r w:rsidRPr="008A370C">
              <w:rPr>
                <w:rFonts w:ascii="Tahoma" w:hAnsi="Tahoma" w:cs="Tahoma"/>
                <w:sz w:val="18"/>
                <w:szCs w:val="18"/>
              </w:rPr>
              <w:t> </w:t>
            </w:r>
          </w:p>
        </w:tc>
        <w:tc>
          <w:tcPr>
            <w:tcW w:w="739" w:type="dxa"/>
            <w:tcBorders>
              <w:top w:val="nil"/>
              <w:left w:val="nil"/>
              <w:bottom w:val="double" w:sz="6" w:space="0" w:color="auto"/>
              <w:right w:val="single" w:sz="4" w:space="0" w:color="auto"/>
            </w:tcBorders>
            <w:noWrap/>
          </w:tcPr>
          <w:p w14:paraId="32B9E284" w14:textId="77777777" w:rsidR="006C7DFF" w:rsidRPr="009F4F6B" w:rsidRDefault="006C7DFF" w:rsidP="006C7DFF">
            <w:pPr>
              <w:jc w:val="center"/>
              <w:rPr>
                <w:rFonts w:ascii="Tahoma" w:hAnsi="Tahoma" w:cs="Tahoma"/>
                <w:sz w:val="18"/>
                <w:szCs w:val="18"/>
              </w:rPr>
            </w:pPr>
            <w:r w:rsidRPr="008A370C">
              <w:rPr>
                <w:rFonts w:ascii="Tahoma" w:hAnsi="Tahoma" w:cs="Tahoma"/>
                <w:sz w:val="18"/>
                <w:szCs w:val="18"/>
                <w:highlight w:val="yellow"/>
              </w:rPr>
              <w:t>kód</w:t>
            </w:r>
            <w:r w:rsidRPr="008A370C">
              <w:rPr>
                <w:rFonts w:ascii="Tahoma" w:hAnsi="Tahoma" w:cs="Tahoma"/>
                <w:sz w:val="18"/>
                <w:szCs w:val="18"/>
              </w:rPr>
              <w:t> </w:t>
            </w:r>
          </w:p>
        </w:tc>
        <w:tc>
          <w:tcPr>
            <w:tcW w:w="739" w:type="dxa"/>
            <w:tcBorders>
              <w:top w:val="nil"/>
              <w:left w:val="nil"/>
              <w:bottom w:val="double" w:sz="6" w:space="0" w:color="auto"/>
              <w:right w:val="single" w:sz="4" w:space="0" w:color="auto"/>
            </w:tcBorders>
            <w:noWrap/>
          </w:tcPr>
          <w:p w14:paraId="2033A098" w14:textId="77777777" w:rsidR="006C7DFF" w:rsidRPr="009F4F6B" w:rsidRDefault="006C7DFF" w:rsidP="006C7DFF">
            <w:pPr>
              <w:jc w:val="center"/>
              <w:rPr>
                <w:rFonts w:ascii="Tahoma" w:hAnsi="Tahoma" w:cs="Tahoma"/>
                <w:sz w:val="18"/>
                <w:szCs w:val="18"/>
              </w:rPr>
            </w:pPr>
            <w:r w:rsidRPr="008A370C">
              <w:rPr>
                <w:rFonts w:ascii="Tahoma" w:hAnsi="Tahoma" w:cs="Tahoma"/>
                <w:sz w:val="18"/>
                <w:szCs w:val="18"/>
                <w:highlight w:val="yellow"/>
              </w:rPr>
              <w:t>kód</w:t>
            </w:r>
            <w:r w:rsidRPr="008A370C">
              <w:rPr>
                <w:rFonts w:ascii="Tahoma" w:hAnsi="Tahoma" w:cs="Tahoma"/>
                <w:sz w:val="18"/>
                <w:szCs w:val="18"/>
              </w:rPr>
              <w:t> </w:t>
            </w:r>
          </w:p>
        </w:tc>
        <w:tc>
          <w:tcPr>
            <w:tcW w:w="739" w:type="dxa"/>
            <w:tcBorders>
              <w:top w:val="nil"/>
              <w:left w:val="nil"/>
              <w:bottom w:val="double" w:sz="6" w:space="0" w:color="auto"/>
              <w:right w:val="single" w:sz="4" w:space="0" w:color="auto"/>
            </w:tcBorders>
            <w:noWrap/>
          </w:tcPr>
          <w:p w14:paraId="77A4BB5C" w14:textId="77777777" w:rsidR="006C7DFF" w:rsidRPr="009F4F6B" w:rsidRDefault="006C7DFF" w:rsidP="006C7DFF">
            <w:pPr>
              <w:jc w:val="center"/>
              <w:rPr>
                <w:rFonts w:ascii="Tahoma" w:hAnsi="Tahoma" w:cs="Tahoma"/>
                <w:sz w:val="18"/>
                <w:szCs w:val="18"/>
              </w:rPr>
            </w:pPr>
            <w:r w:rsidRPr="008A370C">
              <w:rPr>
                <w:rFonts w:ascii="Tahoma" w:hAnsi="Tahoma" w:cs="Tahoma"/>
                <w:sz w:val="18"/>
                <w:szCs w:val="18"/>
                <w:highlight w:val="yellow"/>
              </w:rPr>
              <w:t>kód</w:t>
            </w:r>
            <w:r w:rsidRPr="008A370C">
              <w:rPr>
                <w:rFonts w:ascii="Tahoma" w:hAnsi="Tahoma" w:cs="Tahoma"/>
                <w:sz w:val="18"/>
                <w:szCs w:val="18"/>
              </w:rPr>
              <w:t> </w:t>
            </w:r>
          </w:p>
        </w:tc>
        <w:tc>
          <w:tcPr>
            <w:tcW w:w="739" w:type="dxa"/>
            <w:tcBorders>
              <w:top w:val="nil"/>
              <w:left w:val="nil"/>
              <w:bottom w:val="double" w:sz="6" w:space="0" w:color="auto"/>
              <w:right w:val="single" w:sz="4" w:space="0" w:color="auto"/>
            </w:tcBorders>
            <w:noWrap/>
          </w:tcPr>
          <w:p w14:paraId="05B4B7F4" w14:textId="77777777" w:rsidR="006C7DFF" w:rsidRPr="009F4F6B" w:rsidRDefault="006C7DFF" w:rsidP="006C7DFF">
            <w:pPr>
              <w:jc w:val="center"/>
              <w:rPr>
                <w:rFonts w:ascii="Tahoma" w:hAnsi="Tahoma" w:cs="Tahoma"/>
                <w:sz w:val="18"/>
                <w:szCs w:val="18"/>
              </w:rPr>
            </w:pPr>
            <w:r w:rsidRPr="008A370C">
              <w:rPr>
                <w:rFonts w:ascii="Tahoma" w:hAnsi="Tahoma" w:cs="Tahoma"/>
                <w:sz w:val="18"/>
                <w:szCs w:val="18"/>
                <w:highlight w:val="yellow"/>
              </w:rPr>
              <w:t>kód</w:t>
            </w:r>
            <w:r w:rsidRPr="008A370C">
              <w:rPr>
                <w:rFonts w:ascii="Tahoma" w:hAnsi="Tahoma" w:cs="Tahoma"/>
                <w:sz w:val="18"/>
                <w:szCs w:val="18"/>
              </w:rPr>
              <w:t> </w:t>
            </w:r>
          </w:p>
        </w:tc>
        <w:tc>
          <w:tcPr>
            <w:tcW w:w="739" w:type="dxa"/>
            <w:tcBorders>
              <w:top w:val="nil"/>
              <w:left w:val="nil"/>
              <w:bottom w:val="double" w:sz="6" w:space="0" w:color="auto"/>
              <w:right w:val="single" w:sz="4" w:space="0" w:color="auto"/>
            </w:tcBorders>
          </w:tcPr>
          <w:p w14:paraId="0101C51D" w14:textId="77777777" w:rsidR="006C7DFF" w:rsidRPr="009F4F6B" w:rsidRDefault="006C7DFF" w:rsidP="006C7DFF">
            <w:pPr>
              <w:jc w:val="center"/>
              <w:rPr>
                <w:rFonts w:ascii="Tahoma" w:hAnsi="Tahoma" w:cs="Tahoma"/>
                <w:sz w:val="18"/>
                <w:szCs w:val="18"/>
              </w:rPr>
            </w:pPr>
            <w:r w:rsidRPr="008A370C">
              <w:rPr>
                <w:rFonts w:ascii="Tahoma" w:hAnsi="Tahoma" w:cs="Tahoma"/>
                <w:sz w:val="18"/>
                <w:szCs w:val="18"/>
                <w:highlight w:val="yellow"/>
              </w:rPr>
              <w:t>kód</w:t>
            </w:r>
            <w:r w:rsidRPr="008A370C">
              <w:rPr>
                <w:rFonts w:ascii="Tahoma" w:hAnsi="Tahoma" w:cs="Tahoma"/>
                <w:sz w:val="18"/>
                <w:szCs w:val="18"/>
              </w:rPr>
              <w:t> </w:t>
            </w:r>
          </w:p>
        </w:tc>
        <w:tc>
          <w:tcPr>
            <w:tcW w:w="739" w:type="dxa"/>
            <w:tcBorders>
              <w:top w:val="nil"/>
              <w:left w:val="single" w:sz="4" w:space="0" w:color="auto"/>
              <w:bottom w:val="double" w:sz="6" w:space="0" w:color="auto"/>
              <w:right w:val="single" w:sz="4" w:space="0" w:color="auto"/>
            </w:tcBorders>
            <w:noWrap/>
          </w:tcPr>
          <w:p w14:paraId="3BF3A93A" w14:textId="77777777" w:rsidR="006C7DFF" w:rsidRPr="009F4F6B" w:rsidRDefault="006C7DFF" w:rsidP="006C7DFF">
            <w:pPr>
              <w:jc w:val="center"/>
              <w:rPr>
                <w:rFonts w:ascii="Tahoma" w:hAnsi="Tahoma" w:cs="Tahoma"/>
                <w:sz w:val="18"/>
                <w:szCs w:val="18"/>
              </w:rPr>
            </w:pPr>
            <w:r w:rsidRPr="008A370C">
              <w:rPr>
                <w:rFonts w:ascii="Tahoma" w:hAnsi="Tahoma" w:cs="Tahoma"/>
                <w:sz w:val="18"/>
                <w:szCs w:val="18"/>
                <w:highlight w:val="yellow"/>
              </w:rPr>
              <w:t>kód</w:t>
            </w:r>
            <w:r w:rsidRPr="008A370C">
              <w:rPr>
                <w:rFonts w:ascii="Tahoma" w:hAnsi="Tahoma" w:cs="Tahoma"/>
                <w:sz w:val="18"/>
                <w:szCs w:val="18"/>
              </w:rPr>
              <w:t> </w:t>
            </w:r>
          </w:p>
        </w:tc>
        <w:tc>
          <w:tcPr>
            <w:tcW w:w="739" w:type="dxa"/>
            <w:tcBorders>
              <w:top w:val="nil"/>
              <w:left w:val="nil"/>
              <w:bottom w:val="double" w:sz="6" w:space="0" w:color="auto"/>
              <w:right w:val="double" w:sz="6" w:space="0" w:color="auto"/>
            </w:tcBorders>
            <w:shd w:val="clear" w:color="auto" w:fill="auto"/>
            <w:noWrap/>
          </w:tcPr>
          <w:p w14:paraId="0DAFD8B0" w14:textId="77777777" w:rsidR="006C7DFF" w:rsidRPr="009F4F6B" w:rsidRDefault="006C7DFF" w:rsidP="006C7DFF">
            <w:pPr>
              <w:rPr>
                <w:rFonts w:ascii="Tahoma" w:hAnsi="Tahoma" w:cs="Tahoma"/>
                <w:b/>
                <w:bCs/>
                <w:sz w:val="18"/>
                <w:szCs w:val="18"/>
              </w:rPr>
            </w:pPr>
            <w:r w:rsidRPr="008A370C">
              <w:rPr>
                <w:rFonts w:ascii="Tahoma" w:hAnsi="Tahoma" w:cs="Tahoma"/>
                <w:sz w:val="18"/>
                <w:szCs w:val="18"/>
                <w:highlight w:val="yellow"/>
              </w:rPr>
              <w:t>kód</w:t>
            </w:r>
            <w:r w:rsidRPr="008A370C">
              <w:rPr>
                <w:rFonts w:ascii="Tahoma" w:hAnsi="Tahoma" w:cs="Tahoma"/>
                <w:sz w:val="18"/>
                <w:szCs w:val="18"/>
              </w:rPr>
              <w:t> </w:t>
            </w:r>
          </w:p>
        </w:tc>
      </w:tr>
      <w:tr w:rsidR="006C7DFF" w:rsidRPr="009F4F6B" w14:paraId="7ADC5F10" w14:textId="77777777" w:rsidTr="006C7DFF">
        <w:trPr>
          <w:trHeight w:val="300"/>
        </w:trPr>
        <w:tc>
          <w:tcPr>
            <w:tcW w:w="1095" w:type="dxa"/>
            <w:tcBorders>
              <w:top w:val="double" w:sz="6" w:space="0" w:color="auto"/>
              <w:left w:val="double" w:sz="6" w:space="0" w:color="auto"/>
              <w:bottom w:val="dotted" w:sz="4" w:space="0" w:color="auto"/>
              <w:right w:val="double" w:sz="6" w:space="0" w:color="auto"/>
            </w:tcBorders>
            <w:noWrap/>
            <w:vAlign w:val="center"/>
          </w:tcPr>
          <w:p w14:paraId="7D6181EB" w14:textId="77777777" w:rsidR="006C7DFF" w:rsidRPr="009F4F6B" w:rsidRDefault="006C7DFF" w:rsidP="006C7DFF">
            <w:pPr>
              <w:ind w:right="255"/>
              <w:jc w:val="right"/>
              <w:rPr>
                <w:rFonts w:ascii="Tahoma" w:hAnsi="Tahoma" w:cs="Tahoma"/>
                <w:sz w:val="18"/>
                <w:szCs w:val="18"/>
                <w:highlight w:val="yellow"/>
              </w:rPr>
            </w:pPr>
            <w:r w:rsidRPr="009F4F6B">
              <w:rPr>
                <w:rFonts w:ascii="Tahoma" w:hAnsi="Tahoma" w:cs="Tahoma"/>
                <w:sz w:val="18"/>
                <w:szCs w:val="18"/>
                <w:highlight w:val="yellow"/>
              </w:rPr>
              <w:t>mth </w:t>
            </w:r>
          </w:p>
        </w:tc>
        <w:tc>
          <w:tcPr>
            <w:tcW w:w="738" w:type="dxa"/>
            <w:tcBorders>
              <w:top w:val="double" w:sz="6" w:space="0" w:color="auto"/>
              <w:left w:val="double" w:sz="6" w:space="0" w:color="auto"/>
              <w:bottom w:val="dotted" w:sz="4" w:space="0" w:color="auto"/>
              <w:right w:val="single" w:sz="4" w:space="0" w:color="auto"/>
            </w:tcBorders>
            <w:noWrap/>
            <w:vAlign w:val="center"/>
          </w:tcPr>
          <w:p w14:paraId="20C21D91" w14:textId="77777777" w:rsidR="006C7DFF" w:rsidRPr="009F4F6B" w:rsidRDefault="006C7DFF" w:rsidP="006C7DFF">
            <w:pPr>
              <w:jc w:val="center"/>
              <w:rPr>
                <w:rFonts w:ascii="Tahoma" w:hAnsi="Tahoma" w:cs="Tahoma"/>
                <w:sz w:val="18"/>
                <w:szCs w:val="18"/>
              </w:rPr>
            </w:pPr>
            <w:r w:rsidRPr="009F4F6B">
              <w:rPr>
                <w:rFonts w:ascii="Tahoma" w:hAnsi="Tahoma" w:cs="Tahoma"/>
                <w:sz w:val="18"/>
                <w:szCs w:val="18"/>
                <w:highlight w:val="yellow"/>
              </w:rPr>
              <w:t>x</w:t>
            </w:r>
          </w:p>
        </w:tc>
        <w:tc>
          <w:tcPr>
            <w:tcW w:w="739" w:type="dxa"/>
            <w:tcBorders>
              <w:top w:val="double" w:sz="6" w:space="0" w:color="auto"/>
              <w:left w:val="nil"/>
              <w:bottom w:val="dotted" w:sz="4" w:space="0" w:color="auto"/>
              <w:right w:val="single" w:sz="4" w:space="0" w:color="auto"/>
            </w:tcBorders>
            <w:noWrap/>
            <w:vAlign w:val="center"/>
          </w:tcPr>
          <w:p w14:paraId="51F50DA1" w14:textId="77777777" w:rsidR="006C7DFF" w:rsidRPr="009F4F6B" w:rsidRDefault="006C7DFF" w:rsidP="006C7DFF">
            <w:pPr>
              <w:jc w:val="center"/>
              <w:rPr>
                <w:rFonts w:ascii="Tahoma" w:hAnsi="Tahoma" w:cs="Tahoma"/>
                <w:sz w:val="18"/>
                <w:szCs w:val="18"/>
              </w:rPr>
            </w:pPr>
          </w:p>
        </w:tc>
        <w:tc>
          <w:tcPr>
            <w:tcW w:w="739" w:type="dxa"/>
            <w:tcBorders>
              <w:top w:val="double" w:sz="6" w:space="0" w:color="auto"/>
              <w:left w:val="nil"/>
              <w:bottom w:val="dotted" w:sz="4" w:space="0" w:color="auto"/>
              <w:right w:val="single" w:sz="4" w:space="0" w:color="auto"/>
            </w:tcBorders>
            <w:noWrap/>
            <w:vAlign w:val="center"/>
          </w:tcPr>
          <w:p w14:paraId="4118BE0B" w14:textId="77777777" w:rsidR="006C7DFF" w:rsidRPr="009F4F6B" w:rsidRDefault="006C7DFF" w:rsidP="006C7DFF">
            <w:pPr>
              <w:jc w:val="center"/>
              <w:rPr>
                <w:rFonts w:ascii="Tahoma" w:hAnsi="Tahoma" w:cs="Tahoma"/>
                <w:sz w:val="18"/>
                <w:szCs w:val="18"/>
              </w:rPr>
            </w:pPr>
          </w:p>
        </w:tc>
        <w:tc>
          <w:tcPr>
            <w:tcW w:w="739" w:type="dxa"/>
            <w:tcBorders>
              <w:top w:val="double" w:sz="6" w:space="0" w:color="auto"/>
              <w:left w:val="nil"/>
              <w:bottom w:val="dotted" w:sz="4" w:space="0" w:color="auto"/>
              <w:right w:val="single" w:sz="4" w:space="0" w:color="auto"/>
            </w:tcBorders>
            <w:noWrap/>
            <w:vAlign w:val="center"/>
          </w:tcPr>
          <w:p w14:paraId="6D3F7CB1" w14:textId="77777777" w:rsidR="006C7DFF" w:rsidRPr="009F4F6B" w:rsidRDefault="006C7DFF" w:rsidP="006C7DFF">
            <w:pPr>
              <w:jc w:val="center"/>
              <w:rPr>
                <w:rFonts w:ascii="Tahoma" w:hAnsi="Tahoma" w:cs="Tahoma"/>
                <w:sz w:val="18"/>
                <w:szCs w:val="18"/>
              </w:rPr>
            </w:pPr>
          </w:p>
        </w:tc>
        <w:tc>
          <w:tcPr>
            <w:tcW w:w="739" w:type="dxa"/>
            <w:tcBorders>
              <w:top w:val="double" w:sz="6" w:space="0" w:color="auto"/>
              <w:left w:val="nil"/>
              <w:bottom w:val="dotted" w:sz="4" w:space="0" w:color="auto"/>
              <w:right w:val="single" w:sz="4" w:space="0" w:color="auto"/>
            </w:tcBorders>
            <w:noWrap/>
            <w:vAlign w:val="center"/>
          </w:tcPr>
          <w:p w14:paraId="379F8431" w14:textId="77777777" w:rsidR="006C7DFF" w:rsidRPr="009F4F6B" w:rsidRDefault="006C7DFF" w:rsidP="006C7DFF">
            <w:pPr>
              <w:jc w:val="center"/>
              <w:rPr>
                <w:rFonts w:ascii="Tahoma" w:hAnsi="Tahoma" w:cs="Tahoma"/>
                <w:sz w:val="18"/>
                <w:szCs w:val="18"/>
              </w:rPr>
            </w:pPr>
          </w:p>
        </w:tc>
        <w:tc>
          <w:tcPr>
            <w:tcW w:w="739" w:type="dxa"/>
            <w:tcBorders>
              <w:top w:val="double" w:sz="6" w:space="0" w:color="auto"/>
              <w:left w:val="nil"/>
              <w:bottom w:val="dotted" w:sz="4" w:space="0" w:color="auto"/>
              <w:right w:val="single" w:sz="4" w:space="0" w:color="auto"/>
            </w:tcBorders>
            <w:noWrap/>
            <w:vAlign w:val="center"/>
          </w:tcPr>
          <w:p w14:paraId="7D9F293C" w14:textId="77777777" w:rsidR="006C7DFF" w:rsidRPr="009F4F6B" w:rsidRDefault="006C7DFF" w:rsidP="006C7DFF">
            <w:pPr>
              <w:jc w:val="center"/>
              <w:rPr>
                <w:rFonts w:ascii="Tahoma" w:hAnsi="Tahoma" w:cs="Tahoma"/>
                <w:sz w:val="18"/>
                <w:szCs w:val="18"/>
              </w:rPr>
            </w:pPr>
          </w:p>
        </w:tc>
        <w:tc>
          <w:tcPr>
            <w:tcW w:w="739" w:type="dxa"/>
            <w:tcBorders>
              <w:top w:val="double" w:sz="6" w:space="0" w:color="auto"/>
              <w:left w:val="nil"/>
              <w:bottom w:val="dotted" w:sz="4" w:space="0" w:color="auto"/>
              <w:right w:val="single" w:sz="4" w:space="0" w:color="auto"/>
            </w:tcBorders>
            <w:noWrap/>
            <w:vAlign w:val="center"/>
          </w:tcPr>
          <w:p w14:paraId="5DFDD00A" w14:textId="77777777" w:rsidR="006C7DFF" w:rsidRPr="009F4F6B" w:rsidRDefault="006C7DFF" w:rsidP="006C7DFF">
            <w:pPr>
              <w:jc w:val="center"/>
              <w:rPr>
                <w:rFonts w:ascii="Tahoma" w:hAnsi="Tahoma" w:cs="Tahoma"/>
                <w:sz w:val="18"/>
                <w:szCs w:val="18"/>
              </w:rPr>
            </w:pPr>
          </w:p>
        </w:tc>
        <w:tc>
          <w:tcPr>
            <w:tcW w:w="739" w:type="dxa"/>
            <w:tcBorders>
              <w:top w:val="double" w:sz="6" w:space="0" w:color="auto"/>
              <w:left w:val="nil"/>
              <w:bottom w:val="dotted" w:sz="4" w:space="0" w:color="auto"/>
              <w:right w:val="single" w:sz="4" w:space="0" w:color="auto"/>
            </w:tcBorders>
            <w:noWrap/>
            <w:vAlign w:val="center"/>
          </w:tcPr>
          <w:p w14:paraId="6D23098A" w14:textId="77777777" w:rsidR="006C7DFF" w:rsidRPr="009F4F6B" w:rsidRDefault="006C7DFF" w:rsidP="006C7DFF">
            <w:pPr>
              <w:jc w:val="center"/>
              <w:rPr>
                <w:rFonts w:ascii="Tahoma" w:hAnsi="Tahoma" w:cs="Tahoma"/>
                <w:sz w:val="18"/>
                <w:szCs w:val="18"/>
              </w:rPr>
            </w:pPr>
          </w:p>
        </w:tc>
        <w:tc>
          <w:tcPr>
            <w:tcW w:w="739" w:type="dxa"/>
            <w:tcBorders>
              <w:top w:val="double" w:sz="6" w:space="0" w:color="auto"/>
              <w:left w:val="nil"/>
              <w:bottom w:val="dotted" w:sz="4" w:space="0" w:color="auto"/>
              <w:right w:val="single" w:sz="4" w:space="0" w:color="auto"/>
            </w:tcBorders>
            <w:vAlign w:val="center"/>
          </w:tcPr>
          <w:p w14:paraId="7431E146" w14:textId="77777777" w:rsidR="006C7DFF" w:rsidRPr="009F4F6B" w:rsidRDefault="006C7DFF" w:rsidP="006C7DFF">
            <w:pPr>
              <w:jc w:val="center"/>
              <w:rPr>
                <w:rFonts w:ascii="Tahoma" w:hAnsi="Tahoma" w:cs="Tahoma"/>
                <w:sz w:val="18"/>
                <w:szCs w:val="18"/>
              </w:rPr>
            </w:pPr>
          </w:p>
        </w:tc>
        <w:tc>
          <w:tcPr>
            <w:tcW w:w="739" w:type="dxa"/>
            <w:tcBorders>
              <w:top w:val="double" w:sz="6" w:space="0" w:color="auto"/>
              <w:left w:val="single" w:sz="4" w:space="0" w:color="auto"/>
              <w:bottom w:val="dotted" w:sz="4" w:space="0" w:color="auto"/>
              <w:right w:val="single" w:sz="4" w:space="0" w:color="auto"/>
            </w:tcBorders>
            <w:noWrap/>
            <w:vAlign w:val="center"/>
          </w:tcPr>
          <w:p w14:paraId="389C3B3B" w14:textId="77777777" w:rsidR="006C7DFF" w:rsidRPr="009F4F6B" w:rsidRDefault="006C7DFF" w:rsidP="006C7DFF">
            <w:pPr>
              <w:jc w:val="center"/>
              <w:rPr>
                <w:rFonts w:ascii="Tahoma" w:hAnsi="Tahoma" w:cs="Tahoma"/>
                <w:sz w:val="18"/>
                <w:szCs w:val="18"/>
              </w:rPr>
            </w:pPr>
          </w:p>
        </w:tc>
        <w:tc>
          <w:tcPr>
            <w:tcW w:w="739" w:type="dxa"/>
            <w:tcBorders>
              <w:top w:val="double" w:sz="6" w:space="0" w:color="auto"/>
              <w:left w:val="nil"/>
              <w:bottom w:val="dotted" w:sz="4" w:space="0" w:color="auto"/>
              <w:right w:val="double" w:sz="6" w:space="0" w:color="auto"/>
            </w:tcBorders>
            <w:noWrap/>
            <w:vAlign w:val="center"/>
          </w:tcPr>
          <w:p w14:paraId="5C992990" w14:textId="77777777" w:rsidR="006C7DFF" w:rsidRPr="009F4F6B" w:rsidRDefault="006C7DFF" w:rsidP="006C7DFF">
            <w:pPr>
              <w:jc w:val="center"/>
              <w:rPr>
                <w:rFonts w:ascii="Tahoma" w:hAnsi="Tahoma" w:cs="Tahoma"/>
                <w:sz w:val="18"/>
                <w:szCs w:val="18"/>
              </w:rPr>
            </w:pPr>
          </w:p>
        </w:tc>
      </w:tr>
      <w:tr w:rsidR="006C7DFF" w:rsidRPr="009F4F6B" w14:paraId="43A67D15"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7337DC46" w14:textId="77777777" w:rsidR="006C7DFF" w:rsidRPr="009F4F6B" w:rsidRDefault="006C7DFF" w:rsidP="006C7DFF">
            <w:pPr>
              <w:ind w:right="255"/>
              <w:jc w:val="right"/>
              <w:rPr>
                <w:rFonts w:ascii="Tahoma" w:hAnsi="Tahoma" w:cs="Tahoma"/>
                <w:sz w:val="18"/>
                <w:szCs w:val="18"/>
                <w:highlight w:val="yellow"/>
              </w:rPr>
            </w:pPr>
            <w:r w:rsidRPr="009F4F6B">
              <w:rPr>
                <w:rFonts w:ascii="Tahoma" w:hAnsi="Tahoma" w:cs="Tahoma"/>
                <w:sz w:val="18"/>
                <w:szCs w:val="18"/>
                <w:highlight w:val="yellow"/>
              </w:rPr>
              <w:t>mth </w:t>
            </w:r>
          </w:p>
        </w:tc>
        <w:tc>
          <w:tcPr>
            <w:tcW w:w="738" w:type="dxa"/>
            <w:tcBorders>
              <w:top w:val="dotted" w:sz="4" w:space="0" w:color="auto"/>
              <w:left w:val="double" w:sz="6" w:space="0" w:color="auto"/>
              <w:bottom w:val="dotted" w:sz="4" w:space="0" w:color="auto"/>
              <w:right w:val="single" w:sz="4" w:space="0" w:color="auto"/>
            </w:tcBorders>
            <w:noWrap/>
            <w:vAlign w:val="center"/>
          </w:tcPr>
          <w:p w14:paraId="410A6630"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6FF038C" w14:textId="77777777" w:rsidR="006C7DFF" w:rsidRPr="009F4F6B" w:rsidRDefault="006C7DFF" w:rsidP="006C7DFF">
            <w:pPr>
              <w:jc w:val="center"/>
              <w:rPr>
                <w:rFonts w:ascii="Tahoma" w:hAnsi="Tahoma" w:cs="Tahoma"/>
                <w:sz w:val="18"/>
                <w:szCs w:val="18"/>
              </w:rPr>
            </w:pPr>
            <w:r w:rsidRPr="006F134D">
              <w:rPr>
                <w:rFonts w:ascii="Tahoma" w:hAnsi="Tahoma" w:cs="Tahoma"/>
                <w:sz w:val="18"/>
                <w:szCs w:val="18"/>
                <w:highlight w:val="yellow"/>
              </w:rPr>
              <w:t>x</w:t>
            </w:r>
          </w:p>
        </w:tc>
        <w:tc>
          <w:tcPr>
            <w:tcW w:w="739" w:type="dxa"/>
            <w:tcBorders>
              <w:top w:val="dotted" w:sz="4" w:space="0" w:color="auto"/>
              <w:left w:val="nil"/>
              <w:bottom w:val="dotted" w:sz="4" w:space="0" w:color="auto"/>
              <w:right w:val="single" w:sz="4" w:space="0" w:color="auto"/>
            </w:tcBorders>
            <w:noWrap/>
            <w:vAlign w:val="center"/>
          </w:tcPr>
          <w:p w14:paraId="4037EFF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CFDDC54"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1FA572F"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BEF89A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1F80B4F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7AA634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4EAEAF6C"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1E8C90E9"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11A009D9" w14:textId="77777777" w:rsidR="006C7DFF" w:rsidRPr="009F4F6B" w:rsidRDefault="006C7DFF" w:rsidP="006C7DFF">
            <w:pPr>
              <w:jc w:val="center"/>
              <w:rPr>
                <w:rFonts w:ascii="Tahoma" w:hAnsi="Tahoma" w:cs="Tahoma"/>
                <w:sz w:val="18"/>
                <w:szCs w:val="18"/>
              </w:rPr>
            </w:pPr>
          </w:p>
        </w:tc>
      </w:tr>
      <w:tr w:rsidR="006C7DFF" w:rsidRPr="009F4F6B" w14:paraId="350ABD6D"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651971C2" w14:textId="77777777" w:rsidR="006C7DFF" w:rsidRPr="009F4F6B" w:rsidRDefault="006C7DFF" w:rsidP="006C7DFF">
            <w:pPr>
              <w:ind w:right="255"/>
              <w:jc w:val="right"/>
              <w:rPr>
                <w:rFonts w:ascii="Tahoma" w:hAnsi="Tahoma" w:cs="Tahoma"/>
                <w:sz w:val="18"/>
                <w:szCs w:val="18"/>
              </w:rPr>
            </w:pPr>
            <w:r w:rsidRPr="006F134D">
              <w:rPr>
                <w:rFonts w:ascii="Tahoma" w:hAnsi="Tahoma" w:cs="Tahoma"/>
                <w:sz w:val="18"/>
                <w:szCs w:val="18"/>
                <w:highlight w:val="yellow"/>
              </w:rPr>
              <w:t>mth </w:t>
            </w:r>
          </w:p>
        </w:tc>
        <w:tc>
          <w:tcPr>
            <w:tcW w:w="738" w:type="dxa"/>
            <w:tcBorders>
              <w:top w:val="dotted" w:sz="4" w:space="0" w:color="auto"/>
              <w:left w:val="double" w:sz="6" w:space="0" w:color="auto"/>
              <w:bottom w:val="dotted" w:sz="4" w:space="0" w:color="auto"/>
              <w:right w:val="single" w:sz="4" w:space="0" w:color="auto"/>
            </w:tcBorders>
            <w:noWrap/>
            <w:vAlign w:val="center"/>
          </w:tcPr>
          <w:p w14:paraId="1C2E053B"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C8B7589"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D28DF15" w14:textId="77777777" w:rsidR="006C7DFF" w:rsidRPr="009F4F6B" w:rsidRDefault="006C7DFF" w:rsidP="006C7DFF">
            <w:pPr>
              <w:jc w:val="center"/>
              <w:rPr>
                <w:rFonts w:ascii="Tahoma" w:hAnsi="Tahoma" w:cs="Tahoma"/>
                <w:sz w:val="18"/>
                <w:szCs w:val="18"/>
              </w:rPr>
            </w:pPr>
            <w:r w:rsidRPr="006F134D">
              <w:rPr>
                <w:rFonts w:ascii="Tahoma" w:hAnsi="Tahoma" w:cs="Tahoma"/>
                <w:sz w:val="18"/>
                <w:szCs w:val="18"/>
                <w:highlight w:val="yellow"/>
              </w:rPr>
              <w:t>x</w:t>
            </w:r>
          </w:p>
        </w:tc>
        <w:tc>
          <w:tcPr>
            <w:tcW w:w="739" w:type="dxa"/>
            <w:tcBorders>
              <w:top w:val="dotted" w:sz="4" w:space="0" w:color="auto"/>
              <w:left w:val="nil"/>
              <w:bottom w:val="dotted" w:sz="4" w:space="0" w:color="auto"/>
              <w:right w:val="single" w:sz="4" w:space="0" w:color="auto"/>
            </w:tcBorders>
            <w:noWrap/>
            <w:vAlign w:val="center"/>
          </w:tcPr>
          <w:p w14:paraId="2403326D"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9B23493"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497AEFD"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A20F39B"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1D2E570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15CD799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06BE6BBA"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52377830" w14:textId="77777777" w:rsidR="006C7DFF" w:rsidRPr="009F4F6B" w:rsidRDefault="006C7DFF" w:rsidP="006C7DFF">
            <w:pPr>
              <w:jc w:val="center"/>
              <w:rPr>
                <w:rFonts w:ascii="Tahoma" w:hAnsi="Tahoma" w:cs="Tahoma"/>
                <w:sz w:val="18"/>
                <w:szCs w:val="18"/>
              </w:rPr>
            </w:pPr>
          </w:p>
        </w:tc>
      </w:tr>
      <w:tr w:rsidR="006C7DFF" w:rsidRPr="009F4F6B" w14:paraId="1EEAAF58"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7811DF54" w14:textId="77777777" w:rsidR="006C7DFF" w:rsidRPr="009F4F6B" w:rsidRDefault="006C7DFF" w:rsidP="006C7DFF">
            <w:pPr>
              <w:ind w:right="255"/>
              <w:jc w:val="right"/>
              <w:rPr>
                <w:rFonts w:ascii="Tahoma" w:hAnsi="Tahoma" w:cs="Tahoma"/>
                <w:sz w:val="18"/>
                <w:szCs w:val="18"/>
              </w:rPr>
            </w:pPr>
            <w:r w:rsidRPr="006F134D">
              <w:rPr>
                <w:rFonts w:ascii="Tahoma" w:hAnsi="Tahoma" w:cs="Tahoma"/>
                <w:sz w:val="18"/>
                <w:szCs w:val="18"/>
                <w:highlight w:val="yellow"/>
              </w:rPr>
              <w:t>mth </w:t>
            </w:r>
          </w:p>
        </w:tc>
        <w:tc>
          <w:tcPr>
            <w:tcW w:w="738" w:type="dxa"/>
            <w:tcBorders>
              <w:top w:val="dotted" w:sz="4" w:space="0" w:color="auto"/>
              <w:left w:val="double" w:sz="6" w:space="0" w:color="auto"/>
              <w:bottom w:val="dotted" w:sz="4" w:space="0" w:color="auto"/>
              <w:right w:val="single" w:sz="4" w:space="0" w:color="auto"/>
            </w:tcBorders>
            <w:noWrap/>
            <w:vAlign w:val="center"/>
          </w:tcPr>
          <w:p w14:paraId="60B18676"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15803AE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360882E"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9554BDD" w14:textId="77777777" w:rsidR="006C7DFF" w:rsidRPr="009F4F6B" w:rsidRDefault="006C7DFF" w:rsidP="006C7DFF">
            <w:pPr>
              <w:jc w:val="center"/>
              <w:rPr>
                <w:rFonts w:ascii="Tahoma" w:hAnsi="Tahoma" w:cs="Tahoma"/>
                <w:sz w:val="18"/>
                <w:szCs w:val="18"/>
              </w:rPr>
            </w:pPr>
            <w:r w:rsidRPr="006F134D">
              <w:rPr>
                <w:rFonts w:ascii="Tahoma" w:hAnsi="Tahoma" w:cs="Tahoma"/>
                <w:sz w:val="18"/>
                <w:szCs w:val="18"/>
                <w:highlight w:val="yellow"/>
              </w:rPr>
              <w:t>x</w:t>
            </w:r>
          </w:p>
        </w:tc>
        <w:tc>
          <w:tcPr>
            <w:tcW w:w="739" w:type="dxa"/>
            <w:tcBorders>
              <w:top w:val="dotted" w:sz="4" w:space="0" w:color="auto"/>
              <w:left w:val="nil"/>
              <w:bottom w:val="dotted" w:sz="4" w:space="0" w:color="auto"/>
              <w:right w:val="single" w:sz="4" w:space="0" w:color="auto"/>
            </w:tcBorders>
            <w:noWrap/>
            <w:vAlign w:val="center"/>
          </w:tcPr>
          <w:p w14:paraId="384C4091"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6055C800"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5E69339"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09AAC8C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77E53050"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2E7B6BD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4FE4FDD5" w14:textId="77777777" w:rsidR="006C7DFF" w:rsidRPr="009F4F6B" w:rsidRDefault="006C7DFF" w:rsidP="006C7DFF">
            <w:pPr>
              <w:jc w:val="center"/>
              <w:rPr>
                <w:rFonts w:ascii="Tahoma" w:hAnsi="Tahoma" w:cs="Tahoma"/>
                <w:sz w:val="18"/>
                <w:szCs w:val="18"/>
              </w:rPr>
            </w:pPr>
          </w:p>
        </w:tc>
      </w:tr>
      <w:tr w:rsidR="006C7DFF" w:rsidRPr="009F4F6B" w14:paraId="1E145B0C"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2C558A14"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689EE333"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27F15BD"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071B0F3"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49E4A7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79ACE0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8DEE1D9"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98B0C9D"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66FA126"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13861EE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1B5C2D35"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3A3F00F4" w14:textId="77777777" w:rsidR="006C7DFF" w:rsidRPr="009F4F6B" w:rsidRDefault="006C7DFF" w:rsidP="006C7DFF">
            <w:pPr>
              <w:jc w:val="center"/>
              <w:rPr>
                <w:rFonts w:ascii="Tahoma" w:hAnsi="Tahoma" w:cs="Tahoma"/>
                <w:sz w:val="18"/>
                <w:szCs w:val="18"/>
              </w:rPr>
            </w:pPr>
          </w:p>
        </w:tc>
      </w:tr>
      <w:tr w:rsidR="006C7DFF" w:rsidRPr="009F4F6B" w14:paraId="29047DBA"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0DF59D00"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2294C0F9"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FBBDE3C"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5496C1B"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0CC5062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D89BE70"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85BB85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61BB9993"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4FF908A"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0B58ECCE"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6D815940"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1649D1DB" w14:textId="77777777" w:rsidR="006C7DFF" w:rsidRPr="009F4F6B" w:rsidRDefault="006C7DFF" w:rsidP="006C7DFF">
            <w:pPr>
              <w:jc w:val="center"/>
              <w:rPr>
                <w:rFonts w:ascii="Tahoma" w:hAnsi="Tahoma" w:cs="Tahoma"/>
                <w:sz w:val="18"/>
                <w:szCs w:val="18"/>
              </w:rPr>
            </w:pPr>
          </w:p>
        </w:tc>
      </w:tr>
      <w:tr w:rsidR="006C7DFF" w:rsidRPr="009F4F6B" w14:paraId="07DF2E75"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2C5800C5"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472241E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08465D69"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0E7A449D"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03A6E8BF"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53B9339"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98BAF26"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0ECB1C8D"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112F53D"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6F56D87C"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71BBF725"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53052812" w14:textId="77777777" w:rsidR="006C7DFF" w:rsidRPr="009F4F6B" w:rsidRDefault="006C7DFF" w:rsidP="006C7DFF">
            <w:pPr>
              <w:jc w:val="center"/>
              <w:rPr>
                <w:rFonts w:ascii="Tahoma" w:hAnsi="Tahoma" w:cs="Tahoma"/>
                <w:sz w:val="18"/>
                <w:szCs w:val="18"/>
              </w:rPr>
            </w:pPr>
          </w:p>
        </w:tc>
      </w:tr>
      <w:tr w:rsidR="006C7DFF" w:rsidRPr="009F4F6B" w14:paraId="4E582BA2"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1805F1E8"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371E1BFC"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1924700F"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5EBBD4D"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FCA023F"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63C50B7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1955D99B"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0D89CF13"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AD9D57B"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11DFB7C3"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4E9972DB"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6FD80C2E" w14:textId="77777777" w:rsidR="006C7DFF" w:rsidRPr="009F4F6B" w:rsidRDefault="006C7DFF" w:rsidP="006C7DFF">
            <w:pPr>
              <w:jc w:val="center"/>
              <w:rPr>
                <w:rFonts w:ascii="Tahoma" w:hAnsi="Tahoma" w:cs="Tahoma"/>
                <w:sz w:val="18"/>
                <w:szCs w:val="18"/>
              </w:rPr>
            </w:pPr>
          </w:p>
        </w:tc>
      </w:tr>
      <w:tr w:rsidR="006C7DFF" w:rsidRPr="009F4F6B" w14:paraId="76DD7419"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278EC77C"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2B87AD86"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0F18C07B"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39CD725"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2F68393"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6229623"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7E6A0BF"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5B185BE"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1664B95F"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312821D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6BA71503"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03DE011D" w14:textId="77777777" w:rsidR="006C7DFF" w:rsidRPr="009F4F6B" w:rsidRDefault="006C7DFF" w:rsidP="006C7DFF">
            <w:pPr>
              <w:jc w:val="center"/>
              <w:rPr>
                <w:rFonts w:ascii="Tahoma" w:hAnsi="Tahoma" w:cs="Tahoma"/>
                <w:sz w:val="18"/>
                <w:szCs w:val="18"/>
              </w:rPr>
            </w:pPr>
          </w:p>
        </w:tc>
      </w:tr>
      <w:tr w:rsidR="006C7DFF" w:rsidRPr="009F4F6B" w14:paraId="070BD7E2"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28BBD6A0"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49256F3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C27BE69"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BC0958A"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0635AF5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4947F23"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FDE3615"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6ACDB1B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026F35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21527693"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739BA5C3"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35332B2B" w14:textId="77777777" w:rsidR="006C7DFF" w:rsidRPr="009F4F6B" w:rsidRDefault="006C7DFF" w:rsidP="006C7DFF">
            <w:pPr>
              <w:jc w:val="center"/>
              <w:rPr>
                <w:rFonts w:ascii="Tahoma" w:hAnsi="Tahoma" w:cs="Tahoma"/>
                <w:sz w:val="18"/>
                <w:szCs w:val="18"/>
              </w:rPr>
            </w:pPr>
          </w:p>
        </w:tc>
      </w:tr>
      <w:tr w:rsidR="006C7DFF" w:rsidRPr="009F4F6B" w14:paraId="5CC45452"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6C65A29C"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121C2CA4"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DE94DB1"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A566F64"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0FC455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8FCF7AB"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0BB6258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65CA6DAE"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1DE8A8C"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7175EAA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53B73785"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36D9CE19" w14:textId="77777777" w:rsidR="006C7DFF" w:rsidRPr="009F4F6B" w:rsidRDefault="006C7DFF" w:rsidP="006C7DFF">
            <w:pPr>
              <w:jc w:val="center"/>
              <w:rPr>
                <w:rFonts w:ascii="Tahoma" w:hAnsi="Tahoma" w:cs="Tahoma"/>
                <w:sz w:val="18"/>
                <w:szCs w:val="18"/>
              </w:rPr>
            </w:pPr>
          </w:p>
        </w:tc>
      </w:tr>
      <w:tr w:rsidR="006C7DFF" w:rsidRPr="009F4F6B" w14:paraId="26590262"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72E3B350"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246308FD"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065C8E6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7CEE91F"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7D2017C"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E8FC6DD"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CCCFDCD"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6F31826D"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965917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2889BA60"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46BFC74C"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464D80F5" w14:textId="77777777" w:rsidR="006C7DFF" w:rsidRPr="009F4F6B" w:rsidRDefault="006C7DFF" w:rsidP="006C7DFF">
            <w:pPr>
              <w:jc w:val="center"/>
              <w:rPr>
                <w:rFonts w:ascii="Tahoma" w:hAnsi="Tahoma" w:cs="Tahoma"/>
                <w:sz w:val="18"/>
                <w:szCs w:val="18"/>
              </w:rPr>
            </w:pPr>
          </w:p>
        </w:tc>
      </w:tr>
      <w:tr w:rsidR="006C7DFF" w:rsidRPr="009F4F6B" w14:paraId="44BD3067"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3FBD391A"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5944699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092D8B0"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0C8F98D4"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BE6BC0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DC84F8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689FD8F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7535D49"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42EA664"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7CB2213E"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58B23C56"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48C18FF9" w14:textId="77777777" w:rsidR="006C7DFF" w:rsidRPr="009F4F6B" w:rsidRDefault="006C7DFF" w:rsidP="006C7DFF">
            <w:pPr>
              <w:jc w:val="center"/>
              <w:rPr>
                <w:rFonts w:ascii="Tahoma" w:hAnsi="Tahoma" w:cs="Tahoma"/>
                <w:sz w:val="18"/>
                <w:szCs w:val="18"/>
              </w:rPr>
            </w:pPr>
          </w:p>
        </w:tc>
      </w:tr>
      <w:tr w:rsidR="006C7DFF" w:rsidRPr="009F4F6B" w14:paraId="57B0B792"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28F6BD4E"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1CC923AB"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6B6A11CA"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F3954D6"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57889A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6C45CBCB"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CA81BD0"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683FD825"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453FE9F"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555C0B4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472983D3"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1EB3181C" w14:textId="77777777" w:rsidR="006C7DFF" w:rsidRPr="009F4F6B" w:rsidRDefault="006C7DFF" w:rsidP="006C7DFF">
            <w:pPr>
              <w:jc w:val="center"/>
              <w:rPr>
                <w:rFonts w:ascii="Tahoma" w:hAnsi="Tahoma" w:cs="Tahoma"/>
                <w:sz w:val="18"/>
                <w:szCs w:val="18"/>
              </w:rPr>
            </w:pPr>
          </w:p>
        </w:tc>
      </w:tr>
      <w:tr w:rsidR="006C7DFF" w:rsidRPr="009F4F6B" w14:paraId="07EF39CE"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317F4E3B"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7BE90060"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4C06600"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415E30B"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66B3FD0D"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1FFD6AF"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6EDBADD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CA83E9B"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D76C11C"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2FDB324E"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072599BB"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488741AC" w14:textId="77777777" w:rsidR="006C7DFF" w:rsidRPr="009F4F6B" w:rsidRDefault="006C7DFF" w:rsidP="006C7DFF">
            <w:pPr>
              <w:jc w:val="center"/>
              <w:rPr>
                <w:rFonts w:ascii="Tahoma" w:hAnsi="Tahoma" w:cs="Tahoma"/>
                <w:sz w:val="18"/>
                <w:szCs w:val="18"/>
              </w:rPr>
            </w:pPr>
          </w:p>
        </w:tc>
      </w:tr>
      <w:tr w:rsidR="006C7DFF" w:rsidRPr="009F4F6B" w14:paraId="0FB7336F"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7F8950E6"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51F1892E"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A288CD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0AFF9DC"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A113A06"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1EBCE7F"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0E5DC19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DD7B2F0"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16F8842C"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56F33D70"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4C88C70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3648537A" w14:textId="77777777" w:rsidR="006C7DFF" w:rsidRPr="009F4F6B" w:rsidRDefault="006C7DFF" w:rsidP="006C7DFF">
            <w:pPr>
              <w:jc w:val="center"/>
              <w:rPr>
                <w:rFonts w:ascii="Tahoma" w:hAnsi="Tahoma" w:cs="Tahoma"/>
                <w:sz w:val="18"/>
                <w:szCs w:val="18"/>
              </w:rPr>
            </w:pPr>
          </w:p>
        </w:tc>
      </w:tr>
      <w:tr w:rsidR="006C7DFF" w:rsidRPr="009F4F6B" w14:paraId="00D572A5"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023CE113"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74934EC5"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241D69A"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2D2A63D"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6405943"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0DAD36C9"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91B6F85"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C922B7E"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E9B430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3566937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3B334F96"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3A80F8CC" w14:textId="77777777" w:rsidR="006C7DFF" w:rsidRPr="009F4F6B" w:rsidRDefault="006C7DFF" w:rsidP="006C7DFF">
            <w:pPr>
              <w:jc w:val="center"/>
              <w:rPr>
                <w:rFonts w:ascii="Tahoma" w:hAnsi="Tahoma" w:cs="Tahoma"/>
                <w:sz w:val="18"/>
                <w:szCs w:val="18"/>
              </w:rPr>
            </w:pPr>
          </w:p>
        </w:tc>
      </w:tr>
      <w:tr w:rsidR="006C7DFF" w:rsidRPr="009F4F6B" w14:paraId="0E31A420"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179BD0D4"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4FA700ED"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4DB540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D32B30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1D0B1FBC"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ECD4371"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3A11F3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73760AA"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28431E0"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147A293B"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2D8C8185"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025190EE" w14:textId="77777777" w:rsidR="006C7DFF" w:rsidRPr="009F4F6B" w:rsidRDefault="006C7DFF" w:rsidP="006C7DFF">
            <w:pPr>
              <w:jc w:val="center"/>
              <w:rPr>
                <w:rFonts w:ascii="Tahoma" w:hAnsi="Tahoma" w:cs="Tahoma"/>
                <w:sz w:val="18"/>
                <w:szCs w:val="18"/>
              </w:rPr>
            </w:pPr>
          </w:p>
        </w:tc>
      </w:tr>
      <w:tr w:rsidR="006C7DFF" w:rsidRPr="009F4F6B" w14:paraId="397D0365"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217212CE"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304835A4"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D3E8F05"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401A6BB"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0E662DB3"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00F3F6BC"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A4D417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0D48043"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3498B7B"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5778B696"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4D018E94"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4FC7A7CB" w14:textId="77777777" w:rsidR="006C7DFF" w:rsidRPr="009F4F6B" w:rsidRDefault="006C7DFF" w:rsidP="006C7DFF">
            <w:pPr>
              <w:jc w:val="center"/>
              <w:rPr>
                <w:rFonts w:ascii="Tahoma" w:hAnsi="Tahoma" w:cs="Tahoma"/>
                <w:sz w:val="18"/>
                <w:szCs w:val="18"/>
              </w:rPr>
            </w:pPr>
          </w:p>
        </w:tc>
      </w:tr>
      <w:tr w:rsidR="006C7DFF" w:rsidRPr="009F4F6B" w14:paraId="4FAE7AE9"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0BF7FBB5"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43800334"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107C16D"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1943CC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6EEC7163"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FC6CDA9"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08CCBF6A"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1D7F21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46F391E"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79EF08CA"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623125DE"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1286927D" w14:textId="77777777" w:rsidR="006C7DFF" w:rsidRPr="009F4F6B" w:rsidRDefault="006C7DFF" w:rsidP="006C7DFF">
            <w:pPr>
              <w:jc w:val="center"/>
              <w:rPr>
                <w:rFonts w:ascii="Tahoma" w:hAnsi="Tahoma" w:cs="Tahoma"/>
                <w:sz w:val="18"/>
                <w:szCs w:val="18"/>
              </w:rPr>
            </w:pPr>
          </w:p>
        </w:tc>
      </w:tr>
      <w:tr w:rsidR="006C7DFF" w:rsidRPr="009F4F6B" w14:paraId="514A2061"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73AE0AA4"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76DB3926"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32C658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693F0C0F"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2BE8181"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17AF479"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501B22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D1C671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5ABF756"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513C5C2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13A75F8B"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17090D26" w14:textId="77777777" w:rsidR="006C7DFF" w:rsidRPr="009F4F6B" w:rsidRDefault="006C7DFF" w:rsidP="006C7DFF">
            <w:pPr>
              <w:jc w:val="center"/>
              <w:rPr>
                <w:rFonts w:ascii="Tahoma" w:hAnsi="Tahoma" w:cs="Tahoma"/>
                <w:sz w:val="18"/>
                <w:szCs w:val="18"/>
              </w:rPr>
            </w:pPr>
          </w:p>
        </w:tc>
      </w:tr>
      <w:tr w:rsidR="006C7DFF" w:rsidRPr="009F4F6B" w14:paraId="3B2951A8"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23C8FE36"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70CD105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05F8D8B0"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69D8DD0"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5562F0A"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66578199"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613CB29"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0065B20D"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86C3B24"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4B25CA8A"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03D7FF0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105F82CB" w14:textId="77777777" w:rsidR="006C7DFF" w:rsidRPr="009F4F6B" w:rsidRDefault="006C7DFF" w:rsidP="006C7DFF">
            <w:pPr>
              <w:jc w:val="center"/>
              <w:rPr>
                <w:rFonts w:ascii="Tahoma" w:hAnsi="Tahoma" w:cs="Tahoma"/>
                <w:sz w:val="18"/>
                <w:szCs w:val="18"/>
              </w:rPr>
            </w:pPr>
          </w:p>
        </w:tc>
      </w:tr>
      <w:tr w:rsidR="006C7DFF" w:rsidRPr="009F4F6B" w14:paraId="45A4B585"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3B2E5E71"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7CE9E8AB"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48FDD3C"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0E271D0B"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0D91E519"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10EA91B"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1A7A2D0E"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C1F270F"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22A5466"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1CF4A0C1"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6FC7BB7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5C6FBCA4" w14:textId="77777777" w:rsidR="006C7DFF" w:rsidRPr="009F4F6B" w:rsidRDefault="006C7DFF" w:rsidP="006C7DFF">
            <w:pPr>
              <w:jc w:val="center"/>
              <w:rPr>
                <w:rFonts w:ascii="Tahoma" w:hAnsi="Tahoma" w:cs="Tahoma"/>
                <w:sz w:val="18"/>
                <w:szCs w:val="18"/>
              </w:rPr>
            </w:pPr>
          </w:p>
        </w:tc>
      </w:tr>
      <w:tr w:rsidR="006C7DFF" w:rsidRPr="009F4F6B" w14:paraId="1D6CEB17"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5AD49644"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28959E93"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0EF12826"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49DFCDD"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BFA99EE"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67F00BA9"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EFC482E"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F69FB3B"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0FD7DD4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6750B446"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1E20C636"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6A60C4DB" w14:textId="77777777" w:rsidR="006C7DFF" w:rsidRPr="009F4F6B" w:rsidRDefault="006C7DFF" w:rsidP="006C7DFF">
            <w:pPr>
              <w:jc w:val="center"/>
              <w:rPr>
                <w:rFonts w:ascii="Tahoma" w:hAnsi="Tahoma" w:cs="Tahoma"/>
                <w:sz w:val="18"/>
                <w:szCs w:val="18"/>
              </w:rPr>
            </w:pPr>
          </w:p>
        </w:tc>
      </w:tr>
      <w:tr w:rsidR="006C7DFF" w:rsidRPr="009F4F6B" w14:paraId="79D7814F"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7683898C"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2F40C8E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6368284C"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DDED86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920DDBB"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CE72181"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9FD3226"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1799EF0"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61D353CC"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0342A7A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2F25A24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51CE7E7E" w14:textId="77777777" w:rsidR="006C7DFF" w:rsidRPr="009F4F6B" w:rsidRDefault="006C7DFF" w:rsidP="006C7DFF">
            <w:pPr>
              <w:jc w:val="center"/>
              <w:rPr>
                <w:rFonts w:ascii="Tahoma" w:hAnsi="Tahoma" w:cs="Tahoma"/>
                <w:sz w:val="18"/>
                <w:szCs w:val="18"/>
              </w:rPr>
            </w:pPr>
          </w:p>
        </w:tc>
      </w:tr>
      <w:tr w:rsidR="006C7DFF" w:rsidRPr="009F4F6B" w14:paraId="4C8EF21D"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5B88B639"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26C392BC"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7E0EA99"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A94C12E"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7C3D42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EADEEB3"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1AB146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0B3AA949"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647CFE4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2A33E2CE"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2390B9BA"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0231D397" w14:textId="77777777" w:rsidR="006C7DFF" w:rsidRPr="009F4F6B" w:rsidRDefault="006C7DFF" w:rsidP="006C7DFF">
            <w:pPr>
              <w:jc w:val="center"/>
              <w:rPr>
                <w:rFonts w:ascii="Tahoma" w:hAnsi="Tahoma" w:cs="Tahoma"/>
                <w:sz w:val="18"/>
                <w:szCs w:val="18"/>
              </w:rPr>
            </w:pPr>
          </w:p>
        </w:tc>
      </w:tr>
      <w:tr w:rsidR="006C7DFF" w:rsidRPr="009F4F6B" w14:paraId="16A0150B"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22EB2D76"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333BDA11"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1A297B9F"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4783424"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2751774"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11196D4"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AD42D1D"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8D3932B"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7C1A61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5B0DDFE0"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3E5289A3"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7F771651" w14:textId="77777777" w:rsidR="006C7DFF" w:rsidRPr="009F4F6B" w:rsidRDefault="006C7DFF" w:rsidP="006C7DFF">
            <w:pPr>
              <w:jc w:val="center"/>
              <w:rPr>
                <w:rFonts w:ascii="Tahoma" w:hAnsi="Tahoma" w:cs="Tahoma"/>
                <w:sz w:val="18"/>
                <w:szCs w:val="18"/>
              </w:rPr>
            </w:pPr>
          </w:p>
        </w:tc>
      </w:tr>
      <w:tr w:rsidR="006C7DFF" w:rsidRPr="009F4F6B" w14:paraId="5559B33A"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165404F7"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304F3386"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6978739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CF6845A"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8404225"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43649ED"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1BEE3AF"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331A191"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62100E3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1CFE4C51"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62C28E53"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5CDAEA41" w14:textId="77777777" w:rsidR="006C7DFF" w:rsidRPr="009F4F6B" w:rsidRDefault="006C7DFF" w:rsidP="006C7DFF">
            <w:pPr>
              <w:jc w:val="center"/>
              <w:rPr>
                <w:rFonts w:ascii="Tahoma" w:hAnsi="Tahoma" w:cs="Tahoma"/>
                <w:sz w:val="18"/>
                <w:szCs w:val="18"/>
              </w:rPr>
            </w:pPr>
          </w:p>
        </w:tc>
      </w:tr>
      <w:tr w:rsidR="006C7DFF" w:rsidRPr="009F4F6B" w14:paraId="1C29B855"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6D3D9C52"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6FA2F756"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9F7A0B1"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0BDC8949"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68B66F9"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CFA33CD"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5A2150B"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60E0B1C"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03CCE8EC"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67105E9A"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7A0A34F9"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749F3E66" w14:textId="77777777" w:rsidR="006C7DFF" w:rsidRPr="009F4F6B" w:rsidRDefault="006C7DFF" w:rsidP="006C7DFF">
            <w:pPr>
              <w:jc w:val="center"/>
              <w:rPr>
                <w:rFonts w:ascii="Tahoma" w:hAnsi="Tahoma" w:cs="Tahoma"/>
                <w:sz w:val="18"/>
                <w:szCs w:val="18"/>
              </w:rPr>
            </w:pPr>
          </w:p>
        </w:tc>
      </w:tr>
      <w:tr w:rsidR="006C7DFF" w:rsidRPr="009F4F6B" w14:paraId="04D3FBE9"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0791504D"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6CC24F05"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55E63BB"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124F2F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1890B0D"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179C31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73E539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D19F34B"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7974E80"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62AB5E90"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6357A0E3"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33C417DB" w14:textId="77777777" w:rsidR="006C7DFF" w:rsidRPr="009F4F6B" w:rsidRDefault="006C7DFF" w:rsidP="006C7DFF">
            <w:pPr>
              <w:jc w:val="center"/>
              <w:rPr>
                <w:rFonts w:ascii="Tahoma" w:hAnsi="Tahoma" w:cs="Tahoma"/>
                <w:sz w:val="18"/>
                <w:szCs w:val="18"/>
              </w:rPr>
            </w:pPr>
          </w:p>
        </w:tc>
      </w:tr>
      <w:tr w:rsidR="006C7DFF" w:rsidRPr="009F4F6B" w14:paraId="126828F7"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5373DAD5"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1E9EF845"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3A72F34"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FCACA50"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1C03289"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55F7295"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9BB9C8A"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1D712EE1"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1A2031ED"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60280FD0"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7BF379AC"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468FB6E4" w14:textId="77777777" w:rsidR="006C7DFF" w:rsidRPr="009F4F6B" w:rsidRDefault="006C7DFF" w:rsidP="006C7DFF">
            <w:pPr>
              <w:jc w:val="center"/>
              <w:rPr>
                <w:rFonts w:ascii="Tahoma" w:hAnsi="Tahoma" w:cs="Tahoma"/>
                <w:sz w:val="18"/>
                <w:szCs w:val="18"/>
              </w:rPr>
            </w:pPr>
          </w:p>
        </w:tc>
      </w:tr>
    </w:tbl>
    <w:p w14:paraId="1AD00B55" w14:textId="77777777" w:rsidR="006C7DFF" w:rsidRPr="009F4F6B" w:rsidRDefault="006C7DFF" w:rsidP="006C7DFF">
      <w:pPr>
        <w:outlineLvl w:val="0"/>
        <w:rPr>
          <w:rFonts w:ascii="Tahoma" w:hAnsi="Tahoma" w:cs="Tahoma"/>
          <w:sz w:val="18"/>
          <w:szCs w:val="18"/>
        </w:rPr>
      </w:pPr>
    </w:p>
    <w:p w14:paraId="3A4F6E9B" w14:textId="77777777" w:rsidR="006C7DFF" w:rsidRPr="009F4F6B" w:rsidRDefault="006C7DFF" w:rsidP="006C7DFF">
      <w:pPr>
        <w:outlineLvl w:val="0"/>
        <w:rPr>
          <w:rFonts w:ascii="Tahoma" w:hAnsi="Tahoma" w:cs="Tahoma"/>
          <w:sz w:val="18"/>
          <w:szCs w:val="18"/>
        </w:rPr>
      </w:pPr>
      <w:r w:rsidRPr="009F4F6B">
        <w:rPr>
          <w:rFonts w:ascii="Tahoma" w:hAnsi="Tahoma" w:cs="Tahoma"/>
          <w:sz w:val="18"/>
          <w:szCs w:val="18"/>
        </w:rPr>
        <w:t xml:space="preserve">Pozn: </w:t>
      </w:r>
    </w:p>
    <w:p w14:paraId="14530907" w14:textId="49B2B466" w:rsidR="006C7DFF" w:rsidRPr="009F4F6B" w:rsidRDefault="00CA0D3F" w:rsidP="006C7DFF">
      <w:pPr>
        <w:outlineLvl w:val="0"/>
        <w:rPr>
          <w:rFonts w:ascii="Tahoma" w:hAnsi="Tahoma" w:cs="Tahoma"/>
          <w:sz w:val="18"/>
          <w:szCs w:val="18"/>
        </w:rPr>
      </w:pPr>
      <w:r>
        <w:rPr>
          <w:rFonts w:ascii="Tahoma" w:hAnsi="Tahoma" w:cs="Tahoma"/>
          <w:sz w:val="18"/>
          <w:szCs w:val="18"/>
        </w:rPr>
        <w:t>Zhotovitel</w:t>
      </w:r>
      <w:r w:rsidR="006C7DFF" w:rsidRPr="009F4F6B">
        <w:rPr>
          <w:rFonts w:ascii="Tahoma" w:hAnsi="Tahoma" w:cs="Tahoma"/>
          <w:sz w:val="18"/>
          <w:szCs w:val="18"/>
        </w:rPr>
        <w:t xml:space="preserve"> doplní:</w:t>
      </w:r>
    </w:p>
    <w:p w14:paraId="508E076A" w14:textId="40D5317E" w:rsidR="006C7DFF" w:rsidRPr="009F4F6B" w:rsidRDefault="006C7DFF" w:rsidP="006C7DFF">
      <w:pPr>
        <w:outlineLvl w:val="0"/>
        <w:rPr>
          <w:rFonts w:ascii="Tahoma" w:hAnsi="Tahoma" w:cs="Tahoma"/>
          <w:sz w:val="18"/>
          <w:szCs w:val="18"/>
        </w:rPr>
      </w:pPr>
      <w:r w:rsidRPr="009F4F6B">
        <w:rPr>
          <w:rFonts w:ascii="Tahoma" w:hAnsi="Tahoma" w:cs="Tahoma"/>
          <w:sz w:val="18"/>
          <w:szCs w:val="18"/>
        </w:rPr>
        <w:t>Název/označení/kód servisních prohlídek pod jejich číselné označení do třetího řádku tabulky</w:t>
      </w:r>
    </w:p>
    <w:p w14:paraId="73BF5E59" w14:textId="28751F52" w:rsidR="006C7DFF" w:rsidRPr="009F4F6B" w:rsidRDefault="006C7DFF" w:rsidP="006C7DFF">
      <w:pPr>
        <w:outlineLvl w:val="0"/>
        <w:rPr>
          <w:rFonts w:ascii="Tahoma" w:hAnsi="Tahoma" w:cs="Tahoma"/>
          <w:sz w:val="18"/>
          <w:szCs w:val="18"/>
        </w:rPr>
      </w:pPr>
      <w:r w:rsidRPr="009F4F6B">
        <w:rPr>
          <w:rFonts w:ascii="Tahoma" w:hAnsi="Tahoma" w:cs="Tahoma"/>
          <w:sz w:val="18"/>
          <w:szCs w:val="18"/>
        </w:rPr>
        <w:t xml:space="preserve">Počet mth, kdy různé servisní prohlídky nastanou, do prvního sloupce tabulky, přičemž bude </w:t>
      </w:r>
      <w:r w:rsidR="00EF4DDC">
        <w:rPr>
          <w:rFonts w:ascii="Tahoma" w:hAnsi="Tahoma" w:cs="Tahoma"/>
          <w:sz w:val="18"/>
          <w:szCs w:val="18"/>
        </w:rPr>
        <w:t>zhotovitel</w:t>
      </w:r>
      <w:r w:rsidRPr="009F4F6B">
        <w:rPr>
          <w:rFonts w:ascii="Tahoma" w:hAnsi="Tahoma" w:cs="Tahoma"/>
          <w:sz w:val="18"/>
          <w:szCs w:val="18"/>
        </w:rPr>
        <w:t xml:space="preserve"> postupovat postupně dle narůstajícího počtu mth až do </w:t>
      </w:r>
      <w:r w:rsidR="00217A7A">
        <w:rPr>
          <w:rFonts w:ascii="Tahoma" w:hAnsi="Tahoma" w:cs="Tahoma"/>
          <w:sz w:val="18"/>
          <w:szCs w:val="18"/>
        </w:rPr>
        <w:t xml:space="preserve">8 </w:t>
      </w:r>
      <w:r>
        <w:rPr>
          <w:rFonts w:ascii="Tahoma" w:hAnsi="Tahoma" w:cs="Tahoma"/>
          <w:sz w:val="18"/>
          <w:szCs w:val="18"/>
        </w:rPr>
        <w:t>000</w:t>
      </w:r>
      <w:r w:rsidRPr="009F4F6B">
        <w:rPr>
          <w:rFonts w:ascii="Tahoma" w:hAnsi="Tahoma" w:cs="Tahoma"/>
          <w:sz w:val="18"/>
          <w:szCs w:val="18"/>
        </w:rPr>
        <w:t xml:space="preserve"> mth včetně</w:t>
      </w:r>
    </w:p>
    <w:p w14:paraId="0F936B4E" w14:textId="1B254B30" w:rsidR="006C7DFF" w:rsidRPr="009F4F6B" w:rsidRDefault="006C7DFF" w:rsidP="006C7DFF">
      <w:pPr>
        <w:outlineLvl w:val="0"/>
        <w:rPr>
          <w:rFonts w:ascii="Tahoma" w:hAnsi="Tahoma" w:cs="Tahoma"/>
          <w:sz w:val="18"/>
          <w:szCs w:val="18"/>
        </w:rPr>
      </w:pPr>
      <w:r w:rsidRPr="009F4F6B">
        <w:rPr>
          <w:rFonts w:ascii="Tahoma" w:hAnsi="Tahoma" w:cs="Tahoma"/>
          <w:sz w:val="18"/>
          <w:szCs w:val="18"/>
        </w:rPr>
        <w:t>Křížek na průsečíku řádku (mth) a typu prohlídky</w:t>
      </w:r>
    </w:p>
    <w:p w14:paraId="25884343" w14:textId="77777777" w:rsidR="006C7DFF" w:rsidRPr="009F4F6B" w:rsidRDefault="006C7DFF" w:rsidP="006C7DFF">
      <w:pPr>
        <w:outlineLvl w:val="0"/>
        <w:rPr>
          <w:rFonts w:ascii="Tahoma" w:hAnsi="Tahoma" w:cs="Tahoma"/>
          <w:sz w:val="18"/>
          <w:szCs w:val="18"/>
        </w:rPr>
      </w:pPr>
    </w:p>
    <w:p w14:paraId="77893675" w14:textId="2B9A14CD" w:rsidR="006C7DFF" w:rsidRPr="009F4F6B" w:rsidRDefault="006C7DFF" w:rsidP="006C7DFF">
      <w:pPr>
        <w:outlineLvl w:val="0"/>
        <w:rPr>
          <w:rFonts w:ascii="Tahoma" w:hAnsi="Tahoma" w:cs="Tahoma"/>
          <w:b/>
          <w:sz w:val="18"/>
          <w:szCs w:val="18"/>
        </w:rPr>
      </w:pPr>
      <w:r w:rsidRPr="009F4F6B">
        <w:rPr>
          <w:rFonts w:ascii="Tahoma" w:hAnsi="Tahoma" w:cs="Tahoma"/>
          <w:b/>
          <w:sz w:val="18"/>
          <w:szCs w:val="18"/>
        </w:rPr>
        <w:br w:type="page"/>
      </w:r>
      <w:r w:rsidRPr="009F4F6B">
        <w:rPr>
          <w:rFonts w:ascii="Tahoma" w:hAnsi="Tahoma" w:cs="Tahoma"/>
          <w:b/>
          <w:sz w:val="18"/>
          <w:szCs w:val="18"/>
        </w:rPr>
        <w:lastRenderedPageBreak/>
        <w:t xml:space="preserve">Příloha </w:t>
      </w:r>
      <w:r w:rsidR="00A46E95">
        <w:rPr>
          <w:rFonts w:ascii="Tahoma" w:hAnsi="Tahoma" w:cs="Tahoma"/>
          <w:b/>
          <w:sz w:val="18"/>
          <w:szCs w:val="18"/>
        </w:rPr>
        <w:t>3</w:t>
      </w:r>
      <w:r w:rsidRPr="009F4F6B">
        <w:rPr>
          <w:rFonts w:ascii="Tahoma" w:hAnsi="Tahoma" w:cs="Tahoma"/>
          <w:b/>
          <w:sz w:val="18"/>
          <w:szCs w:val="18"/>
        </w:rPr>
        <w:t xml:space="preserve">.B: Specifikace a cena servisních prohlídek </w:t>
      </w:r>
      <w:r w:rsidR="002C07A2">
        <w:rPr>
          <w:rFonts w:ascii="Tahoma" w:hAnsi="Tahoma" w:cs="Tahoma"/>
          <w:b/>
          <w:sz w:val="18"/>
          <w:szCs w:val="18"/>
        </w:rPr>
        <w:t>KGJ</w:t>
      </w:r>
      <w:r w:rsidRPr="009F4F6B">
        <w:rPr>
          <w:rFonts w:ascii="Tahoma" w:hAnsi="Tahoma" w:cs="Tahoma"/>
          <w:b/>
          <w:sz w:val="18"/>
          <w:szCs w:val="18"/>
        </w:rPr>
        <w:t xml:space="preserve"> po dobu </w:t>
      </w:r>
      <w:r w:rsidR="00E87F74">
        <w:rPr>
          <w:rFonts w:ascii="Tahoma" w:hAnsi="Tahoma" w:cs="Tahoma"/>
          <w:b/>
          <w:sz w:val="18"/>
          <w:szCs w:val="18"/>
        </w:rPr>
        <w:t>trvání účinnosti této Smlouvy</w:t>
      </w:r>
    </w:p>
    <w:p w14:paraId="65FB0D87" w14:textId="77777777" w:rsidR="006C7DFF" w:rsidRPr="009F4F6B" w:rsidRDefault="006C7DFF" w:rsidP="006C7DFF">
      <w:pPr>
        <w:rPr>
          <w:rFonts w:ascii="Tahoma" w:hAnsi="Tahoma" w:cs="Tahoma"/>
          <w:b/>
          <w:sz w:val="18"/>
          <w:szCs w:val="18"/>
        </w:rPr>
      </w:pPr>
    </w:p>
    <w:tbl>
      <w:tblPr>
        <w:tblW w:w="9156" w:type="dxa"/>
        <w:tblInd w:w="47" w:type="dxa"/>
        <w:tblLayout w:type="fixed"/>
        <w:tblCellMar>
          <w:left w:w="70" w:type="dxa"/>
          <w:right w:w="70" w:type="dxa"/>
        </w:tblCellMar>
        <w:tblLook w:val="0000" w:firstRow="0" w:lastRow="0" w:firstColumn="0" w:lastColumn="0" w:noHBand="0" w:noVBand="0"/>
      </w:tblPr>
      <w:tblGrid>
        <w:gridCol w:w="564"/>
        <w:gridCol w:w="2294"/>
        <w:gridCol w:w="4678"/>
        <w:gridCol w:w="1620"/>
      </w:tblGrid>
      <w:tr w:rsidR="006C7DFF" w:rsidRPr="009F4F6B" w14:paraId="58479CA8" w14:textId="77777777" w:rsidTr="006C7DFF">
        <w:trPr>
          <w:trHeight w:val="497"/>
        </w:trPr>
        <w:tc>
          <w:tcPr>
            <w:tcW w:w="2858" w:type="dxa"/>
            <w:gridSpan w:val="2"/>
            <w:tcBorders>
              <w:top w:val="double" w:sz="6" w:space="0" w:color="auto"/>
              <w:left w:val="double" w:sz="6" w:space="0" w:color="auto"/>
              <w:bottom w:val="double" w:sz="6" w:space="0" w:color="auto"/>
              <w:right w:val="single" w:sz="4" w:space="0" w:color="auto"/>
            </w:tcBorders>
            <w:shd w:val="clear" w:color="auto" w:fill="CCFFCC"/>
            <w:noWrap/>
            <w:vAlign w:val="center"/>
          </w:tcPr>
          <w:p w14:paraId="6B42EAF4" w14:textId="77777777" w:rsidR="006C7DFF" w:rsidRPr="009F4F6B" w:rsidRDefault="006C7DFF" w:rsidP="006C7DFF">
            <w:pPr>
              <w:spacing w:before="40" w:after="40"/>
              <w:ind w:left="170"/>
              <w:rPr>
                <w:rFonts w:ascii="Tahoma" w:hAnsi="Tahoma" w:cs="Tahoma"/>
                <w:b/>
                <w:sz w:val="18"/>
                <w:szCs w:val="18"/>
              </w:rPr>
            </w:pPr>
            <w:r w:rsidRPr="009F4F6B">
              <w:rPr>
                <w:rFonts w:ascii="Tahoma" w:hAnsi="Tahoma" w:cs="Tahoma"/>
                <w:b/>
                <w:sz w:val="18"/>
                <w:szCs w:val="18"/>
              </w:rPr>
              <w:t>Typ servisní prohlídky/ druh servisní práce</w:t>
            </w:r>
          </w:p>
        </w:tc>
        <w:tc>
          <w:tcPr>
            <w:tcW w:w="4678" w:type="dxa"/>
            <w:tcBorders>
              <w:top w:val="double" w:sz="6" w:space="0" w:color="auto"/>
              <w:left w:val="single" w:sz="4" w:space="0" w:color="auto"/>
              <w:bottom w:val="double" w:sz="6" w:space="0" w:color="auto"/>
              <w:right w:val="single" w:sz="4" w:space="0" w:color="auto"/>
            </w:tcBorders>
            <w:shd w:val="clear" w:color="auto" w:fill="CCFFCC"/>
          </w:tcPr>
          <w:p w14:paraId="013C7699" w14:textId="77777777" w:rsidR="006C7DFF" w:rsidRPr="009F4F6B" w:rsidRDefault="006C7DFF" w:rsidP="006C7DFF">
            <w:pPr>
              <w:spacing w:before="40" w:after="40"/>
              <w:jc w:val="center"/>
              <w:rPr>
                <w:rFonts w:ascii="Tahoma" w:hAnsi="Tahoma" w:cs="Tahoma"/>
                <w:b/>
                <w:sz w:val="18"/>
                <w:szCs w:val="18"/>
              </w:rPr>
            </w:pPr>
          </w:p>
          <w:p w14:paraId="079E8B0D" w14:textId="77777777" w:rsidR="006C7DFF" w:rsidRPr="009F4F6B" w:rsidRDefault="006C7DFF" w:rsidP="006C7DFF">
            <w:pPr>
              <w:spacing w:before="40" w:after="40"/>
              <w:jc w:val="center"/>
              <w:rPr>
                <w:rFonts w:ascii="Tahoma" w:hAnsi="Tahoma" w:cs="Tahoma"/>
                <w:b/>
                <w:sz w:val="18"/>
                <w:szCs w:val="18"/>
              </w:rPr>
            </w:pPr>
            <w:r w:rsidRPr="009F4F6B">
              <w:rPr>
                <w:rFonts w:ascii="Tahoma" w:hAnsi="Tahoma" w:cs="Tahoma"/>
                <w:b/>
                <w:sz w:val="18"/>
                <w:szCs w:val="18"/>
              </w:rPr>
              <w:t>Stručný popis</w:t>
            </w:r>
          </w:p>
        </w:tc>
        <w:tc>
          <w:tcPr>
            <w:tcW w:w="1620" w:type="dxa"/>
            <w:tcBorders>
              <w:top w:val="double" w:sz="6" w:space="0" w:color="auto"/>
              <w:left w:val="single" w:sz="4" w:space="0" w:color="auto"/>
              <w:bottom w:val="double" w:sz="6" w:space="0" w:color="auto"/>
              <w:right w:val="double" w:sz="6" w:space="0" w:color="auto"/>
            </w:tcBorders>
            <w:shd w:val="clear" w:color="auto" w:fill="CCFFCC"/>
            <w:vAlign w:val="center"/>
          </w:tcPr>
          <w:p w14:paraId="68491F6E" w14:textId="77777777" w:rsidR="006C7DFF" w:rsidRPr="009F4F6B" w:rsidRDefault="006C7DFF" w:rsidP="006C7DFF">
            <w:pPr>
              <w:spacing w:before="40" w:after="40"/>
              <w:jc w:val="center"/>
              <w:rPr>
                <w:rFonts w:ascii="Tahoma" w:hAnsi="Tahoma" w:cs="Tahoma"/>
                <w:b/>
                <w:sz w:val="18"/>
                <w:szCs w:val="18"/>
              </w:rPr>
            </w:pPr>
            <w:r w:rsidRPr="009F4F6B">
              <w:rPr>
                <w:rFonts w:ascii="Tahoma" w:hAnsi="Tahoma" w:cs="Tahoma"/>
                <w:b/>
                <w:sz w:val="18"/>
                <w:szCs w:val="18"/>
              </w:rPr>
              <w:t>Poznámka</w:t>
            </w:r>
          </w:p>
        </w:tc>
      </w:tr>
      <w:tr w:rsidR="006C7DFF" w:rsidRPr="009F4F6B" w14:paraId="2813D828" w14:textId="77777777" w:rsidTr="006C7DFF">
        <w:trPr>
          <w:trHeight w:val="300"/>
        </w:trPr>
        <w:tc>
          <w:tcPr>
            <w:tcW w:w="564" w:type="dxa"/>
            <w:tcBorders>
              <w:top w:val="double" w:sz="6" w:space="0" w:color="auto"/>
              <w:left w:val="double" w:sz="6" w:space="0" w:color="auto"/>
              <w:bottom w:val="dotted" w:sz="2" w:space="0" w:color="auto"/>
              <w:right w:val="single" w:sz="4" w:space="0" w:color="auto"/>
            </w:tcBorders>
            <w:noWrap/>
            <w:vAlign w:val="center"/>
          </w:tcPr>
          <w:p w14:paraId="4E51CB85"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1</w:t>
            </w:r>
          </w:p>
        </w:tc>
        <w:tc>
          <w:tcPr>
            <w:tcW w:w="2294" w:type="dxa"/>
            <w:tcBorders>
              <w:top w:val="double" w:sz="6" w:space="0" w:color="auto"/>
              <w:left w:val="single" w:sz="4" w:space="0" w:color="auto"/>
              <w:bottom w:val="dotted" w:sz="2" w:space="0" w:color="auto"/>
              <w:right w:val="single" w:sz="4" w:space="0" w:color="auto"/>
            </w:tcBorders>
            <w:vAlign w:val="center"/>
          </w:tcPr>
          <w:p w14:paraId="32F99C23" w14:textId="77777777"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Název/označení/kód</w:t>
            </w:r>
          </w:p>
        </w:tc>
        <w:tc>
          <w:tcPr>
            <w:tcW w:w="4678" w:type="dxa"/>
            <w:tcBorders>
              <w:top w:val="double" w:sz="6" w:space="0" w:color="auto"/>
              <w:left w:val="single" w:sz="4" w:space="0" w:color="auto"/>
              <w:bottom w:val="dotted" w:sz="4" w:space="0" w:color="auto"/>
              <w:right w:val="single" w:sz="4" w:space="0" w:color="auto"/>
            </w:tcBorders>
            <w:noWrap/>
            <w:vAlign w:val="center"/>
          </w:tcPr>
          <w:p w14:paraId="2CE7B6FE" w14:textId="77777777" w:rsidR="006C7DFF" w:rsidRPr="009F4F6B" w:rsidRDefault="006C7DFF" w:rsidP="006C7DFF">
            <w:pPr>
              <w:spacing w:before="40" w:after="40"/>
              <w:rPr>
                <w:rFonts w:ascii="Tahoma" w:hAnsi="Tahoma" w:cs="Tahoma"/>
                <w:sz w:val="18"/>
                <w:szCs w:val="18"/>
              </w:rPr>
            </w:pPr>
          </w:p>
        </w:tc>
        <w:tc>
          <w:tcPr>
            <w:tcW w:w="1620" w:type="dxa"/>
            <w:tcBorders>
              <w:top w:val="double" w:sz="6" w:space="0" w:color="auto"/>
              <w:left w:val="single" w:sz="4" w:space="0" w:color="auto"/>
              <w:bottom w:val="dotted" w:sz="4" w:space="0" w:color="auto"/>
              <w:right w:val="double" w:sz="6" w:space="0" w:color="auto"/>
            </w:tcBorders>
            <w:vAlign w:val="center"/>
          </w:tcPr>
          <w:p w14:paraId="506404AA" w14:textId="77777777" w:rsidR="006C7DFF" w:rsidRPr="009F4F6B" w:rsidRDefault="006C7DFF" w:rsidP="006C7DFF">
            <w:pPr>
              <w:spacing w:before="40" w:after="40"/>
              <w:rPr>
                <w:rFonts w:ascii="Tahoma" w:hAnsi="Tahoma" w:cs="Tahoma"/>
                <w:sz w:val="18"/>
                <w:szCs w:val="18"/>
              </w:rPr>
            </w:pPr>
          </w:p>
        </w:tc>
      </w:tr>
      <w:tr w:rsidR="006C7DFF" w:rsidRPr="009F4F6B" w14:paraId="0185F2FB" w14:textId="77777777" w:rsidTr="006C7DFF">
        <w:trPr>
          <w:trHeight w:val="300"/>
        </w:trPr>
        <w:tc>
          <w:tcPr>
            <w:tcW w:w="564" w:type="dxa"/>
            <w:tcBorders>
              <w:top w:val="dotted" w:sz="2" w:space="0" w:color="auto"/>
              <w:left w:val="double" w:sz="6" w:space="0" w:color="auto"/>
              <w:bottom w:val="dotted" w:sz="2" w:space="0" w:color="auto"/>
              <w:right w:val="single" w:sz="4" w:space="0" w:color="auto"/>
            </w:tcBorders>
            <w:noWrap/>
            <w:vAlign w:val="center"/>
          </w:tcPr>
          <w:p w14:paraId="1C584DAD"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2</w:t>
            </w:r>
          </w:p>
        </w:tc>
        <w:tc>
          <w:tcPr>
            <w:tcW w:w="2294" w:type="dxa"/>
            <w:tcBorders>
              <w:top w:val="dotted" w:sz="4" w:space="0" w:color="auto"/>
              <w:left w:val="single" w:sz="4" w:space="0" w:color="auto"/>
              <w:bottom w:val="dotted" w:sz="2" w:space="0" w:color="auto"/>
              <w:right w:val="single" w:sz="4" w:space="0" w:color="auto"/>
            </w:tcBorders>
            <w:vAlign w:val="center"/>
          </w:tcPr>
          <w:p w14:paraId="02A8A2D8" w14:textId="77777777"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Název/označení/kód</w:t>
            </w:r>
          </w:p>
        </w:tc>
        <w:tc>
          <w:tcPr>
            <w:tcW w:w="4678" w:type="dxa"/>
            <w:tcBorders>
              <w:top w:val="dotted" w:sz="4" w:space="0" w:color="auto"/>
              <w:left w:val="single" w:sz="4" w:space="0" w:color="auto"/>
              <w:bottom w:val="dotted" w:sz="4" w:space="0" w:color="auto"/>
              <w:right w:val="single" w:sz="4" w:space="0" w:color="auto"/>
            </w:tcBorders>
            <w:noWrap/>
            <w:vAlign w:val="center"/>
          </w:tcPr>
          <w:p w14:paraId="1A7BE667" w14:textId="77777777" w:rsidR="006C7DFF" w:rsidRPr="009F4F6B" w:rsidRDefault="006C7DFF" w:rsidP="006C7DFF">
            <w:pPr>
              <w:spacing w:before="40" w:after="40"/>
              <w:rPr>
                <w:rFonts w:ascii="Tahoma" w:hAnsi="Tahoma" w:cs="Tahoma"/>
                <w:sz w:val="18"/>
                <w:szCs w:val="18"/>
              </w:rPr>
            </w:pPr>
          </w:p>
        </w:tc>
        <w:tc>
          <w:tcPr>
            <w:tcW w:w="1620" w:type="dxa"/>
            <w:tcBorders>
              <w:top w:val="dotted" w:sz="4" w:space="0" w:color="auto"/>
              <w:left w:val="single" w:sz="4" w:space="0" w:color="auto"/>
              <w:bottom w:val="dotted" w:sz="4" w:space="0" w:color="auto"/>
              <w:right w:val="double" w:sz="6" w:space="0" w:color="auto"/>
            </w:tcBorders>
            <w:vAlign w:val="center"/>
          </w:tcPr>
          <w:p w14:paraId="1E42BE29" w14:textId="77777777" w:rsidR="006C7DFF" w:rsidRPr="009F4F6B" w:rsidRDefault="006C7DFF" w:rsidP="006C7DFF">
            <w:pPr>
              <w:spacing w:before="40" w:after="40"/>
              <w:rPr>
                <w:rFonts w:ascii="Tahoma" w:hAnsi="Tahoma" w:cs="Tahoma"/>
                <w:sz w:val="18"/>
                <w:szCs w:val="18"/>
              </w:rPr>
            </w:pPr>
          </w:p>
        </w:tc>
      </w:tr>
      <w:tr w:rsidR="006C7DFF" w:rsidRPr="009F4F6B" w14:paraId="3E3CF468" w14:textId="77777777" w:rsidTr="006C7DFF">
        <w:trPr>
          <w:trHeight w:val="300"/>
        </w:trPr>
        <w:tc>
          <w:tcPr>
            <w:tcW w:w="564" w:type="dxa"/>
            <w:tcBorders>
              <w:top w:val="dotted" w:sz="2" w:space="0" w:color="auto"/>
              <w:left w:val="double" w:sz="6" w:space="0" w:color="auto"/>
              <w:bottom w:val="dotted" w:sz="2" w:space="0" w:color="auto"/>
              <w:right w:val="single" w:sz="4" w:space="0" w:color="auto"/>
            </w:tcBorders>
            <w:noWrap/>
            <w:vAlign w:val="center"/>
          </w:tcPr>
          <w:p w14:paraId="0AC7309F"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3</w:t>
            </w:r>
          </w:p>
        </w:tc>
        <w:tc>
          <w:tcPr>
            <w:tcW w:w="2294" w:type="dxa"/>
            <w:tcBorders>
              <w:top w:val="dotted" w:sz="2" w:space="0" w:color="auto"/>
              <w:left w:val="single" w:sz="4" w:space="0" w:color="auto"/>
              <w:bottom w:val="dotted" w:sz="2" w:space="0" w:color="auto"/>
              <w:right w:val="single" w:sz="4" w:space="0" w:color="auto"/>
            </w:tcBorders>
            <w:vAlign w:val="center"/>
          </w:tcPr>
          <w:p w14:paraId="16A10866" w14:textId="77777777"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Název/označení/kód</w:t>
            </w:r>
          </w:p>
        </w:tc>
        <w:tc>
          <w:tcPr>
            <w:tcW w:w="4678" w:type="dxa"/>
            <w:tcBorders>
              <w:top w:val="dotted" w:sz="4" w:space="0" w:color="auto"/>
              <w:left w:val="single" w:sz="4" w:space="0" w:color="auto"/>
              <w:bottom w:val="dotted" w:sz="4" w:space="0" w:color="auto"/>
              <w:right w:val="single" w:sz="4" w:space="0" w:color="auto"/>
            </w:tcBorders>
            <w:noWrap/>
            <w:vAlign w:val="center"/>
          </w:tcPr>
          <w:p w14:paraId="3ACBFEB8" w14:textId="77777777" w:rsidR="006C7DFF" w:rsidRPr="009F4F6B" w:rsidRDefault="006C7DFF" w:rsidP="006C7DFF">
            <w:pPr>
              <w:spacing w:before="40" w:after="40"/>
              <w:rPr>
                <w:rFonts w:ascii="Tahoma" w:hAnsi="Tahoma" w:cs="Tahoma"/>
                <w:sz w:val="18"/>
                <w:szCs w:val="18"/>
              </w:rPr>
            </w:pPr>
          </w:p>
        </w:tc>
        <w:tc>
          <w:tcPr>
            <w:tcW w:w="1620" w:type="dxa"/>
            <w:tcBorders>
              <w:top w:val="dotted" w:sz="4" w:space="0" w:color="auto"/>
              <w:left w:val="single" w:sz="4" w:space="0" w:color="auto"/>
              <w:bottom w:val="dotted" w:sz="4" w:space="0" w:color="auto"/>
              <w:right w:val="double" w:sz="6" w:space="0" w:color="auto"/>
            </w:tcBorders>
            <w:vAlign w:val="center"/>
          </w:tcPr>
          <w:p w14:paraId="3EF7A9E1" w14:textId="77777777" w:rsidR="006C7DFF" w:rsidRPr="009F4F6B" w:rsidRDefault="006C7DFF" w:rsidP="006C7DFF">
            <w:pPr>
              <w:spacing w:before="40" w:after="40"/>
              <w:rPr>
                <w:rFonts w:ascii="Tahoma" w:hAnsi="Tahoma" w:cs="Tahoma"/>
                <w:sz w:val="18"/>
                <w:szCs w:val="18"/>
              </w:rPr>
            </w:pPr>
          </w:p>
        </w:tc>
      </w:tr>
      <w:tr w:rsidR="006C7DFF" w:rsidRPr="009F4F6B" w14:paraId="39E357E2" w14:textId="77777777" w:rsidTr="006C7DFF">
        <w:trPr>
          <w:trHeight w:val="300"/>
        </w:trPr>
        <w:tc>
          <w:tcPr>
            <w:tcW w:w="564" w:type="dxa"/>
            <w:tcBorders>
              <w:top w:val="dotted" w:sz="2" w:space="0" w:color="auto"/>
              <w:left w:val="double" w:sz="6" w:space="0" w:color="auto"/>
              <w:bottom w:val="dotted" w:sz="2" w:space="0" w:color="auto"/>
              <w:right w:val="single" w:sz="4" w:space="0" w:color="auto"/>
            </w:tcBorders>
            <w:noWrap/>
            <w:vAlign w:val="center"/>
          </w:tcPr>
          <w:p w14:paraId="43790130"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4</w:t>
            </w:r>
          </w:p>
        </w:tc>
        <w:tc>
          <w:tcPr>
            <w:tcW w:w="2294" w:type="dxa"/>
            <w:tcBorders>
              <w:top w:val="dotted" w:sz="2" w:space="0" w:color="auto"/>
              <w:left w:val="single" w:sz="4" w:space="0" w:color="auto"/>
              <w:bottom w:val="dotted" w:sz="2" w:space="0" w:color="auto"/>
              <w:right w:val="single" w:sz="4" w:space="0" w:color="auto"/>
            </w:tcBorders>
            <w:vAlign w:val="center"/>
          </w:tcPr>
          <w:p w14:paraId="142F6C40" w14:textId="77777777"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Název/označení/kód</w:t>
            </w:r>
          </w:p>
        </w:tc>
        <w:tc>
          <w:tcPr>
            <w:tcW w:w="4678" w:type="dxa"/>
            <w:tcBorders>
              <w:top w:val="dotted" w:sz="4" w:space="0" w:color="auto"/>
              <w:left w:val="single" w:sz="4" w:space="0" w:color="auto"/>
              <w:bottom w:val="dotted" w:sz="4" w:space="0" w:color="auto"/>
              <w:right w:val="single" w:sz="4" w:space="0" w:color="auto"/>
            </w:tcBorders>
            <w:noWrap/>
            <w:vAlign w:val="center"/>
          </w:tcPr>
          <w:p w14:paraId="7A58969B" w14:textId="77777777" w:rsidR="006C7DFF" w:rsidRPr="009F4F6B" w:rsidRDefault="006C7DFF" w:rsidP="006C7DFF">
            <w:pPr>
              <w:spacing w:before="40" w:after="40"/>
              <w:rPr>
                <w:rFonts w:ascii="Tahoma" w:hAnsi="Tahoma" w:cs="Tahoma"/>
                <w:sz w:val="18"/>
                <w:szCs w:val="18"/>
              </w:rPr>
            </w:pPr>
          </w:p>
        </w:tc>
        <w:tc>
          <w:tcPr>
            <w:tcW w:w="1620" w:type="dxa"/>
            <w:tcBorders>
              <w:top w:val="dotted" w:sz="4" w:space="0" w:color="auto"/>
              <w:left w:val="single" w:sz="4" w:space="0" w:color="auto"/>
              <w:bottom w:val="dotted" w:sz="4" w:space="0" w:color="auto"/>
              <w:right w:val="double" w:sz="6" w:space="0" w:color="auto"/>
            </w:tcBorders>
            <w:vAlign w:val="center"/>
          </w:tcPr>
          <w:p w14:paraId="3396C3D3" w14:textId="77777777" w:rsidR="006C7DFF" w:rsidRPr="009F4F6B" w:rsidRDefault="006C7DFF" w:rsidP="006C7DFF">
            <w:pPr>
              <w:spacing w:before="40" w:after="40"/>
              <w:rPr>
                <w:rFonts w:ascii="Tahoma" w:hAnsi="Tahoma" w:cs="Tahoma"/>
                <w:sz w:val="18"/>
                <w:szCs w:val="18"/>
              </w:rPr>
            </w:pPr>
          </w:p>
        </w:tc>
      </w:tr>
      <w:tr w:rsidR="006C7DFF" w:rsidRPr="009F4F6B" w14:paraId="158E5A41" w14:textId="77777777" w:rsidTr="006C7DFF">
        <w:trPr>
          <w:trHeight w:val="300"/>
        </w:trPr>
        <w:tc>
          <w:tcPr>
            <w:tcW w:w="564" w:type="dxa"/>
            <w:tcBorders>
              <w:top w:val="dotted" w:sz="2" w:space="0" w:color="auto"/>
              <w:left w:val="double" w:sz="6" w:space="0" w:color="auto"/>
              <w:bottom w:val="dotted" w:sz="2" w:space="0" w:color="auto"/>
              <w:right w:val="single" w:sz="4" w:space="0" w:color="auto"/>
            </w:tcBorders>
            <w:noWrap/>
            <w:vAlign w:val="center"/>
          </w:tcPr>
          <w:p w14:paraId="61AF57F6"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5</w:t>
            </w:r>
          </w:p>
        </w:tc>
        <w:tc>
          <w:tcPr>
            <w:tcW w:w="2294" w:type="dxa"/>
            <w:tcBorders>
              <w:top w:val="dotted" w:sz="2" w:space="0" w:color="auto"/>
              <w:left w:val="single" w:sz="4" w:space="0" w:color="auto"/>
              <w:bottom w:val="dotted" w:sz="2" w:space="0" w:color="auto"/>
              <w:right w:val="single" w:sz="4" w:space="0" w:color="auto"/>
            </w:tcBorders>
            <w:vAlign w:val="center"/>
          </w:tcPr>
          <w:p w14:paraId="1ECE508F" w14:textId="77777777"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Název/označení/kód</w:t>
            </w:r>
          </w:p>
        </w:tc>
        <w:tc>
          <w:tcPr>
            <w:tcW w:w="4678" w:type="dxa"/>
            <w:tcBorders>
              <w:top w:val="dotted" w:sz="4" w:space="0" w:color="auto"/>
              <w:left w:val="single" w:sz="4" w:space="0" w:color="auto"/>
              <w:bottom w:val="dotted" w:sz="4" w:space="0" w:color="auto"/>
              <w:right w:val="single" w:sz="4" w:space="0" w:color="auto"/>
            </w:tcBorders>
            <w:noWrap/>
            <w:vAlign w:val="center"/>
          </w:tcPr>
          <w:p w14:paraId="6BF54FC5" w14:textId="77777777" w:rsidR="006C7DFF" w:rsidRPr="009F4F6B" w:rsidRDefault="006C7DFF" w:rsidP="006C7DFF">
            <w:pPr>
              <w:spacing w:before="40" w:after="40"/>
              <w:rPr>
                <w:rFonts w:ascii="Tahoma" w:hAnsi="Tahoma" w:cs="Tahoma"/>
                <w:sz w:val="18"/>
                <w:szCs w:val="18"/>
              </w:rPr>
            </w:pPr>
          </w:p>
        </w:tc>
        <w:tc>
          <w:tcPr>
            <w:tcW w:w="1620" w:type="dxa"/>
            <w:tcBorders>
              <w:top w:val="dotted" w:sz="4" w:space="0" w:color="auto"/>
              <w:left w:val="single" w:sz="4" w:space="0" w:color="auto"/>
              <w:bottom w:val="dotted" w:sz="4" w:space="0" w:color="auto"/>
              <w:right w:val="double" w:sz="6" w:space="0" w:color="auto"/>
            </w:tcBorders>
            <w:vAlign w:val="center"/>
          </w:tcPr>
          <w:p w14:paraId="3D021FE5" w14:textId="77777777" w:rsidR="006C7DFF" w:rsidRPr="009F4F6B" w:rsidRDefault="006C7DFF" w:rsidP="006C7DFF">
            <w:pPr>
              <w:spacing w:before="40" w:after="40"/>
              <w:rPr>
                <w:rFonts w:ascii="Tahoma" w:hAnsi="Tahoma" w:cs="Tahoma"/>
                <w:sz w:val="18"/>
                <w:szCs w:val="18"/>
              </w:rPr>
            </w:pPr>
          </w:p>
        </w:tc>
      </w:tr>
      <w:tr w:rsidR="006C7DFF" w:rsidRPr="009F4F6B" w14:paraId="1300B31D" w14:textId="77777777" w:rsidTr="006C7DFF">
        <w:trPr>
          <w:trHeight w:val="300"/>
        </w:trPr>
        <w:tc>
          <w:tcPr>
            <w:tcW w:w="564" w:type="dxa"/>
            <w:tcBorders>
              <w:top w:val="dotted" w:sz="2" w:space="0" w:color="auto"/>
              <w:left w:val="double" w:sz="6" w:space="0" w:color="auto"/>
              <w:bottom w:val="dotted" w:sz="2" w:space="0" w:color="auto"/>
              <w:right w:val="single" w:sz="4" w:space="0" w:color="auto"/>
            </w:tcBorders>
            <w:noWrap/>
            <w:vAlign w:val="center"/>
          </w:tcPr>
          <w:p w14:paraId="11291CB9"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6</w:t>
            </w:r>
          </w:p>
        </w:tc>
        <w:tc>
          <w:tcPr>
            <w:tcW w:w="2294" w:type="dxa"/>
            <w:tcBorders>
              <w:top w:val="dotted" w:sz="2" w:space="0" w:color="auto"/>
              <w:left w:val="single" w:sz="4" w:space="0" w:color="auto"/>
              <w:bottom w:val="dotted" w:sz="2" w:space="0" w:color="auto"/>
              <w:right w:val="single" w:sz="4" w:space="0" w:color="auto"/>
            </w:tcBorders>
            <w:vAlign w:val="center"/>
          </w:tcPr>
          <w:p w14:paraId="713FA604" w14:textId="77777777"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Název/označení/kód</w:t>
            </w:r>
          </w:p>
        </w:tc>
        <w:tc>
          <w:tcPr>
            <w:tcW w:w="4678" w:type="dxa"/>
            <w:tcBorders>
              <w:top w:val="dotted" w:sz="4" w:space="0" w:color="auto"/>
              <w:left w:val="single" w:sz="4" w:space="0" w:color="auto"/>
              <w:bottom w:val="dotted" w:sz="4" w:space="0" w:color="auto"/>
              <w:right w:val="single" w:sz="4" w:space="0" w:color="auto"/>
            </w:tcBorders>
            <w:noWrap/>
            <w:vAlign w:val="center"/>
          </w:tcPr>
          <w:p w14:paraId="31D0EC3A" w14:textId="77777777" w:rsidR="006C7DFF" w:rsidRPr="009F4F6B" w:rsidRDefault="006C7DFF" w:rsidP="006C7DFF">
            <w:pPr>
              <w:spacing w:before="40" w:after="40"/>
              <w:rPr>
                <w:rFonts w:ascii="Tahoma" w:hAnsi="Tahoma" w:cs="Tahoma"/>
                <w:sz w:val="18"/>
                <w:szCs w:val="18"/>
              </w:rPr>
            </w:pPr>
          </w:p>
        </w:tc>
        <w:tc>
          <w:tcPr>
            <w:tcW w:w="1620" w:type="dxa"/>
            <w:tcBorders>
              <w:top w:val="dotted" w:sz="4" w:space="0" w:color="auto"/>
              <w:left w:val="single" w:sz="4" w:space="0" w:color="auto"/>
              <w:bottom w:val="dotted" w:sz="4" w:space="0" w:color="auto"/>
              <w:right w:val="double" w:sz="6" w:space="0" w:color="auto"/>
            </w:tcBorders>
            <w:vAlign w:val="center"/>
          </w:tcPr>
          <w:p w14:paraId="370341D1" w14:textId="77777777" w:rsidR="006C7DFF" w:rsidRPr="009F4F6B" w:rsidRDefault="006C7DFF" w:rsidP="006C7DFF">
            <w:pPr>
              <w:spacing w:before="40" w:after="40"/>
              <w:rPr>
                <w:rFonts w:ascii="Tahoma" w:hAnsi="Tahoma" w:cs="Tahoma"/>
                <w:sz w:val="18"/>
                <w:szCs w:val="18"/>
              </w:rPr>
            </w:pPr>
          </w:p>
        </w:tc>
      </w:tr>
      <w:tr w:rsidR="006C7DFF" w:rsidRPr="009F4F6B" w14:paraId="064F1A5F" w14:textId="77777777" w:rsidTr="006C7DFF">
        <w:trPr>
          <w:trHeight w:val="300"/>
        </w:trPr>
        <w:tc>
          <w:tcPr>
            <w:tcW w:w="564" w:type="dxa"/>
            <w:tcBorders>
              <w:top w:val="dotted" w:sz="2" w:space="0" w:color="auto"/>
              <w:left w:val="double" w:sz="6" w:space="0" w:color="auto"/>
              <w:bottom w:val="dotted" w:sz="2" w:space="0" w:color="auto"/>
              <w:right w:val="single" w:sz="4" w:space="0" w:color="auto"/>
            </w:tcBorders>
            <w:noWrap/>
            <w:vAlign w:val="center"/>
          </w:tcPr>
          <w:p w14:paraId="1CE41E41"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7</w:t>
            </w:r>
          </w:p>
        </w:tc>
        <w:tc>
          <w:tcPr>
            <w:tcW w:w="2294" w:type="dxa"/>
            <w:tcBorders>
              <w:top w:val="dotted" w:sz="2" w:space="0" w:color="auto"/>
              <w:left w:val="single" w:sz="4" w:space="0" w:color="auto"/>
              <w:bottom w:val="dotted" w:sz="2" w:space="0" w:color="auto"/>
              <w:right w:val="single" w:sz="4" w:space="0" w:color="auto"/>
            </w:tcBorders>
            <w:vAlign w:val="center"/>
          </w:tcPr>
          <w:p w14:paraId="7669585C" w14:textId="77777777"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Název/označení/kód</w:t>
            </w:r>
          </w:p>
        </w:tc>
        <w:tc>
          <w:tcPr>
            <w:tcW w:w="4678" w:type="dxa"/>
            <w:tcBorders>
              <w:top w:val="dotted" w:sz="4" w:space="0" w:color="auto"/>
              <w:left w:val="single" w:sz="4" w:space="0" w:color="auto"/>
              <w:bottom w:val="dotted" w:sz="4" w:space="0" w:color="auto"/>
              <w:right w:val="single" w:sz="4" w:space="0" w:color="auto"/>
            </w:tcBorders>
            <w:noWrap/>
            <w:vAlign w:val="center"/>
          </w:tcPr>
          <w:p w14:paraId="426FBCD4" w14:textId="77777777" w:rsidR="006C7DFF" w:rsidRPr="009F4F6B" w:rsidRDefault="006C7DFF" w:rsidP="006C7DFF">
            <w:pPr>
              <w:spacing w:before="40" w:after="40"/>
              <w:rPr>
                <w:rFonts w:ascii="Tahoma" w:hAnsi="Tahoma" w:cs="Tahoma"/>
                <w:sz w:val="18"/>
                <w:szCs w:val="18"/>
              </w:rPr>
            </w:pPr>
          </w:p>
        </w:tc>
        <w:tc>
          <w:tcPr>
            <w:tcW w:w="1620" w:type="dxa"/>
            <w:tcBorders>
              <w:top w:val="dotted" w:sz="4" w:space="0" w:color="auto"/>
              <w:left w:val="single" w:sz="4" w:space="0" w:color="auto"/>
              <w:bottom w:val="dotted" w:sz="4" w:space="0" w:color="auto"/>
              <w:right w:val="double" w:sz="6" w:space="0" w:color="auto"/>
            </w:tcBorders>
            <w:vAlign w:val="center"/>
          </w:tcPr>
          <w:p w14:paraId="53ABF126" w14:textId="77777777" w:rsidR="006C7DFF" w:rsidRPr="009F4F6B" w:rsidRDefault="006C7DFF" w:rsidP="006C7DFF">
            <w:pPr>
              <w:spacing w:before="40" w:after="40"/>
              <w:rPr>
                <w:rFonts w:ascii="Tahoma" w:hAnsi="Tahoma" w:cs="Tahoma"/>
                <w:sz w:val="18"/>
                <w:szCs w:val="18"/>
              </w:rPr>
            </w:pPr>
          </w:p>
        </w:tc>
      </w:tr>
      <w:tr w:rsidR="006C7DFF" w:rsidRPr="009F4F6B" w14:paraId="7104F49B" w14:textId="77777777" w:rsidTr="006C7DFF">
        <w:trPr>
          <w:trHeight w:val="300"/>
        </w:trPr>
        <w:tc>
          <w:tcPr>
            <w:tcW w:w="564" w:type="dxa"/>
            <w:tcBorders>
              <w:top w:val="dotted" w:sz="2" w:space="0" w:color="auto"/>
              <w:left w:val="double" w:sz="6" w:space="0" w:color="auto"/>
              <w:bottom w:val="dotted" w:sz="2" w:space="0" w:color="auto"/>
              <w:right w:val="single" w:sz="4" w:space="0" w:color="auto"/>
            </w:tcBorders>
            <w:noWrap/>
            <w:vAlign w:val="center"/>
          </w:tcPr>
          <w:p w14:paraId="23B360A4"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8</w:t>
            </w:r>
          </w:p>
        </w:tc>
        <w:tc>
          <w:tcPr>
            <w:tcW w:w="2294" w:type="dxa"/>
            <w:tcBorders>
              <w:top w:val="dotted" w:sz="2" w:space="0" w:color="auto"/>
              <w:left w:val="single" w:sz="4" w:space="0" w:color="auto"/>
              <w:bottom w:val="dotted" w:sz="2" w:space="0" w:color="auto"/>
              <w:right w:val="single" w:sz="4" w:space="0" w:color="auto"/>
            </w:tcBorders>
            <w:vAlign w:val="center"/>
          </w:tcPr>
          <w:p w14:paraId="338F3AE9" w14:textId="77777777"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Název/označení/kód</w:t>
            </w:r>
          </w:p>
        </w:tc>
        <w:tc>
          <w:tcPr>
            <w:tcW w:w="4678" w:type="dxa"/>
            <w:tcBorders>
              <w:top w:val="dotted" w:sz="4" w:space="0" w:color="auto"/>
              <w:left w:val="single" w:sz="4" w:space="0" w:color="auto"/>
              <w:bottom w:val="dotted" w:sz="4" w:space="0" w:color="auto"/>
              <w:right w:val="single" w:sz="4" w:space="0" w:color="auto"/>
            </w:tcBorders>
            <w:noWrap/>
            <w:vAlign w:val="center"/>
          </w:tcPr>
          <w:p w14:paraId="18D3D37D" w14:textId="77777777" w:rsidR="006C7DFF" w:rsidRPr="009F4F6B" w:rsidRDefault="006C7DFF" w:rsidP="006C7DFF">
            <w:pPr>
              <w:spacing w:before="40" w:after="40"/>
              <w:rPr>
                <w:rFonts w:ascii="Tahoma" w:hAnsi="Tahoma" w:cs="Tahoma"/>
                <w:sz w:val="18"/>
                <w:szCs w:val="18"/>
              </w:rPr>
            </w:pPr>
          </w:p>
        </w:tc>
        <w:tc>
          <w:tcPr>
            <w:tcW w:w="1620" w:type="dxa"/>
            <w:tcBorders>
              <w:top w:val="dotted" w:sz="4" w:space="0" w:color="auto"/>
              <w:left w:val="single" w:sz="4" w:space="0" w:color="auto"/>
              <w:bottom w:val="dotted" w:sz="4" w:space="0" w:color="auto"/>
              <w:right w:val="double" w:sz="6" w:space="0" w:color="auto"/>
            </w:tcBorders>
            <w:vAlign w:val="center"/>
          </w:tcPr>
          <w:p w14:paraId="116529E5" w14:textId="77777777" w:rsidR="006C7DFF" w:rsidRPr="009F4F6B" w:rsidRDefault="006C7DFF" w:rsidP="006C7DFF">
            <w:pPr>
              <w:spacing w:before="40" w:after="40"/>
              <w:rPr>
                <w:rFonts w:ascii="Tahoma" w:hAnsi="Tahoma" w:cs="Tahoma"/>
                <w:sz w:val="18"/>
                <w:szCs w:val="18"/>
              </w:rPr>
            </w:pPr>
          </w:p>
        </w:tc>
      </w:tr>
      <w:tr w:rsidR="006C7DFF" w:rsidRPr="009F4F6B" w14:paraId="220E04A8" w14:textId="77777777" w:rsidTr="006C7DFF">
        <w:trPr>
          <w:trHeight w:val="300"/>
        </w:trPr>
        <w:tc>
          <w:tcPr>
            <w:tcW w:w="564" w:type="dxa"/>
            <w:tcBorders>
              <w:top w:val="dotted" w:sz="2" w:space="0" w:color="auto"/>
              <w:left w:val="double" w:sz="6" w:space="0" w:color="auto"/>
              <w:bottom w:val="dotted" w:sz="2" w:space="0" w:color="auto"/>
              <w:right w:val="single" w:sz="4" w:space="0" w:color="auto"/>
            </w:tcBorders>
            <w:noWrap/>
            <w:vAlign w:val="center"/>
          </w:tcPr>
          <w:p w14:paraId="6628C3E9"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9</w:t>
            </w:r>
          </w:p>
        </w:tc>
        <w:tc>
          <w:tcPr>
            <w:tcW w:w="2294" w:type="dxa"/>
            <w:tcBorders>
              <w:top w:val="dotted" w:sz="2" w:space="0" w:color="auto"/>
              <w:left w:val="single" w:sz="4" w:space="0" w:color="auto"/>
              <w:bottom w:val="dotted" w:sz="2" w:space="0" w:color="auto"/>
              <w:right w:val="single" w:sz="4" w:space="0" w:color="auto"/>
            </w:tcBorders>
            <w:vAlign w:val="center"/>
          </w:tcPr>
          <w:p w14:paraId="44F0A72C" w14:textId="77777777"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Název/označení/kód</w:t>
            </w:r>
          </w:p>
        </w:tc>
        <w:tc>
          <w:tcPr>
            <w:tcW w:w="4678" w:type="dxa"/>
            <w:tcBorders>
              <w:top w:val="dotted" w:sz="4" w:space="0" w:color="auto"/>
              <w:left w:val="single" w:sz="4" w:space="0" w:color="auto"/>
              <w:bottom w:val="dotted" w:sz="4" w:space="0" w:color="auto"/>
              <w:right w:val="single" w:sz="4" w:space="0" w:color="auto"/>
            </w:tcBorders>
            <w:noWrap/>
            <w:vAlign w:val="center"/>
          </w:tcPr>
          <w:p w14:paraId="5F4A218B" w14:textId="77777777" w:rsidR="006C7DFF" w:rsidRPr="009F4F6B" w:rsidRDefault="006C7DFF" w:rsidP="006C7DFF">
            <w:pPr>
              <w:spacing w:before="40" w:after="40"/>
              <w:rPr>
                <w:rFonts w:ascii="Tahoma" w:hAnsi="Tahoma" w:cs="Tahoma"/>
                <w:sz w:val="18"/>
                <w:szCs w:val="18"/>
              </w:rPr>
            </w:pPr>
          </w:p>
        </w:tc>
        <w:tc>
          <w:tcPr>
            <w:tcW w:w="1620" w:type="dxa"/>
            <w:tcBorders>
              <w:top w:val="dotted" w:sz="4" w:space="0" w:color="auto"/>
              <w:left w:val="single" w:sz="4" w:space="0" w:color="auto"/>
              <w:bottom w:val="dotted" w:sz="4" w:space="0" w:color="auto"/>
              <w:right w:val="double" w:sz="6" w:space="0" w:color="auto"/>
            </w:tcBorders>
            <w:vAlign w:val="center"/>
          </w:tcPr>
          <w:p w14:paraId="39F5B42D" w14:textId="77777777" w:rsidR="006C7DFF" w:rsidRPr="009F4F6B" w:rsidRDefault="006C7DFF" w:rsidP="006C7DFF">
            <w:pPr>
              <w:spacing w:before="40" w:after="40"/>
              <w:rPr>
                <w:rFonts w:ascii="Tahoma" w:hAnsi="Tahoma" w:cs="Tahoma"/>
                <w:sz w:val="18"/>
                <w:szCs w:val="18"/>
              </w:rPr>
            </w:pPr>
          </w:p>
        </w:tc>
      </w:tr>
      <w:tr w:rsidR="006C7DFF" w:rsidRPr="009F4F6B" w14:paraId="374535DF" w14:textId="77777777" w:rsidTr="006C7DFF">
        <w:trPr>
          <w:trHeight w:val="300"/>
        </w:trPr>
        <w:tc>
          <w:tcPr>
            <w:tcW w:w="564" w:type="dxa"/>
            <w:tcBorders>
              <w:top w:val="dotted" w:sz="2" w:space="0" w:color="auto"/>
              <w:left w:val="double" w:sz="6" w:space="0" w:color="auto"/>
              <w:bottom w:val="dotted" w:sz="2" w:space="0" w:color="auto"/>
              <w:right w:val="single" w:sz="4" w:space="0" w:color="auto"/>
            </w:tcBorders>
            <w:noWrap/>
            <w:vAlign w:val="center"/>
          </w:tcPr>
          <w:p w14:paraId="0ED56080"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10</w:t>
            </w:r>
          </w:p>
        </w:tc>
        <w:tc>
          <w:tcPr>
            <w:tcW w:w="2294" w:type="dxa"/>
            <w:tcBorders>
              <w:top w:val="dotted" w:sz="2" w:space="0" w:color="auto"/>
              <w:left w:val="single" w:sz="4" w:space="0" w:color="auto"/>
              <w:bottom w:val="dotted" w:sz="2" w:space="0" w:color="auto"/>
              <w:right w:val="single" w:sz="4" w:space="0" w:color="auto"/>
            </w:tcBorders>
            <w:vAlign w:val="center"/>
          </w:tcPr>
          <w:p w14:paraId="2AE3BC35" w14:textId="77777777"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Název/označení/kód</w:t>
            </w:r>
          </w:p>
        </w:tc>
        <w:tc>
          <w:tcPr>
            <w:tcW w:w="4678" w:type="dxa"/>
            <w:tcBorders>
              <w:top w:val="dotted" w:sz="4" w:space="0" w:color="auto"/>
              <w:left w:val="single" w:sz="4" w:space="0" w:color="auto"/>
              <w:bottom w:val="dotted" w:sz="4" w:space="0" w:color="auto"/>
              <w:right w:val="single" w:sz="4" w:space="0" w:color="auto"/>
            </w:tcBorders>
            <w:noWrap/>
            <w:vAlign w:val="center"/>
          </w:tcPr>
          <w:p w14:paraId="7DB80F72" w14:textId="77777777" w:rsidR="006C7DFF" w:rsidRPr="009F4F6B" w:rsidRDefault="006C7DFF" w:rsidP="006C7DFF">
            <w:pPr>
              <w:spacing w:before="40" w:after="40"/>
              <w:rPr>
                <w:rFonts w:ascii="Tahoma" w:hAnsi="Tahoma" w:cs="Tahoma"/>
                <w:sz w:val="18"/>
                <w:szCs w:val="18"/>
              </w:rPr>
            </w:pPr>
          </w:p>
        </w:tc>
        <w:tc>
          <w:tcPr>
            <w:tcW w:w="1620" w:type="dxa"/>
            <w:tcBorders>
              <w:top w:val="dotted" w:sz="4" w:space="0" w:color="auto"/>
              <w:left w:val="single" w:sz="4" w:space="0" w:color="auto"/>
              <w:bottom w:val="dotted" w:sz="4" w:space="0" w:color="auto"/>
              <w:right w:val="double" w:sz="6" w:space="0" w:color="auto"/>
            </w:tcBorders>
            <w:vAlign w:val="center"/>
          </w:tcPr>
          <w:p w14:paraId="19359296" w14:textId="77777777" w:rsidR="006C7DFF" w:rsidRPr="009F4F6B" w:rsidRDefault="006C7DFF" w:rsidP="006C7DFF">
            <w:pPr>
              <w:spacing w:before="40" w:after="40"/>
              <w:rPr>
                <w:rFonts w:ascii="Tahoma" w:hAnsi="Tahoma" w:cs="Tahoma"/>
                <w:sz w:val="18"/>
                <w:szCs w:val="18"/>
              </w:rPr>
            </w:pPr>
          </w:p>
        </w:tc>
      </w:tr>
      <w:tr w:rsidR="006C7DFF" w:rsidRPr="009F4F6B" w14:paraId="6331FE1B" w14:textId="77777777" w:rsidTr="006C7DFF">
        <w:trPr>
          <w:trHeight w:val="300"/>
        </w:trPr>
        <w:tc>
          <w:tcPr>
            <w:tcW w:w="564" w:type="dxa"/>
            <w:tcBorders>
              <w:top w:val="dotted" w:sz="2" w:space="0" w:color="auto"/>
              <w:left w:val="double" w:sz="6" w:space="0" w:color="auto"/>
              <w:bottom w:val="double" w:sz="6" w:space="0" w:color="auto"/>
              <w:right w:val="single" w:sz="4" w:space="0" w:color="auto"/>
            </w:tcBorders>
            <w:noWrap/>
            <w:vAlign w:val="center"/>
          </w:tcPr>
          <w:p w14:paraId="75307A62"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11</w:t>
            </w:r>
          </w:p>
        </w:tc>
        <w:tc>
          <w:tcPr>
            <w:tcW w:w="2294" w:type="dxa"/>
            <w:tcBorders>
              <w:top w:val="dotted" w:sz="2" w:space="0" w:color="auto"/>
              <w:left w:val="single" w:sz="4" w:space="0" w:color="auto"/>
              <w:bottom w:val="double" w:sz="6" w:space="0" w:color="auto"/>
              <w:right w:val="single" w:sz="4" w:space="0" w:color="auto"/>
            </w:tcBorders>
            <w:vAlign w:val="center"/>
          </w:tcPr>
          <w:p w14:paraId="5FD401A7" w14:textId="77777777"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Název/označení/kód</w:t>
            </w:r>
          </w:p>
        </w:tc>
        <w:tc>
          <w:tcPr>
            <w:tcW w:w="4678" w:type="dxa"/>
            <w:tcBorders>
              <w:top w:val="dotted" w:sz="4" w:space="0" w:color="auto"/>
              <w:left w:val="single" w:sz="4" w:space="0" w:color="auto"/>
              <w:bottom w:val="double" w:sz="6" w:space="0" w:color="auto"/>
              <w:right w:val="single" w:sz="4" w:space="0" w:color="auto"/>
            </w:tcBorders>
            <w:noWrap/>
            <w:vAlign w:val="center"/>
          </w:tcPr>
          <w:p w14:paraId="63504DD7" w14:textId="77777777" w:rsidR="006C7DFF" w:rsidRPr="009F4F6B" w:rsidRDefault="006C7DFF" w:rsidP="006C7DFF">
            <w:pPr>
              <w:spacing w:before="40" w:after="40"/>
              <w:rPr>
                <w:rFonts w:ascii="Tahoma" w:hAnsi="Tahoma" w:cs="Tahoma"/>
                <w:sz w:val="18"/>
                <w:szCs w:val="18"/>
              </w:rPr>
            </w:pPr>
          </w:p>
        </w:tc>
        <w:tc>
          <w:tcPr>
            <w:tcW w:w="1620" w:type="dxa"/>
            <w:tcBorders>
              <w:top w:val="dotted" w:sz="4" w:space="0" w:color="auto"/>
              <w:left w:val="single" w:sz="4" w:space="0" w:color="auto"/>
              <w:bottom w:val="double" w:sz="6" w:space="0" w:color="auto"/>
              <w:right w:val="double" w:sz="6" w:space="0" w:color="auto"/>
            </w:tcBorders>
            <w:vAlign w:val="center"/>
          </w:tcPr>
          <w:p w14:paraId="1AC719B5" w14:textId="77777777" w:rsidR="006C7DFF" w:rsidRPr="009F4F6B" w:rsidRDefault="006C7DFF" w:rsidP="006C7DFF">
            <w:pPr>
              <w:spacing w:before="40" w:after="40"/>
              <w:rPr>
                <w:rFonts w:ascii="Tahoma" w:hAnsi="Tahoma" w:cs="Tahoma"/>
                <w:sz w:val="18"/>
                <w:szCs w:val="18"/>
              </w:rPr>
            </w:pPr>
          </w:p>
        </w:tc>
      </w:tr>
    </w:tbl>
    <w:p w14:paraId="0FEE4B58" w14:textId="77777777" w:rsidR="006C7DFF" w:rsidRPr="009F4F6B" w:rsidRDefault="006C7DFF" w:rsidP="006C7DFF">
      <w:pPr>
        <w:rPr>
          <w:rFonts w:ascii="Tahoma" w:hAnsi="Tahoma" w:cs="Tahoma"/>
          <w:b/>
          <w:sz w:val="18"/>
          <w:szCs w:val="18"/>
        </w:rPr>
      </w:pPr>
    </w:p>
    <w:tbl>
      <w:tblPr>
        <w:tblW w:w="9156" w:type="dxa"/>
        <w:tblInd w:w="47" w:type="dxa"/>
        <w:tblLayout w:type="fixed"/>
        <w:tblCellMar>
          <w:left w:w="70" w:type="dxa"/>
          <w:right w:w="70" w:type="dxa"/>
        </w:tblCellMar>
        <w:tblLook w:val="0000" w:firstRow="0" w:lastRow="0" w:firstColumn="0" w:lastColumn="0" w:noHBand="0" w:noVBand="0"/>
      </w:tblPr>
      <w:tblGrid>
        <w:gridCol w:w="564"/>
        <w:gridCol w:w="2301"/>
        <w:gridCol w:w="2403"/>
        <w:gridCol w:w="2268"/>
        <w:gridCol w:w="1620"/>
      </w:tblGrid>
      <w:tr w:rsidR="006C7DFF" w:rsidRPr="009F4F6B" w14:paraId="74658A6D" w14:textId="77777777" w:rsidTr="006C7DFF">
        <w:trPr>
          <w:trHeight w:val="497"/>
        </w:trPr>
        <w:tc>
          <w:tcPr>
            <w:tcW w:w="2865" w:type="dxa"/>
            <w:gridSpan w:val="2"/>
            <w:tcBorders>
              <w:top w:val="double" w:sz="6" w:space="0" w:color="auto"/>
              <w:left w:val="double" w:sz="6" w:space="0" w:color="auto"/>
              <w:bottom w:val="double" w:sz="6" w:space="0" w:color="auto"/>
              <w:right w:val="single" w:sz="4" w:space="0" w:color="auto"/>
            </w:tcBorders>
            <w:shd w:val="clear" w:color="auto" w:fill="CCFFCC"/>
            <w:noWrap/>
            <w:vAlign w:val="center"/>
          </w:tcPr>
          <w:p w14:paraId="43CD3A46" w14:textId="77777777" w:rsidR="006C7DFF" w:rsidRPr="009F4F6B" w:rsidRDefault="006C7DFF" w:rsidP="006C7DFF">
            <w:pPr>
              <w:spacing w:before="40" w:after="40"/>
              <w:ind w:left="170"/>
              <w:rPr>
                <w:rFonts w:ascii="Tahoma" w:hAnsi="Tahoma" w:cs="Tahoma"/>
                <w:b/>
                <w:sz w:val="18"/>
                <w:szCs w:val="18"/>
              </w:rPr>
            </w:pPr>
            <w:r w:rsidRPr="009F4F6B">
              <w:rPr>
                <w:rFonts w:ascii="Tahoma" w:hAnsi="Tahoma" w:cs="Tahoma"/>
                <w:b/>
                <w:sz w:val="18"/>
                <w:szCs w:val="18"/>
              </w:rPr>
              <w:t>Typ servisní prohlídky/ druh servisní práce</w:t>
            </w:r>
          </w:p>
        </w:tc>
        <w:tc>
          <w:tcPr>
            <w:tcW w:w="2403" w:type="dxa"/>
            <w:tcBorders>
              <w:top w:val="double" w:sz="6" w:space="0" w:color="auto"/>
              <w:left w:val="single" w:sz="4" w:space="0" w:color="auto"/>
              <w:bottom w:val="double" w:sz="6" w:space="0" w:color="auto"/>
              <w:right w:val="single" w:sz="4" w:space="0" w:color="auto"/>
            </w:tcBorders>
            <w:shd w:val="clear" w:color="auto" w:fill="CCFFCC"/>
            <w:noWrap/>
            <w:vAlign w:val="center"/>
          </w:tcPr>
          <w:p w14:paraId="334157F6" w14:textId="77777777" w:rsidR="006C7DFF" w:rsidRPr="009F4F6B" w:rsidRDefault="006C7DFF" w:rsidP="006C7DFF">
            <w:pPr>
              <w:spacing w:before="40" w:after="40"/>
              <w:jc w:val="center"/>
              <w:rPr>
                <w:rFonts w:ascii="Tahoma" w:hAnsi="Tahoma" w:cs="Tahoma"/>
                <w:b/>
                <w:sz w:val="18"/>
                <w:szCs w:val="18"/>
              </w:rPr>
            </w:pPr>
            <w:r w:rsidRPr="009F4F6B">
              <w:rPr>
                <w:rFonts w:ascii="Tahoma" w:hAnsi="Tahoma" w:cs="Tahoma"/>
                <w:b/>
                <w:sz w:val="18"/>
                <w:szCs w:val="18"/>
              </w:rPr>
              <w:t xml:space="preserve">Cena servisní prohlídky včetně materiálu bez provozních, mazacích a chladících hmot </w:t>
            </w:r>
          </w:p>
          <w:p w14:paraId="6CD84B9C" w14:textId="77777777" w:rsidR="006C7DFF" w:rsidRPr="009F4F6B" w:rsidRDefault="006C7DFF" w:rsidP="006C7DFF">
            <w:pPr>
              <w:spacing w:before="40" w:after="40"/>
              <w:jc w:val="center"/>
              <w:rPr>
                <w:rFonts w:ascii="Tahoma" w:hAnsi="Tahoma" w:cs="Tahoma"/>
                <w:b/>
                <w:sz w:val="18"/>
                <w:szCs w:val="18"/>
              </w:rPr>
            </w:pPr>
            <w:r w:rsidRPr="009F4F6B">
              <w:rPr>
                <w:rFonts w:ascii="Tahoma" w:hAnsi="Tahoma" w:cs="Tahoma"/>
                <w:b/>
                <w:sz w:val="18"/>
                <w:szCs w:val="18"/>
              </w:rPr>
              <w:t>(Kč bez DPH)</w:t>
            </w:r>
          </w:p>
        </w:tc>
        <w:tc>
          <w:tcPr>
            <w:tcW w:w="2268" w:type="dxa"/>
            <w:tcBorders>
              <w:top w:val="double" w:sz="6" w:space="0" w:color="auto"/>
              <w:left w:val="single" w:sz="4" w:space="0" w:color="auto"/>
              <w:bottom w:val="double" w:sz="6" w:space="0" w:color="auto"/>
              <w:right w:val="single" w:sz="4" w:space="0" w:color="auto"/>
            </w:tcBorders>
            <w:shd w:val="clear" w:color="auto" w:fill="CCFFCC"/>
          </w:tcPr>
          <w:p w14:paraId="40D9984F" w14:textId="77777777" w:rsidR="006C7DFF" w:rsidRPr="009F4F6B" w:rsidRDefault="006C7DFF" w:rsidP="006C7DFF">
            <w:pPr>
              <w:spacing w:before="40" w:after="40"/>
              <w:jc w:val="center"/>
              <w:rPr>
                <w:rFonts w:ascii="Tahoma" w:hAnsi="Tahoma" w:cs="Tahoma"/>
                <w:b/>
                <w:sz w:val="18"/>
                <w:szCs w:val="18"/>
              </w:rPr>
            </w:pPr>
          </w:p>
          <w:p w14:paraId="76B4D341" w14:textId="13001FA3" w:rsidR="006C7DFF" w:rsidRPr="009F4F6B" w:rsidRDefault="006C7DFF" w:rsidP="006C7DFF">
            <w:pPr>
              <w:spacing w:before="40" w:after="40"/>
              <w:jc w:val="center"/>
              <w:rPr>
                <w:rFonts w:ascii="Tahoma" w:hAnsi="Tahoma" w:cs="Tahoma"/>
                <w:b/>
                <w:sz w:val="18"/>
                <w:szCs w:val="18"/>
              </w:rPr>
            </w:pPr>
            <w:r w:rsidRPr="009F4F6B">
              <w:rPr>
                <w:rFonts w:ascii="Tahoma" w:hAnsi="Tahoma" w:cs="Tahoma"/>
                <w:b/>
                <w:sz w:val="18"/>
                <w:szCs w:val="18"/>
              </w:rPr>
              <w:t xml:space="preserve">Počet servisních prohlídek </w:t>
            </w:r>
            <w:r w:rsidR="00C505CB">
              <w:rPr>
                <w:rFonts w:ascii="Tahoma" w:hAnsi="Tahoma" w:cs="Tahoma"/>
                <w:b/>
                <w:sz w:val="18"/>
                <w:szCs w:val="18"/>
              </w:rPr>
              <w:t xml:space="preserve">po dobu </w:t>
            </w:r>
            <w:r w:rsidR="00EC2323">
              <w:rPr>
                <w:rFonts w:ascii="Tahoma" w:hAnsi="Tahoma" w:cs="Tahoma"/>
                <w:b/>
                <w:sz w:val="18"/>
                <w:szCs w:val="18"/>
              </w:rPr>
              <w:t>trvání účinnosti této Smlouvy</w:t>
            </w:r>
          </w:p>
        </w:tc>
        <w:tc>
          <w:tcPr>
            <w:tcW w:w="1620" w:type="dxa"/>
            <w:tcBorders>
              <w:top w:val="double" w:sz="6" w:space="0" w:color="auto"/>
              <w:left w:val="single" w:sz="4" w:space="0" w:color="auto"/>
              <w:bottom w:val="double" w:sz="6" w:space="0" w:color="auto"/>
              <w:right w:val="double" w:sz="6" w:space="0" w:color="auto"/>
            </w:tcBorders>
            <w:shd w:val="clear" w:color="auto" w:fill="CCFFCC"/>
            <w:vAlign w:val="center"/>
          </w:tcPr>
          <w:p w14:paraId="12196C89" w14:textId="2072EB8A" w:rsidR="006C7DFF" w:rsidRPr="009F4F6B" w:rsidRDefault="006C7DFF" w:rsidP="006C7DFF">
            <w:pPr>
              <w:spacing w:before="40" w:after="40"/>
              <w:jc w:val="center"/>
              <w:rPr>
                <w:rFonts w:ascii="Tahoma" w:hAnsi="Tahoma" w:cs="Tahoma"/>
                <w:b/>
                <w:sz w:val="18"/>
                <w:szCs w:val="18"/>
              </w:rPr>
            </w:pPr>
            <w:r w:rsidRPr="009F4F6B">
              <w:rPr>
                <w:rFonts w:ascii="Tahoma" w:hAnsi="Tahoma" w:cs="Tahoma"/>
                <w:b/>
                <w:sz w:val="18"/>
                <w:szCs w:val="18"/>
              </w:rPr>
              <w:t xml:space="preserve">Cena za sadu servisních prohlídek </w:t>
            </w:r>
            <w:r w:rsidR="00EC2323">
              <w:rPr>
                <w:rFonts w:ascii="Tahoma" w:hAnsi="Tahoma" w:cs="Tahoma"/>
                <w:b/>
                <w:sz w:val="18"/>
                <w:szCs w:val="18"/>
              </w:rPr>
              <w:t>po dobu trvání účinnosti této Smlouvy</w:t>
            </w:r>
            <w:r w:rsidR="00EC2323" w:rsidDel="00EC2323">
              <w:rPr>
                <w:rFonts w:ascii="Tahoma" w:hAnsi="Tahoma" w:cs="Tahoma"/>
                <w:b/>
                <w:sz w:val="18"/>
                <w:szCs w:val="18"/>
              </w:rPr>
              <w:t xml:space="preserve"> </w:t>
            </w:r>
            <w:r w:rsidRPr="009F4F6B">
              <w:rPr>
                <w:rFonts w:ascii="Tahoma" w:hAnsi="Tahoma" w:cs="Tahoma"/>
                <w:b/>
                <w:sz w:val="18"/>
                <w:szCs w:val="18"/>
              </w:rPr>
              <w:t>(Kč bez DPH)</w:t>
            </w:r>
          </w:p>
        </w:tc>
      </w:tr>
      <w:tr w:rsidR="006C7DFF" w:rsidRPr="009F4F6B" w14:paraId="47A803E1" w14:textId="77777777" w:rsidTr="006C7DFF">
        <w:trPr>
          <w:trHeight w:val="300"/>
        </w:trPr>
        <w:tc>
          <w:tcPr>
            <w:tcW w:w="564" w:type="dxa"/>
            <w:tcBorders>
              <w:top w:val="double" w:sz="6" w:space="0" w:color="auto"/>
              <w:left w:val="double" w:sz="6" w:space="0" w:color="auto"/>
              <w:bottom w:val="dotted" w:sz="2" w:space="0" w:color="auto"/>
              <w:right w:val="single" w:sz="4" w:space="0" w:color="auto"/>
            </w:tcBorders>
            <w:noWrap/>
            <w:vAlign w:val="center"/>
          </w:tcPr>
          <w:p w14:paraId="767C5C73"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1</w:t>
            </w:r>
          </w:p>
        </w:tc>
        <w:tc>
          <w:tcPr>
            <w:tcW w:w="2301" w:type="dxa"/>
            <w:tcBorders>
              <w:top w:val="double" w:sz="6" w:space="0" w:color="auto"/>
              <w:left w:val="single" w:sz="4" w:space="0" w:color="auto"/>
              <w:bottom w:val="dotted" w:sz="2" w:space="0" w:color="auto"/>
              <w:right w:val="single" w:sz="4" w:space="0" w:color="auto"/>
            </w:tcBorders>
            <w:vAlign w:val="center"/>
          </w:tcPr>
          <w:p w14:paraId="1BF39480" w14:textId="77777777"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Název/označení/kód</w:t>
            </w:r>
          </w:p>
        </w:tc>
        <w:tc>
          <w:tcPr>
            <w:tcW w:w="2403" w:type="dxa"/>
            <w:tcBorders>
              <w:top w:val="double" w:sz="6" w:space="0" w:color="auto"/>
              <w:left w:val="single" w:sz="4" w:space="0" w:color="auto"/>
              <w:bottom w:val="dotted" w:sz="4" w:space="0" w:color="auto"/>
              <w:right w:val="single" w:sz="4" w:space="0" w:color="auto"/>
            </w:tcBorders>
          </w:tcPr>
          <w:p w14:paraId="6A94BB8E" w14:textId="77777777" w:rsidR="006C7DFF" w:rsidRPr="009F4F6B" w:rsidRDefault="006C7DFF" w:rsidP="006C7DFF">
            <w:pPr>
              <w:spacing w:before="40" w:after="40"/>
              <w:rPr>
                <w:rFonts w:ascii="Tahoma" w:hAnsi="Tahoma" w:cs="Tahoma"/>
                <w:sz w:val="18"/>
                <w:szCs w:val="18"/>
              </w:rPr>
            </w:pPr>
          </w:p>
        </w:tc>
        <w:tc>
          <w:tcPr>
            <w:tcW w:w="2268" w:type="dxa"/>
            <w:tcBorders>
              <w:top w:val="double" w:sz="6" w:space="0" w:color="auto"/>
              <w:left w:val="single" w:sz="4" w:space="0" w:color="auto"/>
              <w:bottom w:val="dotted" w:sz="4" w:space="0" w:color="auto"/>
              <w:right w:val="single" w:sz="4" w:space="0" w:color="auto"/>
            </w:tcBorders>
            <w:noWrap/>
            <w:vAlign w:val="center"/>
          </w:tcPr>
          <w:p w14:paraId="66EC143F" w14:textId="77777777" w:rsidR="006C7DFF" w:rsidRPr="009F4F6B" w:rsidRDefault="006C7DFF" w:rsidP="006C7DFF">
            <w:pPr>
              <w:spacing w:before="40" w:after="40"/>
              <w:rPr>
                <w:rFonts w:ascii="Tahoma" w:hAnsi="Tahoma" w:cs="Tahoma"/>
                <w:sz w:val="18"/>
                <w:szCs w:val="18"/>
              </w:rPr>
            </w:pPr>
          </w:p>
        </w:tc>
        <w:tc>
          <w:tcPr>
            <w:tcW w:w="1620" w:type="dxa"/>
            <w:tcBorders>
              <w:top w:val="double" w:sz="6" w:space="0" w:color="auto"/>
              <w:left w:val="single" w:sz="4" w:space="0" w:color="auto"/>
              <w:bottom w:val="dotted" w:sz="4" w:space="0" w:color="auto"/>
              <w:right w:val="double" w:sz="6" w:space="0" w:color="auto"/>
            </w:tcBorders>
            <w:vAlign w:val="center"/>
          </w:tcPr>
          <w:p w14:paraId="09D190AD" w14:textId="77777777" w:rsidR="006C7DFF" w:rsidRPr="009F4F6B" w:rsidRDefault="006C7DFF" w:rsidP="006C7DFF">
            <w:pPr>
              <w:spacing w:before="40" w:after="40"/>
              <w:rPr>
                <w:rFonts w:ascii="Tahoma" w:hAnsi="Tahoma" w:cs="Tahoma"/>
                <w:sz w:val="18"/>
                <w:szCs w:val="18"/>
              </w:rPr>
            </w:pPr>
          </w:p>
        </w:tc>
      </w:tr>
      <w:tr w:rsidR="006C7DFF" w:rsidRPr="009F4F6B" w14:paraId="080A428F" w14:textId="77777777" w:rsidTr="006C7DFF">
        <w:trPr>
          <w:trHeight w:val="300"/>
        </w:trPr>
        <w:tc>
          <w:tcPr>
            <w:tcW w:w="564" w:type="dxa"/>
            <w:tcBorders>
              <w:top w:val="dotted" w:sz="2" w:space="0" w:color="auto"/>
              <w:left w:val="double" w:sz="6" w:space="0" w:color="auto"/>
              <w:bottom w:val="dotted" w:sz="2" w:space="0" w:color="auto"/>
              <w:right w:val="single" w:sz="4" w:space="0" w:color="auto"/>
            </w:tcBorders>
            <w:noWrap/>
            <w:vAlign w:val="center"/>
          </w:tcPr>
          <w:p w14:paraId="13A9B013"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2</w:t>
            </w:r>
          </w:p>
        </w:tc>
        <w:tc>
          <w:tcPr>
            <w:tcW w:w="2301" w:type="dxa"/>
            <w:tcBorders>
              <w:top w:val="dotted" w:sz="4" w:space="0" w:color="auto"/>
              <w:left w:val="single" w:sz="4" w:space="0" w:color="auto"/>
              <w:bottom w:val="dotted" w:sz="2" w:space="0" w:color="auto"/>
              <w:right w:val="single" w:sz="4" w:space="0" w:color="auto"/>
            </w:tcBorders>
            <w:vAlign w:val="center"/>
          </w:tcPr>
          <w:p w14:paraId="6FD47A81" w14:textId="77777777"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Název/označení/kód</w:t>
            </w:r>
          </w:p>
        </w:tc>
        <w:tc>
          <w:tcPr>
            <w:tcW w:w="2403" w:type="dxa"/>
            <w:tcBorders>
              <w:top w:val="dotted" w:sz="4" w:space="0" w:color="auto"/>
              <w:left w:val="single" w:sz="4" w:space="0" w:color="auto"/>
              <w:bottom w:val="dotted" w:sz="4" w:space="0" w:color="auto"/>
              <w:right w:val="single" w:sz="4" w:space="0" w:color="auto"/>
            </w:tcBorders>
          </w:tcPr>
          <w:p w14:paraId="456C8A25" w14:textId="77777777" w:rsidR="006C7DFF" w:rsidRPr="009F4F6B" w:rsidRDefault="006C7DFF" w:rsidP="006C7DFF">
            <w:pPr>
              <w:spacing w:before="40" w:after="40"/>
              <w:rPr>
                <w:rFonts w:ascii="Tahoma" w:hAnsi="Tahoma" w:cs="Tahoma"/>
                <w:sz w:val="18"/>
                <w:szCs w:val="18"/>
              </w:rPr>
            </w:pPr>
          </w:p>
        </w:tc>
        <w:tc>
          <w:tcPr>
            <w:tcW w:w="2268" w:type="dxa"/>
            <w:tcBorders>
              <w:top w:val="dotted" w:sz="4" w:space="0" w:color="auto"/>
              <w:left w:val="single" w:sz="4" w:space="0" w:color="auto"/>
              <w:bottom w:val="dotted" w:sz="4" w:space="0" w:color="auto"/>
              <w:right w:val="single" w:sz="4" w:space="0" w:color="auto"/>
            </w:tcBorders>
            <w:noWrap/>
            <w:vAlign w:val="center"/>
          </w:tcPr>
          <w:p w14:paraId="6FFC7AD7" w14:textId="77777777" w:rsidR="006C7DFF" w:rsidRPr="009F4F6B" w:rsidRDefault="006C7DFF" w:rsidP="006C7DFF">
            <w:pPr>
              <w:spacing w:before="40" w:after="40"/>
              <w:rPr>
                <w:rFonts w:ascii="Tahoma" w:hAnsi="Tahoma" w:cs="Tahoma"/>
                <w:sz w:val="18"/>
                <w:szCs w:val="18"/>
              </w:rPr>
            </w:pPr>
          </w:p>
        </w:tc>
        <w:tc>
          <w:tcPr>
            <w:tcW w:w="1620" w:type="dxa"/>
            <w:tcBorders>
              <w:top w:val="dotted" w:sz="4" w:space="0" w:color="auto"/>
              <w:left w:val="single" w:sz="4" w:space="0" w:color="auto"/>
              <w:bottom w:val="dotted" w:sz="4" w:space="0" w:color="auto"/>
              <w:right w:val="double" w:sz="6" w:space="0" w:color="auto"/>
            </w:tcBorders>
            <w:vAlign w:val="center"/>
          </w:tcPr>
          <w:p w14:paraId="44017C4C" w14:textId="77777777" w:rsidR="006C7DFF" w:rsidRPr="009F4F6B" w:rsidRDefault="006C7DFF" w:rsidP="006C7DFF">
            <w:pPr>
              <w:spacing w:before="40" w:after="40"/>
              <w:rPr>
                <w:rFonts w:ascii="Tahoma" w:hAnsi="Tahoma" w:cs="Tahoma"/>
                <w:sz w:val="18"/>
                <w:szCs w:val="18"/>
              </w:rPr>
            </w:pPr>
          </w:p>
        </w:tc>
      </w:tr>
      <w:tr w:rsidR="006C7DFF" w:rsidRPr="009F4F6B" w14:paraId="61CB9644" w14:textId="77777777" w:rsidTr="006C7DFF">
        <w:trPr>
          <w:trHeight w:val="300"/>
        </w:trPr>
        <w:tc>
          <w:tcPr>
            <w:tcW w:w="564" w:type="dxa"/>
            <w:tcBorders>
              <w:top w:val="dotted" w:sz="2" w:space="0" w:color="auto"/>
              <w:left w:val="double" w:sz="6" w:space="0" w:color="auto"/>
              <w:bottom w:val="dotted" w:sz="2" w:space="0" w:color="auto"/>
              <w:right w:val="single" w:sz="4" w:space="0" w:color="auto"/>
            </w:tcBorders>
            <w:noWrap/>
            <w:vAlign w:val="center"/>
          </w:tcPr>
          <w:p w14:paraId="0CA81E5A"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3</w:t>
            </w:r>
          </w:p>
        </w:tc>
        <w:tc>
          <w:tcPr>
            <w:tcW w:w="2301" w:type="dxa"/>
            <w:tcBorders>
              <w:top w:val="dotted" w:sz="2" w:space="0" w:color="auto"/>
              <w:left w:val="single" w:sz="4" w:space="0" w:color="auto"/>
              <w:bottom w:val="dotted" w:sz="2" w:space="0" w:color="auto"/>
              <w:right w:val="single" w:sz="4" w:space="0" w:color="auto"/>
            </w:tcBorders>
            <w:vAlign w:val="center"/>
          </w:tcPr>
          <w:p w14:paraId="28A1113A" w14:textId="77777777"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Název/označení/kód</w:t>
            </w:r>
          </w:p>
        </w:tc>
        <w:tc>
          <w:tcPr>
            <w:tcW w:w="2403" w:type="dxa"/>
            <w:tcBorders>
              <w:top w:val="dotted" w:sz="4" w:space="0" w:color="auto"/>
              <w:left w:val="single" w:sz="4" w:space="0" w:color="auto"/>
              <w:bottom w:val="dotted" w:sz="4" w:space="0" w:color="auto"/>
              <w:right w:val="single" w:sz="4" w:space="0" w:color="auto"/>
            </w:tcBorders>
          </w:tcPr>
          <w:p w14:paraId="461EB031" w14:textId="77777777" w:rsidR="006C7DFF" w:rsidRPr="009F4F6B" w:rsidRDefault="006C7DFF" w:rsidP="006C7DFF">
            <w:pPr>
              <w:spacing w:before="40" w:after="40"/>
              <w:rPr>
                <w:rFonts w:ascii="Tahoma" w:hAnsi="Tahoma" w:cs="Tahoma"/>
                <w:sz w:val="18"/>
                <w:szCs w:val="18"/>
              </w:rPr>
            </w:pPr>
          </w:p>
        </w:tc>
        <w:tc>
          <w:tcPr>
            <w:tcW w:w="2268" w:type="dxa"/>
            <w:tcBorders>
              <w:top w:val="dotted" w:sz="4" w:space="0" w:color="auto"/>
              <w:left w:val="single" w:sz="4" w:space="0" w:color="auto"/>
              <w:bottom w:val="dotted" w:sz="4" w:space="0" w:color="auto"/>
              <w:right w:val="single" w:sz="4" w:space="0" w:color="auto"/>
            </w:tcBorders>
            <w:noWrap/>
            <w:vAlign w:val="center"/>
          </w:tcPr>
          <w:p w14:paraId="225A24A4" w14:textId="77777777" w:rsidR="006C7DFF" w:rsidRPr="009F4F6B" w:rsidRDefault="006C7DFF" w:rsidP="006C7DFF">
            <w:pPr>
              <w:spacing w:before="40" w:after="40"/>
              <w:rPr>
                <w:rFonts w:ascii="Tahoma" w:hAnsi="Tahoma" w:cs="Tahoma"/>
                <w:sz w:val="18"/>
                <w:szCs w:val="18"/>
              </w:rPr>
            </w:pPr>
          </w:p>
        </w:tc>
        <w:tc>
          <w:tcPr>
            <w:tcW w:w="1620" w:type="dxa"/>
            <w:tcBorders>
              <w:top w:val="dotted" w:sz="4" w:space="0" w:color="auto"/>
              <w:left w:val="single" w:sz="4" w:space="0" w:color="auto"/>
              <w:bottom w:val="dotted" w:sz="4" w:space="0" w:color="auto"/>
              <w:right w:val="double" w:sz="6" w:space="0" w:color="auto"/>
            </w:tcBorders>
            <w:vAlign w:val="center"/>
          </w:tcPr>
          <w:p w14:paraId="773C5D13" w14:textId="77777777" w:rsidR="006C7DFF" w:rsidRPr="009F4F6B" w:rsidRDefault="006C7DFF" w:rsidP="006C7DFF">
            <w:pPr>
              <w:spacing w:before="40" w:after="40"/>
              <w:rPr>
                <w:rFonts w:ascii="Tahoma" w:hAnsi="Tahoma" w:cs="Tahoma"/>
                <w:sz w:val="18"/>
                <w:szCs w:val="18"/>
              </w:rPr>
            </w:pPr>
          </w:p>
        </w:tc>
      </w:tr>
      <w:tr w:rsidR="006C7DFF" w:rsidRPr="009F4F6B" w14:paraId="3A0A7763" w14:textId="77777777" w:rsidTr="006C7DFF">
        <w:trPr>
          <w:trHeight w:val="300"/>
        </w:trPr>
        <w:tc>
          <w:tcPr>
            <w:tcW w:w="564" w:type="dxa"/>
            <w:tcBorders>
              <w:top w:val="dotted" w:sz="2" w:space="0" w:color="auto"/>
              <w:left w:val="double" w:sz="6" w:space="0" w:color="auto"/>
              <w:bottom w:val="dotted" w:sz="2" w:space="0" w:color="auto"/>
              <w:right w:val="single" w:sz="4" w:space="0" w:color="auto"/>
            </w:tcBorders>
            <w:noWrap/>
            <w:vAlign w:val="center"/>
          </w:tcPr>
          <w:p w14:paraId="5A508BFD"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4</w:t>
            </w:r>
          </w:p>
        </w:tc>
        <w:tc>
          <w:tcPr>
            <w:tcW w:w="2301" w:type="dxa"/>
            <w:tcBorders>
              <w:top w:val="dotted" w:sz="2" w:space="0" w:color="auto"/>
              <w:left w:val="single" w:sz="4" w:space="0" w:color="auto"/>
              <w:bottom w:val="dotted" w:sz="2" w:space="0" w:color="auto"/>
              <w:right w:val="single" w:sz="4" w:space="0" w:color="auto"/>
            </w:tcBorders>
            <w:vAlign w:val="center"/>
          </w:tcPr>
          <w:p w14:paraId="5F174838" w14:textId="77777777"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Název/označení/kód</w:t>
            </w:r>
          </w:p>
        </w:tc>
        <w:tc>
          <w:tcPr>
            <w:tcW w:w="2403" w:type="dxa"/>
            <w:tcBorders>
              <w:top w:val="dotted" w:sz="4" w:space="0" w:color="auto"/>
              <w:left w:val="single" w:sz="4" w:space="0" w:color="auto"/>
              <w:bottom w:val="dotted" w:sz="4" w:space="0" w:color="auto"/>
              <w:right w:val="single" w:sz="4" w:space="0" w:color="auto"/>
            </w:tcBorders>
          </w:tcPr>
          <w:p w14:paraId="1B3A67FC" w14:textId="77777777" w:rsidR="006C7DFF" w:rsidRPr="009F4F6B" w:rsidRDefault="006C7DFF" w:rsidP="006C7DFF">
            <w:pPr>
              <w:spacing w:before="40" w:after="40"/>
              <w:rPr>
                <w:rFonts w:ascii="Tahoma" w:hAnsi="Tahoma" w:cs="Tahoma"/>
                <w:sz w:val="18"/>
                <w:szCs w:val="18"/>
              </w:rPr>
            </w:pPr>
          </w:p>
        </w:tc>
        <w:tc>
          <w:tcPr>
            <w:tcW w:w="2268" w:type="dxa"/>
            <w:tcBorders>
              <w:top w:val="dotted" w:sz="4" w:space="0" w:color="auto"/>
              <w:left w:val="single" w:sz="4" w:space="0" w:color="auto"/>
              <w:bottom w:val="dotted" w:sz="4" w:space="0" w:color="auto"/>
              <w:right w:val="single" w:sz="4" w:space="0" w:color="auto"/>
            </w:tcBorders>
            <w:noWrap/>
            <w:vAlign w:val="center"/>
          </w:tcPr>
          <w:p w14:paraId="2AB3E7A5" w14:textId="77777777" w:rsidR="006C7DFF" w:rsidRPr="009F4F6B" w:rsidRDefault="006C7DFF" w:rsidP="006C7DFF">
            <w:pPr>
              <w:spacing w:before="40" w:after="40"/>
              <w:rPr>
                <w:rFonts w:ascii="Tahoma" w:hAnsi="Tahoma" w:cs="Tahoma"/>
                <w:sz w:val="18"/>
                <w:szCs w:val="18"/>
              </w:rPr>
            </w:pPr>
          </w:p>
        </w:tc>
        <w:tc>
          <w:tcPr>
            <w:tcW w:w="1620" w:type="dxa"/>
            <w:tcBorders>
              <w:top w:val="dotted" w:sz="4" w:space="0" w:color="auto"/>
              <w:left w:val="single" w:sz="4" w:space="0" w:color="auto"/>
              <w:bottom w:val="dotted" w:sz="4" w:space="0" w:color="auto"/>
              <w:right w:val="double" w:sz="6" w:space="0" w:color="auto"/>
            </w:tcBorders>
            <w:vAlign w:val="center"/>
          </w:tcPr>
          <w:p w14:paraId="52CA6827" w14:textId="77777777" w:rsidR="006C7DFF" w:rsidRPr="009F4F6B" w:rsidRDefault="006C7DFF" w:rsidP="006C7DFF">
            <w:pPr>
              <w:spacing w:before="40" w:after="40"/>
              <w:rPr>
                <w:rFonts w:ascii="Tahoma" w:hAnsi="Tahoma" w:cs="Tahoma"/>
                <w:sz w:val="18"/>
                <w:szCs w:val="18"/>
              </w:rPr>
            </w:pPr>
          </w:p>
        </w:tc>
      </w:tr>
      <w:tr w:rsidR="006C7DFF" w:rsidRPr="009F4F6B" w14:paraId="012E4D0A" w14:textId="77777777" w:rsidTr="006C7DFF">
        <w:trPr>
          <w:trHeight w:val="300"/>
        </w:trPr>
        <w:tc>
          <w:tcPr>
            <w:tcW w:w="564" w:type="dxa"/>
            <w:tcBorders>
              <w:top w:val="dotted" w:sz="2" w:space="0" w:color="auto"/>
              <w:left w:val="double" w:sz="6" w:space="0" w:color="auto"/>
              <w:bottom w:val="dotted" w:sz="2" w:space="0" w:color="auto"/>
              <w:right w:val="single" w:sz="4" w:space="0" w:color="auto"/>
            </w:tcBorders>
            <w:noWrap/>
            <w:vAlign w:val="center"/>
          </w:tcPr>
          <w:p w14:paraId="3E92D4ED"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5</w:t>
            </w:r>
          </w:p>
        </w:tc>
        <w:tc>
          <w:tcPr>
            <w:tcW w:w="2301" w:type="dxa"/>
            <w:tcBorders>
              <w:top w:val="dotted" w:sz="2" w:space="0" w:color="auto"/>
              <w:left w:val="single" w:sz="4" w:space="0" w:color="auto"/>
              <w:bottom w:val="dotted" w:sz="2" w:space="0" w:color="auto"/>
              <w:right w:val="single" w:sz="4" w:space="0" w:color="auto"/>
            </w:tcBorders>
            <w:vAlign w:val="center"/>
          </w:tcPr>
          <w:p w14:paraId="21FF5846" w14:textId="77777777"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Název/označení/kód</w:t>
            </w:r>
          </w:p>
        </w:tc>
        <w:tc>
          <w:tcPr>
            <w:tcW w:w="2403" w:type="dxa"/>
            <w:tcBorders>
              <w:top w:val="dotted" w:sz="4" w:space="0" w:color="auto"/>
              <w:left w:val="single" w:sz="4" w:space="0" w:color="auto"/>
              <w:bottom w:val="dotted" w:sz="4" w:space="0" w:color="auto"/>
              <w:right w:val="single" w:sz="4" w:space="0" w:color="auto"/>
            </w:tcBorders>
          </w:tcPr>
          <w:p w14:paraId="5BEA368A" w14:textId="77777777" w:rsidR="006C7DFF" w:rsidRPr="009F4F6B" w:rsidRDefault="006C7DFF" w:rsidP="006C7DFF">
            <w:pPr>
              <w:spacing w:before="40" w:after="40"/>
              <w:rPr>
                <w:rFonts w:ascii="Tahoma" w:hAnsi="Tahoma" w:cs="Tahoma"/>
                <w:sz w:val="18"/>
                <w:szCs w:val="18"/>
              </w:rPr>
            </w:pPr>
          </w:p>
        </w:tc>
        <w:tc>
          <w:tcPr>
            <w:tcW w:w="2268" w:type="dxa"/>
            <w:tcBorders>
              <w:top w:val="dotted" w:sz="4" w:space="0" w:color="auto"/>
              <w:left w:val="single" w:sz="4" w:space="0" w:color="auto"/>
              <w:bottom w:val="dotted" w:sz="4" w:space="0" w:color="auto"/>
              <w:right w:val="single" w:sz="4" w:space="0" w:color="auto"/>
            </w:tcBorders>
            <w:noWrap/>
            <w:vAlign w:val="center"/>
          </w:tcPr>
          <w:p w14:paraId="433B466A" w14:textId="77777777" w:rsidR="006C7DFF" w:rsidRPr="009F4F6B" w:rsidRDefault="006C7DFF" w:rsidP="006C7DFF">
            <w:pPr>
              <w:spacing w:before="40" w:after="40"/>
              <w:rPr>
                <w:rFonts w:ascii="Tahoma" w:hAnsi="Tahoma" w:cs="Tahoma"/>
                <w:sz w:val="18"/>
                <w:szCs w:val="18"/>
              </w:rPr>
            </w:pPr>
          </w:p>
        </w:tc>
        <w:tc>
          <w:tcPr>
            <w:tcW w:w="1620" w:type="dxa"/>
            <w:tcBorders>
              <w:top w:val="dotted" w:sz="4" w:space="0" w:color="auto"/>
              <w:left w:val="single" w:sz="4" w:space="0" w:color="auto"/>
              <w:bottom w:val="dotted" w:sz="4" w:space="0" w:color="auto"/>
              <w:right w:val="double" w:sz="6" w:space="0" w:color="auto"/>
            </w:tcBorders>
            <w:vAlign w:val="center"/>
          </w:tcPr>
          <w:p w14:paraId="54093B21" w14:textId="77777777" w:rsidR="006C7DFF" w:rsidRPr="009F4F6B" w:rsidRDefault="006C7DFF" w:rsidP="006C7DFF">
            <w:pPr>
              <w:spacing w:before="40" w:after="40"/>
              <w:rPr>
                <w:rFonts w:ascii="Tahoma" w:hAnsi="Tahoma" w:cs="Tahoma"/>
                <w:sz w:val="18"/>
                <w:szCs w:val="18"/>
              </w:rPr>
            </w:pPr>
          </w:p>
        </w:tc>
      </w:tr>
      <w:tr w:rsidR="006C7DFF" w:rsidRPr="009F4F6B" w14:paraId="26955B82" w14:textId="77777777" w:rsidTr="006C7DFF">
        <w:trPr>
          <w:trHeight w:val="300"/>
        </w:trPr>
        <w:tc>
          <w:tcPr>
            <w:tcW w:w="564" w:type="dxa"/>
            <w:tcBorders>
              <w:top w:val="dotted" w:sz="2" w:space="0" w:color="auto"/>
              <w:left w:val="double" w:sz="6" w:space="0" w:color="auto"/>
              <w:bottom w:val="dotted" w:sz="2" w:space="0" w:color="auto"/>
              <w:right w:val="single" w:sz="4" w:space="0" w:color="auto"/>
            </w:tcBorders>
            <w:noWrap/>
            <w:vAlign w:val="center"/>
          </w:tcPr>
          <w:p w14:paraId="684E2942"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6</w:t>
            </w:r>
          </w:p>
        </w:tc>
        <w:tc>
          <w:tcPr>
            <w:tcW w:w="2301" w:type="dxa"/>
            <w:tcBorders>
              <w:top w:val="dotted" w:sz="2" w:space="0" w:color="auto"/>
              <w:left w:val="single" w:sz="4" w:space="0" w:color="auto"/>
              <w:bottom w:val="dotted" w:sz="2" w:space="0" w:color="auto"/>
              <w:right w:val="single" w:sz="4" w:space="0" w:color="auto"/>
            </w:tcBorders>
            <w:vAlign w:val="center"/>
          </w:tcPr>
          <w:p w14:paraId="1991C4C3" w14:textId="77777777"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Název/označení/kód</w:t>
            </w:r>
          </w:p>
        </w:tc>
        <w:tc>
          <w:tcPr>
            <w:tcW w:w="2403" w:type="dxa"/>
            <w:tcBorders>
              <w:top w:val="dotted" w:sz="4" w:space="0" w:color="auto"/>
              <w:left w:val="single" w:sz="4" w:space="0" w:color="auto"/>
              <w:bottom w:val="dotted" w:sz="4" w:space="0" w:color="auto"/>
              <w:right w:val="single" w:sz="4" w:space="0" w:color="auto"/>
            </w:tcBorders>
          </w:tcPr>
          <w:p w14:paraId="08362E7B" w14:textId="77777777" w:rsidR="006C7DFF" w:rsidRPr="009F4F6B" w:rsidRDefault="006C7DFF" w:rsidP="006C7DFF">
            <w:pPr>
              <w:spacing w:before="40" w:after="40"/>
              <w:rPr>
                <w:rFonts w:ascii="Tahoma" w:hAnsi="Tahoma" w:cs="Tahoma"/>
                <w:sz w:val="18"/>
                <w:szCs w:val="18"/>
              </w:rPr>
            </w:pPr>
          </w:p>
        </w:tc>
        <w:tc>
          <w:tcPr>
            <w:tcW w:w="2268" w:type="dxa"/>
            <w:tcBorders>
              <w:top w:val="dotted" w:sz="4" w:space="0" w:color="auto"/>
              <w:left w:val="single" w:sz="4" w:space="0" w:color="auto"/>
              <w:bottom w:val="dotted" w:sz="4" w:space="0" w:color="auto"/>
              <w:right w:val="single" w:sz="4" w:space="0" w:color="auto"/>
            </w:tcBorders>
            <w:noWrap/>
            <w:vAlign w:val="center"/>
          </w:tcPr>
          <w:p w14:paraId="21A1DCA8" w14:textId="77777777" w:rsidR="006C7DFF" w:rsidRPr="009F4F6B" w:rsidRDefault="006C7DFF" w:rsidP="006C7DFF">
            <w:pPr>
              <w:spacing w:before="40" w:after="40"/>
              <w:rPr>
                <w:rFonts w:ascii="Tahoma" w:hAnsi="Tahoma" w:cs="Tahoma"/>
                <w:sz w:val="18"/>
                <w:szCs w:val="18"/>
              </w:rPr>
            </w:pPr>
          </w:p>
        </w:tc>
        <w:tc>
          <w:tcPr>
            <w:tcW w:w="1620" w:type="dxa"/>
            <w:tcBorders>
              <w:top w:val="dotted" w:sz="4" w:space="0" w:color="auto"/>
              <w:left w:val="single" w:sz="4" w:space="0" w:color="auto"/>
              <w:bottom w:val="dotted" w:sz="4" w:space="0" w:color="auto"/>
              <w:right w:val="double" w:sz="6" w:space="0" w:color="auto"/>
            </w:tcBorders>
            <w:vAlign w:val="center"/>
          </w:tcPr>
          <w:p w14:paraId="599AE6CE" w14:textId="77777777" w:rsidR="006C7DFF" w:rsidRPr="009F4F6B" w:rsidRDefault="006C7DFF" w:rsidP="006C7DFF">
            <w:pPr>
              <w:spacing w:before="40" w:after="40"/>
              <w:rPr>
                <w:rFonts w:ascii="Tahoma" w:hAnsi="Tahoma" w:cs="Tahoma"/>
                <w:sz w:val="18"/>
                <w:szCs w:val="18"/>
              </w:rPr>
            </w:pPr>
          </w:p>
        </w:tc>
      </w:tr>
      <w:tr w:rsidR="006C7DFF" w:rsidRPr="009F4F6B" w14:paraId="763D2A14" w14:textId="77777777" w:rsidTr="006C7DFF">
        <w:trPr>
          <w:trHeight w:val="300"/>
        </w:trPr>
        <w:tc>
          <w:tcPr>
            <w:tcW w:w="564" w:type="dxa"/>
            <w:tcBorders>
              <w:top w:val="dotted" w:sz="2" w:space="0" w:color="auto"/>
              <w:left w:val="double" w:sz="6" w:space="0" w:color="auto"/>
              <w:bottom w:val="dotted" w:sz="2" w:space="0" w:color="auto"/>
              <w:right w:val="single" w:sz="4" w:space="0" w:color="auto"/>
            </w:tcBorders>
            <w:noWrap/>
            <w:vAlign w:val="center"/>
          </w:tcPr>
          <w:p w14:paraId="4AE44891"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7</w:t>
            </w:r>
          </w:p>
        </w:tc>
        <w:tc>
          <w:tcPr>
            <w:tcW w:w="2301" w:type="dxa"/>
            <w:tcBorders>
              <w:top w:val="dotted" w:sz="2" w:space="0" w:color="auto"/>
              <w:left w:val="single" w:sz="4" w:space="0" w:color="auto"/>
              <w:bottom w:val="dotted" w:sz="2" w:space="0" w:color="auto"/>
              <w:right w:val="single" w:sz="4" w:space="0" w:color="auto"/>
            </w:tcBorders>
            <w:vAlign w:val="center"/>
          </w:tcPr>
          <w:p w14:paraId="32C0C150" w14:textId="77777777"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Název/označení/kód</w:t>
            </w:r>
          </w:p>
        </w:tc>
        <w:tc>
          <w:tcPr>
            <w:tcW w:w="2403" w:type="dxa"/>
            <w:tcBorders>
              <w:top w:val="dotted" w:sz="4" w:space="0" w:color="auto"/>
              <w:left w:val="single" w:sz="4" w:space="0" w:color="auto"/>
              <w:bottom w:val="dotted" w:sz="4" w:space="0" w:color="auto"/>
              <w:right w:val="single" w:sz="4" w:space="0" w:color="auto"/>
            </w:tcBorders>
          </w:tcPr>
          <w:p w14:paraId="27C4DD5A" w14:textId="77777777" w:rsidR="006C7DFF" w:rsidRPr="009F4F6B" w:rsidRDefault="006C7DFF" w:rsidP="006C7DFF">
            <w:pPr>
              <w:spacing w:before="40" w:after="40"/>
              <w:rPr>
                <w:rFonts w:ascii="Tahoma" w:hAnsi="Tahoma" w:cs="Tahoma"/>
                <w:sz w:val="18"/>
                <w:szCs w:val="18"/>
              </w:rPr>
            </w:pPr>
          </w:p>
        </w:tc>
        <w:tc>
          <w:tcPr>
            <w:tcW w:w="2268" w:type="dxa"/>
            <w:tcBorders>
              <w:top w:val="dotted" w:sz="4" w:space="0" w:color="auto"/>
              <w:left w:val="single" w:sz="4" w:space="0" w:color="auto"/>
              <w:bottom w:val="dotted" w:sz="4" w:space="0" w:color="auto"/>
              <w:right w:val="single" w:sz="4" w:space="0" w:color="auto"/>
            </w:tcBorders>
            <w:noWrap/>
            <w:vAlign w:val="center"/>
          </w:tcPr>
          <w:p w14:paraId="466C7D84" w14:textId="77777777" w:rsidR="006C7DFF" w:rsidRPr="009F4F6B" w:rsidRDefault="006C7DFF" w:rsidP="006C7DFF">
            <w:pPr>
              <w:spacing w:before="40" w:after="40"/>
              <w:rPr>
                <w:rFonts w:ascii="Tahoma" w:hAnsi="Tahoma" w:cs="Tahoma"/>
                <w:sz w:val="18"/>
                <w:szCs w:val="18"/>
              </w:rPr>
            </w:pPr>
          </w:p>
        </w:tc>
        <w:tc>
          <w:tcPr>
            <w:tcW w:w="1620" w:type="dxa"/>
            <w:tcBorders>
              <w:top w:val="dotted" w:sz="4" w:space="0" w:color="auto"/>
              <w:left w:val="single" w:sz="4" w:space="0" w:color="auto"/>
              <w:bottom w:val="dotted" w:sz="4" w:space="0" w:color="auto"/>
              <w:right w:val="double" w:sz="6" w:space="0" w:color="auto"/>
            </w:tcBorders>
            <w:vAlign w:val="center"/>
          </w:tcPr>
          <w:p w14:paraId="4B181728" w14:textId="77777777" w:rsidR="006C7DFF" w:rsidRPr="009F4F6B" w:rsidRDefault="006C7DFF" w:rsidP="006C7DFF">
            <w:pPr>
              <w:spacing w:before="40" w:after="40"/>
              <w:rPr>
                <w:rFonts w:ascii="Tahoma" w:hAnsi="Tahoma" w:cs="Tahoma"/>
                <w:sz w:val="18"/>
                <w:szCs w:val="18"/>
              </w:rPr>
            </w:pPr>
          </w:p>
        </w:tc>
      </w:tr>
      <w:tr w:rsidR="006C7DFF" w:rsidRPr="009F4F6B" w14:paraId="4519D81C" w14:textId="77777777" w:rsidTr="006C7DFF">
        <w:trPr>
          <w:trHeight w:val="300"/>
        </w:trPr>
        <w:tc>
          <w:tcPr>
            <w:tcW w:w="564" w:type="dxa"/>
            <w:tcBorders>
              <w:top w:val="dotted" w:sz="2" w:space="0" w:color="auto"/>
              <w:left w:val="double" w:sz="6" w:space="0" w:color="auto"/>
              <w:bottom w:val="dotted" w:sz="2" w:space="0" w:color="auto"/>
              <w:right w:val="single" w:sz="4" w:space="0" w:color="auto"/>
            </w:tcBorders>
            <w:noWrap/>
            <w:vAlign w:val="center"/>
          </w:tcPr>
          <w:p w14:paraId="23842539"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8</w:t>
            </w:r>
          </w:p>
        </w:tc>
        <w:tc>
          <w:tcPr>
            <w:tcW w:w="2301" w:type="dxa"/>
            <w:tcBorders>
              <w:top w:val="dotted" w:sz="2" w:space="0" w:color="auto"/>
              <w:left w:val="single" w:sz="4" w:space="0" w:color="auto"/>
              <w:bottom w:val="dotted" w:sz="2" w:space="0" w:color="auto"/>
              <w:right w:val="single" w:sz="4" w:space="0" w:color="auto"/>
            </w:tcBorders>
            <w:vAlign w:val="center"/>
          </w:tcPr>
          <w:p w14:paraId="1F94BB2C" w14:textId="77777777"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Název/označení/kód</w:t>
            </w:r>
          </w:p>
        </w:tc>
        <w:tc>
          <w:tcPr>
            <w:tcW w:w="2403" w:type="dxa"/>
            <w:tcBorders>
              <w:top w:val="dotted" w:sz="4" w:space="0" w:color="auto"/>
              <w:left w:val="single" w:sz="4" w:space="0" w:color="auto"/>
              <w:bottom w:val="dotted" w:sz="4" w:space="0" w:color="auto"/>
              <w:right w:val="single" w:sz="4" w:space="0" w:color="auto"/>
            </w:tcBorders>
          </w:tcPr>
          <w:p w14:paraId="27DD5B0E" w14:textId="77777777" w:rsidR="006C7DFF" w:rsidRPr="009F4F6B" w:rsidRDefault="006C7DFF" w:rsidP="006C7DFF">
            <w:pPr>
              <w:spacing w:before="40" w:after="40"/>
              <w:rPr>
                <w:rFonts w:ascii="Tahoma" w:hAnsi="Tahoma" w:cs="Tahoma"/>
                <w:sz w:val="18"/>
                <w:szCs w:val="18"/>
              </w:rPr>
            </w:pPr>
          </w:p>
        </w:tc>
        <w:tc>
          <w:tcPr>
            <w:tcW w:w="2268" w:type="dxa"/>
            <w:tcBorders>
              <w:top w:val="dotted" w:sz="4" w:space="0" w:color="auto"/>
              <w:left w:val="single" w:sz="4" w:space="0" w:color="auto"/>
              <w:bottom w:val="dotted" w:sz="4" w:space="0" w:color="auto"/>
              <w:right w:val="single" w:sz="4" w:space="0" w:color="auto"/>
            </w:tcBorders>
            <w:noWrap/>
            <w:vAlign w:val="center"/>
          </w:tcPr>
          <w:p w14:paraId="71FAFA48" w14:textId="77777777" w:rsidR="006C7DFF" w:rsidRPr="009F4F6B" w:rsidRDefault="006C7DFF" w:rsidP="006C7DFF">
            <w:pPr>
              <w:spacing w:before="40" w:after="40"/>
              <w:rPr>
                <w:rFonts w:ascii="Tahoma" w:hAnsi="Tahoma" w:cs="Tahoma"/>
                <w:sz w:val="18"/>
                <w:szCs w:val="18"/>
              </w:rPr>
            </w:pPr>
          </w:p>
        </w:tc>
        <w:tc>
          <w:tcPr>
            <w:tcW w:w="1620" w:type="dxa"/>
            <w:tcBorders>
              <w:top w:val="dotted" w:sz="4" w:space="0" w:color="auto"/>
              <w:left w:val="single" w:sz="4" w:space="0" w:color="auto"/>
              <w:bottom w:val="dotted" w:sz="4" w:space="0" w:color="auto"/>
              <w:right w:val="double" w:sz="6" w:space="0" w:color="auto"/>
            </w:tcBorders>
            <w:vAlign w:val="center"/>
          </w:tcPr>
          <w:p w14:paraId="44607FF6" w14:textId="77777777" w:rsidR="006C7DFF" w:rsidRPr="009F4F6B" w:rsidRDefault="006C7DFF" w:rsidP="006C7DFF">
            <w:pPr>
              <w:spacing w:before="40" w:after="40"/>
              <w:rPr>
                <w:rFonts w:ascii="Tahoma" w:hAnsi="Tahoma" w:cs="Tahoma"/>
                <w:sz w:val="18"/>
                <w:szCs w:val="18"/>
              </w:rPr>
            </w:pPr>
          </w:p>
        </w:tc>
      </w:tr>
      <w:tr w:rsidR="006C7DFF" w:rsidRPr="009F4F6B" w14:paraId="0FE8631A" w14:textId="77777777" w:rsidTr="006C7DFF">
        <w:trPr>
          <w:trHeight w:val="300"/>
        </w:trPr>
        <w:tc>
          <w:tcPr>
            <w:tcW w:w="564" w:type="dxa"/>
            <w:tcBorders>
              <w:top w:val="dotted" w:sz="2" w:space="0" w:color="auto"/>
              <w:left w:val="double" w:sz="6" w:space="0" w:color="auto"/>
              <w:bottom w:val="dotted" w:sz="2" w:space="0" w:color="auto"/>
              <w:right w:val="single" w:sz="4" w:space="0" w:color="auto"/>
            </w:tcBorders>
            <w:noWrap/>
            <w:vAlign w:val="center"/>
          </w:tcPr>
          <w:p w14:paraId="0B84788D"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9</w:t>
            </w:r>
          </w:p>
        </w:tc>
        <w:tc>
          <w:tcPr>
            <w:tcW w:w="2301" w:type="dxa"/>
            <w:tcBorders>
              <w:top w:val="dotted" w:sz="2" w:space="0" w:color="auto"/>
              <w:left w:val="single" w:sz="4" w:space="0" w:color="auto"/>
              <w:bottom w:val="dotted" w:sz="2" w:space="0" w:color="auto"/>
              <w:right w:val="single" w:sz="4" w:space="0" w:color="auto"/>
            </w:tcBorders>
            <w:vAlign w:val="center"/>
          </w:tcPr>
          <w:p w14:paraId="74116C8C" w14:textId="77777777"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Název/označení/kód</w:t>
            </w:r>
          </w:p>
        </w:tc>
        <w:tc>
          <w:tcPr>
            <w:tcW w:w="2403" w:type="dxa"/>
            <w:tcBorders>
              <w:top w:val="dotted" w:sz="4" w:space="0" w:color="auto"/>
              <w:left w:val="single" w:sz="4" w:space="0" w:color="auto"/>
              <w:bottom w:val="dotted" w:sz="4" w:space="0" w:color="auto"/>
              <w:right w:val="single" w:sz="4" w:space="0" w:color="auto"/>
            </w:tcBorders>
          </w:tcPr>
          <w:p w14:paraId="5B7E20F5" w14:textId="77777777" w:rsidR="006C7DFF" w:rsidRPr="009F4F6B" w:rsidRDefault="006C7DFF" w:rsidP="006C7DFF">
            <w:pPr>
              <w:spacing w:before="40" w:after="40"/>
              <w:rPr>
                <w:rFonts w:ascii="Tahoma" w:hAnsi="Tahoma" w:cs="Tahoma"/>
                <w:sz w:val="18"/>
                <w:szCs w:val="18"/>
              </w:rPr>
            </w:pPr>
          </w:p>
        </w:tc>
        <w:tc>
          <w:tcPr>
            <w:tcW w:w="2268" w:type="dxa"/>
            <w:tcBorders>
              <w:top w:val="dotted" w:sz="4" w:space="0" w:color="auto"/>
              <w:left w:val="single" w:sz="4" w:space="0" w:color="auto"/>
              <w:bottom w:val="dotted" w:sz="4" w:space="0" w:color="auto"/>
              <w:right w:val="single" w:sz="4" w:space="0" w:color="auto"/>
            </w:tcBorders>
            <w:noWrap/>
            <w:vAlign w:val="center"/>
          </w:tcPr>
          <w:p w14:paraId="10C338A4" w14:textId="77777777" w:rsidR="006C7DFF" w:rsidRPr="009F4F6B" w:rsidRDefault="006C7DFF" w:rsidP="006C7DFF">
            <w:pPr>
              <w:spacing w:before="40" w:after="40"/>
              <w:rPr>
                <w:rFonts w:ascii="Tahoma" w:hAnsi="Tahoma" w:cs="Tahoma"/>
                <w:sz w:val="18"/>
                <w:szCs w:val="18"/>
              </w:rPr>
            </w:pPr>
          </w:p>
        </w:tc>
        <w:tc>
          <w:tcPr>
            <w:tcW w:w="1620" w:type="dxa"/>
            <w:tcBorders>
              <w:top w:val="dotted" w:sz="4" w:space="0" w:color="auto"/>
              <w:left w:val="single" w:sz="4" w:space="0" w:color="auto"/>
              <w:bottom w:val="dotted" w:sz="4" w:space="0" w:color="auto"/>
              <w:right w:val="double" w:sz="6" w:space="0" w:color="auto"/>
            </w:tcBorders>
            <w:vAlign w:val="center"/>
          </w:tcPr>
          <w:p w14:paraId="2C6092B1" w14:textId="77777777" w:rsidR="006C7DFF" w:rsidRPr="009F4F6B" w:rsidRDefault="006C7DFF" w:rsidP="006C7DFF">
            <w:pPr>
              <w:spacing w:before="40" w:after="40"/>
              <w:rPr>
                <w:rFonts w:ascii="Tahoma" w:hAnsi="Tahoma" w:cs="Tahoma"/>
                <w:sz w:val="18"/>
                <w:szCs w:val="18"/>
              </w:rPr>
            </w:pPr>
          </w:p>
        </w:tc>
      </w:tr>
      <w:tr w:rsidR="006C7DFF" w:rsidRPr="009F4F6B" w14:paraId="32D8173E" w14:textId="77777777" w:rsidTr="006C7DFF">
        <w:trPr>
          <w:trHeight w:val="300"/>
        </w:trPr>
        <w:tc>
          <w:tcPr>
            <w:tcW w:w="564" w:type="dxa"/>
            <w:tcBorders>
              <w:top w:val="dotted" w:sz="2" w:space="0" w:color="auto"/>
              <w:left w:val="double" w:sz="6" w:space="0" w:color="auto"/>
              <w:bottom w:val="dotted" w:sz="2" w:space="0" w:color="auto"/>
              <w:right w:val="single" w:sz="4" w:space="0" w:color="auto"/>
            </w:tcBorders>
            <w:noWrap/>
            <w:vAlign w:val="center"/>
          </w:tcPr>
          <w:p w14:paraId="612E84E8"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10</w:t>
            </w:r>
          </w:p>
        </w:tc>
        <w:tc>
          <w:tcPr>
            <w:tcW w:w="2301" w:type="dxa"/>
            <w:tcBorders>
              <w:top w:val="dotted" w:sz="2" w:space="0" w:color="auto"/>
              <w:left w:val="single" w:sz="4" w:space="0" w:color="auto"/>
              <w:bottom w:val="dotted" w:sz="2" w:space="0" w:color="auto"/>
              <w:right w:val="single" w:sz="4" w:space="0" w:color="auto"/>
            </w:tcBorders>
            <w:vAlign w:val="center"/>
          </w:tcPr>
          <w:p w14:paraId="50AD956B" w14:textId="77777777"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Název/označení/kód</w:t>
            </w:r>
          </w:p>
        </w:tc>
        <w:tc>
          <w:tcPr>
            <w:tcW w:w="2403" w:type="dxa"/>
            <w:tcBorders>
              <w:top w:val="dotted" w:sz="4" w:space="0" w:color="auto"/>
              <w:left w:val="single" w:sz="4" w:space="0" w:color="auto"/>
              <w:bottom w:val="dotted" w:sz="4" w:space="0" w:color="auto"/>
              <w:right w:val="single" w:sz="4" w:space="0" w:color="auto"/>
            </w:tcBorders>
          </w:tcPr>
          <w:p w14:paraId="2E49FB3F" w14:textId="77777777" w:rsidR="006C7DFF" w:rsidRPr="009F4F6B" w:rsidRDefault="006C7DFF" w:rsidP="006C7DFF">
            <w:pPr>
              <w:spacing w:before="40" w:after="40"/>
              <w:rPr>
                <w:rFonts w:ascii="Tahoma" w:hAnsi="Tahoma" w:cs="Tahoma"/>
                <w:sz w:val="18"/>
                <w:szCs w:val="18"/>
              </w:rPr>
            </w:pPr>
          </w:p>
        </w:tc>
        <w:tc>
          <w:tcPr>
            <w:tcW w:w="2268" w:type="dxa"/>
            <w:tcBorders>
              <w:top w:val="dotted" w:sz="4" w:space="0" w:color="auto"/>
              <w:left w:val="single" w:sz="4" w:space="0" w:color="auto"/>
              <w:bottom w:val="dotted" w:sz="4" w:space="0" w:color="auto"/>
              <w:right w:val="single" w:sz="4" w:space="0" w:color="auto"/>
            </w:tcBorders>
            <w:noWrap/>
            <w:vAlign w:val="center"/>
          </w:tcPr>
          <w:p w14:paraId="67385D67" w14:textId="77777777" w:rsidR="006C7DFF" w:rsidRPr="009F4F6B" w:rsidRDefault="006C7DFF" w:rsidP="006C7DFF">
            <w:pPr>
              <w:spacing w:before="40" w:after="40"/>
              <w:rPr>
                <w:rFonts w:ascii="Tahoma" w:hAnsi="Tahoma" w:cs="Tahoma"/>
                <w:sz w:val="18"/>
                <w:szCs w:val="18"/>
              </w:rPr>
            </w:pPr>
          </w:p>
        </w:tc>
        <w:tc>
          <w:tcPr>
            <w:tcW w:w="1620" w:type="dxa"/>
            <w:tcBorders>
              <w:top w:val="dotted" w:sz="4" w:space="0" w:color="auto"/>
              <w:left w:val="single" w:sz="4" w:space="0" w:color="auto"/>
              <w:bottom w:val="dotted" w:sz="4" w:space="0" w:color="auto"/>
              <w:right w:val="double" w:sz="6" w:space="0" w:color="auto"/>
            </w:tcBorders>
            <w:vAlign w:val="center"/>
          </w:tcPr>
          <w:p w14:paraId="78641720" w14:textId="77777777" w:rsidR="006C7DFF" w:rsidRPr="009F4F6B" w:rsidRDefault="006C7DFF" w:rsidP="006C7DFF">
            <w:pPr>
              <w:spacing w:before="40" w:after="40"/>
              <w:rPr>
                <w:rFonts w:ascii="Tahoma" w:hAnsi="Tahoma" w:cs="Tahoma"/>
                <w:sz w:val="18"/>
                <w:szCs w:val="18"/>
              </w:rPr>
            </w:pPr>
          </w:p>
        </w:tc>
      </w:tr>
      <w:tr w:rsidR="006C7DFF" w:rsidRPr="009F4F6B" w14:paraId="262935BB" w14:textId="77777777" w:rsidTr="006C7DFF">
        <w:trPr>
          <w:trHeight w:val="300"/>
        </w:trPr>
        <w:tc>
          <w:tcPr>
            <w:tcW w:w="564" w:type="dxa"/>
            <w:tcBorders>
              <w:top w:val="dotted" w:sz="2" w:space="0" w:color="auto"/>
              <w:left w:val="double" w:sz="6" w:space="0" w:color="auto"/>
              <w:bottom w:val="double" w:sz="6" w:space="0" w:color="auto"/>
              <w:right w:val="single" w:sz="4" w:space="0" w:color="auto"/>
            </w:tcBorders>
            <w:noWrap/>
            <w:vAlign w:val="center"/>
          </w:tcPr>
          <w:p w14:paraId="27007FAA"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11</w:t>
            </w:r>
          </w:p>
        </w:tc>
        <w:tc>
          <w:tcPr>
            <w:tcW w:w="2301" w:type="dxa"/>
            <w:tcBorders>
              <w:top w:val="dotted" w:sz="2" w:space="0" w:color="auto"/>
              <w:left w:val="single" w:sz="4" w:space="0" w:color="auto"/>
              <w:bottom w:val="double" w:sz="6" w:space="0" w:color="auto"/>
              <w:right w:val="single" w:sz="4" w:space="0" w:color="auto"/>
            </w:tcBorders>
            <w:vAlign w:val="center"/>
          </w:tcPr>
          <w:p w14:paraId="592E63F0" w14:textId="77777777"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Název/označení/kód</w:t>
            </w:r>
          </w:p>
        </w:tc>
        <w:tc>
          <w:tcPr>
            <w:tcW w:w="2403" w:type="dxa"/>
            <w:tcBorders>
              <w:top w:val="dotted" w:sz="4" w:space="0" w:color="auto"/>
              <w:left w:val="single" w:sz="4" w:space="0" w:color="auto"/>
              <w:bottom w:val="double" w:sz="6" w:space="0" w:color="auto"/>
              <w:right w:val="single" w:sz="4" w:space="0" w:color="auto"/>
            </w:tcBorders>
          </w:tcPr>
          <w:p w14:paraId="63BCDD74" w14:textId="77777777" w:rsidR="006C7DFF" w:rsidRPr="009F4F6B" w:rsidRDefault="006C7DFF" w:rsidP="006C7DFF">
            <w:pPr>
              <w:spacing w:before="40" w:after="40"/>
              <w:rPr>
                <w:rFonts w:ascii="Tahoma" w:hAnsi="Tahoma" w:cs="Tahoma"/>
                <w:sz w:val="18"/>
                <w:szCs w:val="18"/>
              </w:rPr>
            </w:pPr>
          </w:p>
        </w:tc>
        <w:tc>
          <w:tcPr>
            <w:tcW w:w="2268" w:type="dxa"/>
            <w:tcBorders>
              <w:top w:val="dotted" w:sz="4" w:space="0" w:color="auto"/>
              <w:left w:val="single" w:sz="4" w:space="0" w:color="auto"/>
              <w:bottom w:val="double" w:sz="6" w:space="0" w:color="auto"/>
              <w:right w:val="single" w:sz="4" w:space="0" w:color="auto"/>
            </w:tcBorders>
            <w:noWrap/>
            <w:vAlign w:val="center"/>
          </w:tcPr>
          <w:p w14:paraId="5F88A13A" w14:textId="77777777" w:rsidR="006C7DFF" w:rsidRPr="009F4F6B" w:rsidRDefault="006C7DFF" w:rsidP="006C7DFF">
            <w:pPr>
              <w:spacing w:before="40" w:after="40"/>
              <w:rPr>
                <w:rFonts w:ascii="Tahoma" w:hAnsi="Tahoma" w:cs="Tahoma"/>
                <w:sz w:val="18"/>
                <w:szCs w:val="18"/>
              </w:rPr>
            </w:pPr>
          </w:p>
        </w:tc>
        <w:tc>
          <w:tcPr>
            <w:tcW w:w="1620" w:type="dxa"/>
            <w:tcBorders>
              <w:top w:val="dotted" w:sz="4" w:space="0" w:color="auto"/>
              <w:left w:val="single" w:sz="4" w:space="0" w:color="auto"/>
              <w:bottom w:val="double" w:sz="6" w:space="0" w:color="auto"/>
              <w:right w:val="double" w:sz="6" w:space="0" w:color="auto"/>
            </w:tcBorders>
            <w:vAlign w:val="center"/>
          </w:tcPr>
          <w:p w14:paraId="179E121A" w14:textId="77777777" w:rsidR="006C7DFF" w:rsidRPr="009F4F6B" w:rsidRDefault="006C7DFF" w:rsidP="006C7DFF">
            <w:pPr>
              <w:spacing w:before="40" w:after="40"/>
              <w:rPr>
                <w:rFonts w:ascii="Tahoma" w:hAnsi="Tahoma" w:cs="Tahoma"/>
                <w:sz w:val="18"/>
                <w:szCs w:val="18"/>
              </w:rPr>
            </w:pPr>
          </w:p>
        </w:tc>
      </w:tr>
    </w:tbl>
    <w:p w14:paraId="15FF08F3" w14:textId="77777777" w:rsidR="006C7DFF" w:rsidRPr="009F4F6B" w:rsidRDefault="006C7DFF" w:rsidP="006C7DFF">
      <w:pPr>
        <w:rPr>
          <w:rFonts w:ascii="Tahoma" w:hAnsi="Tahoma" w:cs="Tahoma"/>
          <w:b/>
          <w:sz w:val="18"/>
          <w:szCs w:val="18"/>
        </w:rPr>
      </w:pPr>
    </w:p>
    <w:tbl>
      <w:tblPr>
        <w:tblW w:w="9156" w:type="dxa"/>
        <w:tblInd w:w="47"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
        <w:gridCol w:w="6972"/>
        <w:gridCol w:w="1620"/>
      </w:tblGrid>
      <w:tr w:rsidR="006C7DFF" w:rsidRPr="009F4F6B" w14:paraId="0BC512E1" w14:textId="77777777" w:rsidTr="006C7DFF">
        <w:trPr>
          <w:trHeight w:val="300"/>
        </w:trPr>
        <w:tc>
          <w:tcPr>
            <w:tcW w:w="564" w:type="dxa"/>
            <w:noWrap/>
            <w:vAlign w:val="center"/>
          </w:tcPr>
          <w:p w14:paraId="740706B9" w14:textId="77777777" w:rsidR="006C7DFF" w:rsidRPr="009F4F6B" w:rsidRDefault="006C7DFF" w:rsidP="006C7DFF">
            <w:pPr>
              <w:spacing w:before="40" w:after="40"/>
              <w:ind w:right="57"/>
              <w:jc w:val="right"/>
              <w:rPr>
                <w:rFonts w:ascii="Tahoma" w:hAnsi="Tahoma" w:cs="Tahoma"/>
                <w:sz w:val="18"/>
                <w:szCs w:val="18"/>
              </w:rPr>
            </w:pPr>
          </w:p>
        </w:tc>
        <w:tc>
          <w:tcPr>
            <w:tcW w:w="6972" w:type="dxa"/>
            <w:vAlign w:val="center"/>
          </w:tcPr>
          <w:p w14:paraId="4C99ED1A" w14:textId="0B0F3689" w:rsidR="006C7DFF" w:rsidRPr="009F4F6B" w:rsidRDefault="006C7DFF" w:rsidP="006C7DFF">
            <w:pPr>
              <w:spacing w:before="40" w:after="40"/>
              <w:rPr>
                <w:rFonts w:ascii="Tahoma" w:hAnsi="Tahoma" w:cs="Tahoma"/>
                <w:b/>
                <w:bCs/>
                <w:sz w:val="18"/>
                <w:szCs w:val="18"/>
              </w:rPr>
            </w:pPr>
            <w:r w:rsidRPr="009F4F6B">
              <w:rPr>
                <w:rFonts w:ascii="Tahoma" w:hAnsi="Tahoma" w:cs="Tahoma"/>
                <w:b/>
                <w:bCs/>
                <w:sz w:val="18"/>
                <w:szCs w:val="18"/>
              </w:rPr>
              <w:t xml:space="preserve">Cena celkem za všechny sady servisních prohlídek po dobu </w:t>
            </w:r>
            <w:r w:rsidR="00EC2323">
              <w:rPr>
                <w:rFonts w:ascii="Tahoma" w:hAnsi="Tahoma" w:cs="Tahoma"/>
                <w:b/>
                <w:sz w:val="18"/>
                <w:szCs w:val="18"/>
              </w:rPr>
              <w:t>trvání účinnosti této Smlouvy</w:t>
            </w:r>
            <w:r w:rsidR="00EC2323" w:rsidRPr="009F4F6B" w:rsidDel="00EC2323">
              <w:rPr>
                <w:rFonts w:ascii="Tahoma" w:hAnsi="Tahoma" w:cs="Tahoma"/>
                <w:b/>
                <w:bCs/>
                <w:sz w:val="18"/>
                <w:szCs w:val="18"/>
              </w:rPr>
              <w:t xml:space="preserve"> </w:t>
            </w:r>
            <w:r w:rsidRPr="009F4F6B">
              <w:rPr>
                <w:rFonts w:ascii="Tahoma" w:hAnsi="Tahoma" w:cs="Tahoma"/>
                <w:b/>
                <w:bCs/>
                <w:sz w:val="18"/>
                <w:szCs w:val="18"/>
              </w:rPr>
              <w:t>(Kč bez DPH)</w:t>
            </w:r>
          </w:p>
        </w:tc>
        <w:tc>
          <w:tcPr>
            <w:tcW w:w="1620" w:type="dxa"/>
            <w:vAlign w:val="center"/>
          </w:tcPr>
          <w:p w14:paraId="4829EF10" w14:textId="77777777" w:rsidR="006C7DFF" w:rsidRPr="009F4F6B" w:rsidRDefault="006C7DFF" w:rsidP="006C7DFF">
            <w:pPr>
              <w:spacing w:before="40" w:after="40"/>
              <w:rPr>
                <w:rFonts w:ascii="Tahoma" w:hAnsi="Tahoma" w:cs="Tahoma"/>
                <w:sz w:val="18"/>
                <w:szCs w:val="18"/>
              </w:rPr>
            </w:pPr>
          </w:p>
        </w:tc>
      </w:tr>
    </w:tbl>
    <w:p w14:paraId="227201F4" w14:textId="77777777" w:rsidR="006C7DFF" w:rsidRPr="009F4F6B" w:rsidRDefault="006C7DFF" w:rsidP="006C7DFF">
      <w:pPr>
        <w:outlineLvl w:val="0"/>
        <w:rPr>
          <w:rFonts w:ascii="Tahoma" w:hAnsi="Tahoma" w:cs="Tahoma"/>
          <w:b/>
          <w:sz w:val="18"/>
          <w:szCs w:val="18"/>
        </w:rPr>
      </w:pPr>
    </w:p>
    <w:p w14:paraId="0AC1BAAC" w14:textId="77777777" w:rsidR="006C7DFF" w:rsidRPr="009F4F6B" w:rsidRDefault="006C7DFF" w:rsidP="006C7DFF">
      <w:pPr>
        <w:outlineLvl w:val="0"/>
        <w:rPr>
          <w:rFonts w:ascii="Tahoma" w:hAnsi="Tahoma" w:cs="Tahoma"/>
          <w:b/>
          <w:sz w:val="18"/>
          <w:szCs w:val="18"/>
        </w:rPr>
      </w:pPr>
    </w:p>
    <w:p w14:paraId="45230178" w14:textId="77777777" w:rsidR="006C7DFF" w:rsidRPr="009F4F6B" w:rsidRDefault="006C7DFF" w:rsidP="006C7DFF">
      <w:pPr>
        <w:outlineLvl w:val="0"/>
        <w:rPr>
          <w:rFonts w:ascii="Tahoma" w:hAnsi="Tahoma" w:cs="Tahoma"/>
          <w:b/>
          <w:sz w:val="18"/>
          <w:szCs w:val="18"/>
        </w:rPr>
      </w:pPr>
    </w:p>
    <w:p w14:paraId="6AFC4024" w14:textId="77777777" w:rsidR="006C7DFF" w:rsidRPr="009F4F6B" w:rsidRDefault="006C7DFF" w:rsidP="006C7DFF">
      <w:pPr>
        <w:outlineLvl w:val="0"/>
        <w:rPr>
          <w:rFonts w:ascii="Tahoma" w:hAnsi="Tahoma" w:cs="Tahoma"/>
          <w:b/>
          <w:sz w:val="18"/>
          <w:szCs w:val="18"/>
        </w:rPr>
      </w:pPr>
    </w:p>
    <w:p w14:paraId="6A35A654" w14:textId="77777777" w:rsidR="006C7DFF" w:rsidRPr="009F4F6B" w:rsidRDefault="006C7DFF" w:rsidP="006C7DFF">
      <w:pPr>
        <w:outlineLvl w:val="0"/>
        <w:rPr>
          <w:rFonts w:ascii="Tahoma" w:hAnsi="Tahoma" w:cs="Tahoma"/>
          <w:b/>
          <w:sz w:val="18"/>
          <w:szCs w:val="18"/>
        </w:rPr>
      </w:pPr>
    </w:p>
    <w:p w14:paraId="273ACB18" w14:textId="77777777" w:rsidR="006C7DFF" w:rsidRPr="009F4F6B" w:rsidRDefault="006C7DFF" w:rsidP="006C7DFF">
      <w:pPr>
        <w:outlineLvl w:val="0"/>
        <w:rPr>
          <w:rFonts w:ascii="Tahoma" w:hAnsi="Tahoma" w:cs="Tahoma"/>
          <w:b/>
          <w:sz w:val="18"/>
          <w:szCs w:val="18"/>
        </w:rPr>
      </w:pPr>
    </w:p>
    <w:p w14:paraId="158E24BF" w14:textId="583D04EB" w:rsidR="006C7DFF" w:rsidRPr="009F4F6B" w:rsidRDefault="006C7DFF" w:rsidP="006C7DFF">
      <w:pPr>
        <w:outlineLvl w:val="0"/>
        <w:rPr>
          <w:rFonts w:ascii="Tahoma" w:hAnsi="Tahoma" w:cs="Tahoma"/>
          <w:b/>
          <w:sz w:val="18"/>
          <w:szCs w:val="18"/>
        </w:rPr>
      </w:pPr>
      <w:r w:rsidRPr="009F4F6B">
        <w:rPr>
          <w:rFonts w:ascii="Tahoma" w:hAnsi="Tahoma" w:cs="Tahoma"/>
          <w:b/>
          <w:sz w:val="18"/>
          <w:szCs w:val="18"/>
        </w:rPr>
        <w:br w:type="page"/>
      </w:r>
      <w:r w:rsidRPr="009F4F6B">
        <w:rPr>
          <w:rFonts w:ascii="Tahoma" w:hAnsi="Tahoma" w:cs="Tahoma"/>
          <w:b/>
          <w:sz w:val="18"/>
          <w:szCs w:val="18"/>
        </w:rPr>
        <w:lastRenderedPageBreak/>
        <w:t xml:space="preserve">Příloha </w:t>
      </w:r>
      <w:r w:rsidR="00A46E95">
        <w:rPr>
          <w:rFonts w:ascii="Tahoma" w:hAnsi="Tahoma" w:cs="Tahoma"/>
          <w:b/>
          <w:sz w:val="18"/>
          <w:szCs w:val="18"/>
        </w:rPr>
        <w:t>3</w:t>
      </w:r>
      <w:r w:rsidRPr="009F4F6B">
        <w:rPr>
          <w:rFonts w:ascii="Tahoma" w:hAnsi="Tahoma" w:cs="Tahoma"/>
          <w:b/>
          <w:sz w:val="18"/>
          <w:szCs w:val="18"/>
        </w:rPr>
        <w:t xml:space="preserve">.C: Rozpis výměn provozních, mazacích a chladících hmot </w:t>
      </w:r>
      <w:r w:rsidR="002C07A2">
        <w:rPr>
          <w:rFonts w:ascii="Tahoma" w:hAnsi="Tahoma" w:cs="Tahoma"/>
          <w:b/>
          <w:sz w:val="18"/>
          <w:szCs w:val="18"/>
        </w:rPr>
        <w:t>KGJ</w:t>
      </w:r>
      <w:r w:rsidRPr="009F4F6B">
        <w:rPr>
          <w:rFonts w:ascii="Tahoma" w:hAnsi="Tahoma" w:cs="Tahoma"/>
          <w:b/>
          <w:sz w:val="18"/>
          <w:szCs w:val="18"/>
        </w:rPr>
        <w:t xml:space="preserve"> po dobu </w:t>
      </w:r>
      <w:r w:rsidR="00EC2323">
        <w:rPr>
          <w:rFonts w:ascii="Tahoma" w:hAnsi="Tahoma" w:cs="Tahoma"/>
          <w:b/>
          <w:sz w:val="18"/>
          <w:szCs w:val="18"/>
        </w:rPr>
        <w:t>trvání účinnosti této Smlouvy</w:t>
      </w:r>
    </w:p>
    <w:p w14:paraId="58B84DD9" w14:textId="77777777" w:rsidR="006C7DFF" w:rsidRPr="009F4F6B" w:rsidRDefault="006C7DFF" w:rsidP="006C7DFF">
      <w:pPr>
        <w:rPr>
          <w:rFonts w:ascii="Tahoma" w:hAnsi="Tahoma" w:cs="Tahoma"/>
          <w:b/>
          <w:sz w:val="18"/>
          <w:szCs w:val="18"/>
        </w:rPr>
      </w:pPr>
    </w:p>
    <w:tbl>
      <w:tblPr>
        <w:tblW w:w="9223" w:type="dxa"/>
        <w:tblInd w:w="55" w:type="dxa"/>
        <w:tblCellMar>
          <w:left w:w="70" w:type="dxa"/>
          <w:right w:w="70" w:type="dxa"/>
        </w:tblCellMar>
        <w:tblLook w:val="0000" w:firstRow="0" w:lastRow="0" w:firstColumn="0" w:lastColumn="0" w:noHBand="0" w:noVBand="0"/>
      </w:tblPr>
      <w:tblGrid>
        <w:gridCol w:w="1095"/>
        <w:gridCol w:w="738"/>
        <w:gridCol w:w="739"/>
        <w:gridCol w:w="739"/>
        <w:gridCol w:w="739"/>
        <w:gridCol w:w="739"/>
        <w:gridCol w:w="739"/>
        <w:gridCol w:w="739"/>
        <w:gridCol w:w="739"/>
        <w:gridCol w:w="739"/>
        <w:gridCol w:w="739"/>
        <w:gridCol w:w="739"/>
      </w:tblGrid>
      <w:tr w:rsidR="006C7DFF" w:rsidRPr="009F4F6B" w14:paraId="4B68B4CC" w14:textId="77777777" w:rsidTr="006C7DFF">
        <w:trPr>
          <w:cantSplit/>
        </w:trPr>
        <w:tc>
          <w:tcPr>
            <w:tcW w:w="1095" w:type="dxa"/>
            <w:vMerge w:val="restart"/>
            <w:tcBorders>
              <w:top w:val="double" w:sz="6" w:space="0" w:color="auto"/>
              <w:left w:val="double" w:sz="6" w:space="0" w:color="auto"/>
              <w:bottom w:val="single" w:sz="12" w:space="0" w:color="auto"/>
              <w:right w:val="double" w:sz="6" w:space="0" w:color="auto"/>
              <w:tl2br w:val="single" w:sz="2" w:space="0" w:color="auto"/>
            </w:tcBorders>
            <w:shd w:val="clear" w:color="auto" w:fill="CCFFCC"/>
            <w:vAlign w:val="center"/>
          </w:tcPr>
          <w:p w14:paraId="318F58B9" w14:textId="77777777" w:rsidR="006C7DFF" w:rsidRPr="009F4F6B" w:rsidRDefault="006C7DFF" w:rsidP="006C7DFF">
            <w:pPr>
              <w:ind w:right="75"/>
              <w:jc w:val="right"/>
              <w:rPr>
                <w:rFonts w:ascii="Tahoma" w:hAnsi="Tahoma" w:cs="Tahoma"/>
                <w:sz w:val="18"/>
                <w:szCs w:val="18"/>
              </w:rPr>
            </w:pPr>
            <w:r w:rsidRPr="009F4F6B">
              <w:rPr>
                <w:rFonts w:ascii="Tahoma" w:hAnsi="Tahoma" w:cs="Tahoma"/>
                <w:sz w:val="18"/>
                <w:szCs w:val="18"/>
              </w:rPr>
              <w:t>Výměna</w:t>
            </w:r>
          </w:p>
          <w:p w14:paraId="634B7158" w14:textId="77777777" w:rsidR="006C7DFF" w:rsidRPr="009F4F6B" w:rsidRDefault="006C7DFF" w:rsidP="006C7DFF">
            <w:pPr>
              <w:rPr>
                <w:rFonts w:ascii="Tahoma" w:hAnsi="Tahoma" w:cs="Tahoma"/>
                <w:sz w:val="18"/>
                <w:szCs w:val="18"/>
              </w:rPr>
            </w:pPr>
            <w:r w:rsidRPr="009F4F6B">
              <w:rPr>
                <w:rFonts w:ascii="Tahoma" w:hAnsi="Tahoma" w:cs="Tahoma"/>
                <w:sz w:val="18"/>
                <w:szCs w:val="18"/>
              </w:rPr>
              <w:t>mth</w:t>
            </w:r>
          </w:p>
        </w:tc>
        <w:tc>
          <w:tcPr>
            <w:tcW w:w="8128" w:type="dxa"/>
            <w:gridSpan w:val="11"/>
            <w:tcBorders>
              <w:top w:val="double" w:sz="6" w:space="0" w:color="auto"/>
              <w:left w:val="double" w:sz="6" w:space="0" w:color="auto"/>
              <w:bottom w:val="nil"/>
              <w:right w:val="double" w:sz="6" w:space="0" w:color="auto"/>
            </w:tcBorders>
            <w:shd w:val="clear" w:color="auto" w:fill="CCFFCC"/>
            <w:noWrap/>
            <w:vAlign w:val="center"/>
          </w:tcPr>
          <w:p w14:paraId="60482963" w14:textId="77777777" w:rsidR="006C7DFF" w:rsidRPr="009F4F6B" w:rsidRDefault="006C7DFF" w:rsidP="006C7DFF">
            <w:pPr>
              <w:jc w:val="center"/>
              <w:rPr>
                <w:rFonts w:ascii="Tahoma" w:hAnsi="Tahoma" w:cs="Tahoma"/>
                <w:b/>
                <w:bCs/>
                <w:sz w:val="18"/>
                <w:szCs w:val="18"/>
              </w:rPr>
            </w:pPr>
            <w:r w:rsidRPr="009F4F6B">
              <w:rPr>
                <w:rFonts w:ascii="Tahoma" w:hAnsi="Tahoma" w:cs="Tahoma"/>
                <w:b/>
                <w:bCs/>
                <w:sz w:val="18"/>
                <w:szCs w:val="18"/>
              </w:rPr>
              <w:t>Rozpis výměn provozních, mazacích a chladících hmot (označení křížkem)</w:t>
            </w:r>
          </w:p>
        </w:tc>
      </w:tr>
      <w:tr w:rsidR="006C7DFF" w:rsidRPr="009F4F6B" w14:paraId="3E755400" w14:textId="77777777" w:rsidTr="006C7DFF">
        <w:trPr>
          <w:cantSplit/>
        </w:trPr>
        <w:tc>
          <w:tcPr>
            <w:tcW w:w="1095" w:type="dxa"/>
            <w:vMerge/>
            <w:tcBorders>
              <w:top w:val="single" w:sz="8" w:space="0" w:color="000000"/>
              <w:left w:val="double" w:sz="6" w:space="0" w:color="auto"/>
              <w:bottom w:val="single" w:sz="12" w:space="0" w:color="auto"/>
              <w:right w:val="double" w:sz="6" w:space="0" w:color="auto"/>
              <w:tl2br w:val="single" w:sz="2" w:space="0" w:color="auto"/>
            </w:tcBorders>
            <w:shd w:val="clear" w:color="auto" w:fill="CCFFCC"/>
            <w:vAlign w:val="center"/>
          </w:tcPr>
          <w:p w14:paraId="0AECDD4A" w14:textId="77777777" w:rsidR="006C7DFF" w:rsidRPr="009F4F6B" w:rsidRDefault="006C7DFF" w:rsidP="006C7DFF">
            <w:pPr>
              <w:rPr>
                <w:rFonts w:ascii="Tahoma" w:hAnsi="Tahoma" w:cs="Tahoma"/>
                <w:sz w:val="18"/>
                <w:szCs w:val="18"/>
              </w:rPr>
            </w:pPr>
          </w:p>
        </w:tc>
        <w:tc>
          <w:tcPr>
            <w:tcW w:w="738" w:type="dxa"/>
            <w:tcBorders>
              <w:top w:val="single" w:sz="8" w:space="0" w:color="auto"/>
              <w:left w:val="double" w:sz="6" w:space="0" w:color="auto"/>
              <w:bottom w:val="nil"/>
              <w:right w:val="single" w:sz="4" w:space="0" w:color="auto"/>
            </w:tcBorders>
            <w:shd w:val="clear" w:color="auto" w:fill="CCFFCC"/>
            <w:noWrap/>
            <w:vAlign w:val="center"/>
          </w:tcPr>
          <w:p w14:paraId="3BF217EE" w14:textId="77777777" w:rsidR="006C7DFF" w:rsidRPr="009F4F6B" w:rsidRDefault="006C7DFF" w:rsidP="006C7DFF">
            <w:pPr>
              <w:jc w:val="center"/>
              <w:rPr>
                <w:rFonts w:ascii="Tahoma" w:hAnsi="Tahoma" w:cs="Tahoma"/>
                <w:sz w:val="18"/>
                <w:szCs w:val="18"/>
              </w:rPr>
            </w:pPr>
            <w:r w:rsidRPr="009F4F6B">
              <w:rPr>
                <w:rFonts w:ascii="Tahoma" w:hAnsi="Tahoma" w:cs="Tahoma"/>
                <w:sz w:val="18"/>
                <w:szCs w:val="18"/>
              </w:rPr>
              <w:t>1</w:t>
            </w:r>
          </w:p>
        </w:tc>
        <w:tc>
          <w:tcPr>
            <w:tcW w:w="739" w:type="dxa"/>
            <w:tcBorders>
              <w:top w:val="single" w:sz="8" w:space="0" w:color="auto"/>
              <w:left w:val="nil"/>
              <w:bottom w:val="nil"/>
              <w:right w:val="single" w:sz="4" w:space="0" w:color="auto"/>
            </w:tcBorders>
            <w:shd w:val="clear" w:color="auto" w:fill="CCFFCC"/>
            <w:noWrap/>
            <w:vAlign w:val="center"/>
          </w:tcPr>
          <w:p w14:paraId="518CDA34" w14:textId="77777777" w:rsidR="006C7DFF" w:rsidRPr="009F4F6B" w:rsidRDefault="006C7DFF" w:rsidP="006C7DFF">
            <w:pPr>
              <w:jc w:val="center"/>
              <w:rPr>
                <w:rFonts w:ascii="Tahoma" w:hAnsi="Tahoma" w:cs="Tahoma"/>
                <w:sz w:val="18"/>
                <w:szCs w:val="18"/>
              </w:rPr>
            </w:pPr>
            <w:r w:rsidRPr="009F4F6B">
              <w:rPr>
                <w:rFonts w:ascii="Tahoma" w:hAnsi="Tahoma" w:cs="Tahoma"/>
                <w:sz w:val="18"/>
                <w:szCs w:val="18"/>
              </w:rPr>
              <w:t>2</w:t>
            </w:r>
          </w:p>
        </w:tc>
        <w:tc>
          <w:tcPr>
            <w:tcW w:w="739" w:type="dxa"/>
            <w:tcBorders>
              <w:top w:val="single" w:sz="8" w:space="0" w:color="auto"/>
              <w:left w:val="nil"/>
              <w:bottom w:val="nil"/>
              <w:right w:val="single" w:sz="4" w:space="0" w:color="auto"/>
            </w:tcBorders>
            <w:shd w:val="clear" w:color="auto" w:fill="CCFFCC"/>
            <w:noWrap/>
            <w:vAlign w:val="center"/>
          </w:tcPr>
          <w:p w14:paraId="239BE771" w14:textId="77777777" w:rsidR="006C7DFF" w:rsidRPr="009F4F6B" w:rsidRDefault="006C7DFF" w:rsidP="006C7DFF">
            <w:pPr>
              <w:jc w:val="center"/>
              <w:rPr>
                <w:rFonts w:ascii="Tahoma" w:hAnsi="Tahoma" w:cs="Tahoma"/>
                <w:sz w:val="18"/>
                <w:szCs w:val="18"/>
              </w:rPr>
            </w:pPr>
            <w:r w:rsidRPr="009F4F6B">
              <w:rPr>
                <w:rFonts w:ascii="Tahoma" w:hAnsi="Tahoma" w:cs="Tahoma"/>
                <w:sz w:val="18"/>
                <w:szCs w:val="18"/>
              </w:rPr>
              <w:t>3</w:t>
            </w:r>
          </w:p>
        </w:tc>
        <w:tc>
          <w:tcPr>
            <w:tcW w:w="739" w:type="dxa"/>
            <w:tcBorders>
              <w:top w:val="single" w:sz="8" w:space="0" w:color="auto"/>
              <w:left w:val="nil"/>
              <w:bottom w:val="nil"/>
              <w:right w:val="single" w:sz="4" w:space="0" w:color="auto"/>
            </w:tcBorders>
            <w:shd w:val="clear" w:color="auto" w:fill="CCFFCC"/>
            <w:noWrap/>
            <w:vAlign w:val="center"/>
          </w:tcPr>
          <w:p w14:paraId="2F0A98C4" w14:textId="77777777" w:rsidR="006C7DFF" w:rsidRPr="009F4F6B" w:rsidRDefault="006C7DFF" w:rsidP="006C7DFF">
            <w:pPr>
              <w:jc w:val="center"/>
              <w:rPr>
                <w:rFonts w:ascii="Tahoma" w:hAnsi="Tahoma" w:cs="Tahoma"/>
                <w:sz w:val="18"/>
                <w:szCs w:val="18"/>
              </w:rPr>
            </w:pPr>
            <w:r w:rsidRPr="009F4F6B">
              <w:rPr>
                <w:rFonts w:ascii="Tahoma" w:hAnsi="Tahoma" w:cs="Tahoma"/>
                <w:sz w:val="18"/>
                <w:szCs w:val="18"/>
              </w:rPr>
              <w:t>4</w:t>
            </w:r>
          </w:p>
        </w:tc>
        <w:tc>
          <w:tcPr>
            <w:tcW w:w="739" w:type="dxa"/>
            <w:tcBorders>
              <w:top w:val="single" w:sz="8" w:space="0" w:color="auto"/>
              <w:left w:val="nil"/>
              <w:bottom w:val="nil"/>
              <w:right w:val="single" w:sz="4" w:space="0" w:color="auto"/>
            </w:tcBorders>
            <w:shd w:val="clear" w:color="auto" w:fill="CCFFCC"/>
            <w:noWrap/>
            <w:vAlign w:val="center"/>
          </w:tcPr>
          <w:p w14:paraId="44937251" w14:textId="77777777" w:rsidR="006C7DFF" w:rsidRPr="009F4F6B" w:rsidRDefault="006C7DFF" w:rsidP="006C7DFF">
            <w:pPr>
              <w:jc w:val="center"/>
              <w:rPr>
                <w:rFonts w:ascii="Tahoma" w:hAnsi="Tahoma" w:cs="Tahoma"/>
                <w:sz w:val="18"/>
                <w:szCs w:val="18"/>
              </w:rPr>
            </w:pPr>
            <w:r w:rsidRPr="009F4F6B">
              <w:rPr>
                <w:rFonts w:ascii="Tahoma" w:hAnsi="Tahoma" w:cs="Tahoma"/>
                <w:sz w:val="18"/>
                <w:szCs w:val="18"/>
              </w:rPr>
              <w:t>5</w:t>
            </w:r>
          </w:p>
        </w:tc>
        <w:tc>
          <w:tcPr>
            <w:tcW w:w="739" w:type="dxa"/>
            <w:tcBorders>
              <w:top w:val="single" w:sz="8" w:space="0" w:color="auto"/>
              <w:left w:val="nil"/>
              <w:bottom w:val="nil"/>
              <w:right w:val="single" w:sz="4" w:space="0" w:color="auto"/>
            </w:tcBorders>
            <w:shd w:val="clear" w:color="auto" w:fill="CCFFCC"/>
            <w:noWrap/>
            <w:vAlign w:val="center"/>
          </w:tcPr>
          <w:p w14:paraId="67956278" w14:textId="77777777" w:rsidR="006C7DFF" w:rsidRPr="009F4F6B" w:rsidRDefault="006C7DFF" w:rsidP="006C7DFF">
            <w:pPr>
              <w:jc w:val="center"/>
              <w:rPr>
                <w:rFonts w:ascii="Tahoma" w:hAnsi="Tahoma" w:cs="Tahoma"/>
                <w:sz w:val="18"/>
                <w:szCs w:val="18"/>
              </w:rPr>
            </w:pPr>
            <w:r w:rsidRPr="009F4F6B">
              <w:rPr>
                <w:rFonts w:ascii="Tahoma" w:hAnsi="Tahoma" w:cs="Tahoma"/>
                <w:sz w:val="18"/>
                <w:szCs w:val="18"/>
              </w:rPr>
              <w:t>6</w:t>
            </w:r>
          </w:p>
        </w:tc>
        <w:tc>
          <w:tcPr>
            <w:tcW w:w="739" w:type="dxa"/>
            <w:tcBorders>
              <w:top w:val="single" w:sz="8" w:space="0" w:color="auto"/>
              <w:left w:val="nil"/>
              <w:bottom w:val="nil"/>
              <w:right w:val="single" w:sz="4" w:space="0" w:color="auto"/>
            </w:tcBorders>
            <w:shd w:val="clear" w:color="auto" w:fill="CCFFCC"/>
            <w:noWrap/>
            <w:vAlign w:val="center"/>
          </w:tcPr>
          <w:p w14:paraId="68EF75A6" w14:textId="77777777" w:rsidR="006C7DFF" w:rsidRPr="009F4F6B" w:rsidRDefault="006C7DFF" w:rsidP="006C7DFF">
            <w:pPr>
              <w:jc w:val="center"/>
              <w:rPr>
                <w:rFonts w:ascii="Tahoma" w:hAnsi="Tahoma" w:cs="Tahoma"/>
                <w:sz w:val="18"/>
                <w:szCs w:val="18"/>
              </w:rPr>
            </w:pPr>
            <w:r w:rsidRPr="009F4F6B">
              <w:rPr>
                <w:rFonts w:ascii="Tahoma" w:hAnsi="Tahoma" w:cs="Tahoma"/>
                <w:sz w:val="18"/>
                <w:szCs w:val="18"/>
              </w:rPr>
              <w:t>7</w:t>
            </w:r>
          </w:p>
        </w:tc>
        <w:tc>
          <w:tcPr>
            <w:tcW w:w="739" w:type="dxa"/>
            <w:tcBorders>
              <w:top w:val="single" w:sz="8" w:space="0" w:color="auto"/>
              <w:left w:val="nil"/>
              <w:bottom w:val="nil"/>
              <w:right w:val="single" w:sz="4" w:space="0" w:color="auto"/>
            </w:tcBorders>
            <w:shd w:val="clear" w:color="auto" w:fill="CCFFCC"/>
            <w:noWrap/>
            <w:vAlign w:val="center"/>
          </w:tcPr>
          <w:p w14:paraId="45815C43" w14:textId="77777777" w:rsidR="006C7DFF" w:rsidRPr="009F4F6B" w:rsidRDefault="006C7DFF" w:rsidP="006C7DFF">
            <w:pPr>
              <w:jc w:val="center"/>
              <w:rPr>
                <w:rFonts w:ascii="Tahoma" w:hAnsi="Tahoma" w:cs="Tahoma"/>
                <w:sz w:val="18"/>
                <w:szCs w:val="18"/>
              </w:rPr>
            </w:pPr>
            <w:r w:rsidRPr="009F4F6B">
              <w:rPr>
                <w:rFonts w:ascii="Tahoma" w:hAnsi="Tahoma" w:cs="Tahoma"/>
                <w:sz w:val="18"/>
                <w:szCs w:val="18"/>
              </w:rPr>
              <w:t>8</w:t>
            </w:r>
          </w:p>
        </w:tc>
        <w:tc>
          <w:tcPr>
            <w:tcW w:w="739" w:type="dxa"/>
            <w:tcBorders>
              <w:top w:val="single" w:sz="8" w:space="0" w:color="auto"/>
              <w:left w:val="nil"/>
              <w:bottom w:val="nil"/>
              <w:right w:val="single" w:sz="4" w:space="0" w:color="auto"/>
            </w:tcBorders>
            <w:shd w:val="clear" w:color="auto" w:fill="CCFFCC"/>
            <w:vAlign w:val="center"/>
          </w:tcPr>
          <w:p w14:paraId="0EBD52F4" w14:textId="77777777" w:rsidR="006C7DFF" w:rsidRPr="009F4F6B" w:rsidRDefault="006C7DFF" w:rsidP="006C7DFF">
            <w:pPr>
              <w:jc w:val="center"/>
              <w:rPr>
                <w:rFonts w:ascii="Tahoma" w:hAnsi="Tahoma" w:cs="Tahoma"/>
                <w:sz w:val="18"/>
                <w:szCs w:val="18"/>
              </w:rPr>
            </w:pPr>
            <w:r w:rsidRPr="009F4F6B">
              <w:rPr>
                <w:rFonts w:ascii="Tahoma" w:hAnsi="Tahoma" w:cs="Tahoma"/>
                <w:sz w:val="18"/>
                <w:szCs w:val="18"/>
              </w:rPr>
              <w:t>9</w:t>
            </w:r>
          </w:p>
        </w:tc>
        <w:tc>
          <w:tcPr>
            <w:tcW w:w="739" w:type="dxa"/>
            <w:tcBorders>
              <w:top w:val="single" w:sz="8" w:space="0" w:color="auto"/>
              <w:left w:val="single" w:sz="4" w:space="0" w:color="auto"/>
              <w:bottom w:val="nil"/>
              <w:right w:val="single" w:sz="4" w:space="0" w:color="auto"/>
            </w:tcBorders>
            <w:shd w:val="clear" w:color="auto" w:fill="CCFFCC"/>
            <w:noWrap/>
            <w:vAlign w:val="center"/>
          </w:tcPr>
          <w:p w14:paraId="1024219A" w14:textId="77777777" w:rsidR="006C7DFF" w:rsidRPr="009F4F6B" w:rsidRDefault="006C7DFF" w:rsidP="006C7DFF">
            <w:pPr>
              <w:jc w:val="center"/>
              <w:rPr>
                <w:rFonts w:ascii="Tahoma" w:hAnsi="Tahoma" w:cs="Tahoma"/>
                <w:sz w:val="18"/>
                <w:szCs w:val="18"/>
              </w:rPr>
            </w:pPr>
            <w:r w:rsidRPr="009F4F6B">
              <w:rPr>
                <w:rFonts w:ascii="Tahoma" w:hAnsi="Tahoma" w:cs="Tahoma"/>
                <w:sz w:val="18"/>
                <w:szCs w:val="18"/>
              </w:rPr>
              <w:t>10</w:t>
            </w:r>
          </w:p>
        </w:tc>
        <w:tc>
          <w:tcPr>
            <w:tcW w:w="739" w:type="dxa"/>
            <w:tcBorders>
              <w:top w:val="single" w:sz="8" w:space="0" w:color="auto"/>
              <w:left w:val="nil"/>
              <w:right w:val="double" w:sz="6" w:space="0" w:color="auto"/>
            </w:tcBorders>
            <w:shd w:val="clear" w:color="auto" w:fill="CCFFCC"/>
            <w:noWrap/>
            <w:vAlign w:val="center"/>
          </w:tcPr>
          <w:p w14:paraId="5529C4F2" w14:textId="77777777" w:rsidR="006C7DFF" w:rsidRPr="009F4F6B" w:rsidRDefault="006C7DFF" w:rsidP="006C7DFF">
            <w:pPr>
              <w:jc w:val="center"/>
              <w:rPr>
                <w:rFonts w:ascii="Tahoma" w:hAnsi="Tahoma" w:cs="Tahoma"/>
                <w:sz w:val="18"/>
                <w:szCs w:val="18"/>
              </w:rPr>
            </w:pPr>
            <w:r w:rsidRPr="009F4F6B">
              <w:rPr>
                <w:rFonts w:ascii="Tahoma" w:hAnsi="Tahoma" w:cs="Tahoma"/>
                <w:sz w:val="18"/>
                <w:szCs w:val="18"/>
              </w:rPr>
              <w:t>11</w:t>
            </w:r>
          </w:p>
        </w:tc>
      </w:tr>
      <w:tr w:rsidR="006C7DFF" w:rsidRPr="009F4F6B" w14:paraId="3A8BB280" w14:textId="77777777" w:rsidTr="006C7DFF">
        <w:trPr>
          <w:cantSplit/>
          <w:trHeight w:val="263"/>
        </w:trPr>
        <w:tc>
          <w:tcPr>
            <w:tcW w:w="1095" w:type="dxa"/>
            <w:vMerge/>
            <w:tcBorders>
              <w:top w:val="single" w:sz="8" w:space="0" w:color="000000"/>
              <w:left w:val="double" w:sz="6" w:space="0" w:color="auto"/>
              <w:bottom w:val="double" w:sz="6" w:space="0" w:color="auto"/>
              <w:right w:val="double" w:sz="6" w:space="0" w:color="auto"/>
              <w:tl2br w:val="single" w:sz="2" w:space="0" w:color="auto"/>
            </w:tcBorders>
            <w:vAlign w:val="center"/>
          </w:tcPr>
          <w:p w14:paraId="362466E8" w14:textId="77777777" w:rsidR="006C7DFF" w:rsidRPr="009F4F6B" w:rsidRDefault="006C7DFF" w:rsidP="006C7DFF">
            <w:pPr>
              <w:rPr>
                <w:rFonts w:ascii="Tahoma" w:hAnsi="Tahoma" w:cs="Tahoma"/>
                <w:sz w:val="18"/>
                <w:szCs w:val="18"/>
              </w:rPr>
            </w:pPr>
          </w:p>
        </w:tc>
        <w:tc>
          <w:tcPr>
            <w:tcW w:w="738" w:type="dxa"/>
            <w:tcBorders>
              <w:top w:val="nil"/>
              <w:left w:val="double" w:sz="6" w:space="0" w:color="auto"/>
              <w:bottom w:val="double" w:sz="6" w:space="0" w:color="auto"/>
              <w:right w:val="single" w:sz="4" w:space="0" w:color="auto"/>
            </w:tcBorders>
            <w:noWrap/>
            <w:vAlign w:val="center"/>
          </w:tcPr>
          <w:p w14:paraId="2D8CA321" w14:textId="77777777" w:rsidR="006C7DFF" w:rsidRPr="009F4F6B" w:rsidRDefault="006C7DFF" w:rsidP="006C7DFF">
            <w:pPr>
              <w:jc w:val="center"/>
              <w:rPr>
                <w:rFonts w:ascii="Tahoma" w:hAnsi="Tahoma" w:cs="Tahoma"/>
                <w:sz w:val="18"/>
                <w:szCs w:val="18"/>
              </w:rPr>
            </w:pPr>
            <w:r w:rsidRPr="006F134D">
              <w:rPr>
                <w:rFonts w:ascii="Tahoma" w:hAnsi="Tahoma" w:cs="Tahoma"/>
                <w:sz w:val="18"/>
                <w:szCs w:val="18"/>
                <w:highlight w:val="yellow"/>
              </w:rPr>
              <w:t>kód</w:t>
            </w:r>
            <w:r w:rsidRPr="006F134D">
              <w:rPr>
                <w:rFonts w:ascii="Tahoma" w:hAnsi="Tahoma" w:cs="Tahoma"/>
                <w:sz w:val="18"/>
                <w:szCs w:val="18"/>
              </w:rPr>
              <w:t> </w:t>
            </w:r>
          </w:p>
        </w:tc>
        <w:tc>
          <w:tcPr>
            <w:tcW w:w="739" w:type="dxa"/>
            <w:tcBorders>
              <w:top w:val="nil"/>
              <w:left w:val="nil"/>
              <w:bottom w:val="double" w:sz="6" w:space="0" w:color="auto"/>
              <w:right w:val="single" w:sz="4" w:space="0" w:color="auto"/>
            </w:tcBorders>
            <w:noWrap/>
            <w:vAlign w:val="center"/>
          </w:tcPr>
          <w:p w14:paraId="075B0275" w14:textId="77777777" w:rsidR="006C7DFF" w:rsidRPr="009F4F6B" w:rsidRDefault="006C7DFF" w:rsidP="006C7DFF">
            <w:pPr>
              <w:jc w:val="center"/>
              <w:rPr>
                <w:rFonts w:ascii="Tahoma" w:hAnsi="Tahoma" w:cs="Tahoma"/>
                <w:sz w:val="18"/>
                <w:szCs w:val="18"/>
              </w:rPr>
            </w:pPr>
            <w:r w:rsidRPr="006F134D">
              <w:rPr>
                <w:rFonts w:ascii="Tahoma" w:hAnsi="Tahoma" w:cs="Tahoma"/>
                <w:sz w:val="18"/>
                <w:szCs w:val="18"/>
              </w:rPr>
              <w:t> </w:t>
            </w:r>
            <w:r w:rsidRPr="006F134D">
              <w:rPr>
                <w:rFonts w:ascii="Tahoma" w:hAnsi="Tahoma" w:cs="Tahoma"/>
                <w:sz w:val="18"/>
                <w:szCs w:val="18"/>
                <w:highlight w:val="yellow"/>
              </w:rPr>
              <w:t>kód</w:t>
            </w:r>
            <w:r w:rsidRPr="006F134D">
              <w:rPr>
                <w:rFonts w:ascii="Tahoma" w:hAnsi="Tahoma" w:cs="Tahoma"/>
                <w:sz w:val="18"/>
                <w:szCs w:val="18"/>
              </w:rPr>
              <w:t> </w:t>
            </w:r>
          </w:p>
        </w:tc>
        <w:tc>
          <w:tcPr>
            <w:tcW w:w="739" w:type="dxa"/>
            <w:tcBorders>
              <w:top w:val="nil"/>
              <w:left w:val="nil"/>
              <w:bottom w:val="double" w:sz="6" w:space="0" w:color="auto"/>
              <w:right w:val="single" w:sz="4" w:space="0" w:color="auto"/>
            </w:tcBorders>
            <w:noWrap/>
          </w:tcPr>
          <w:p w14:paraId="4979F155" w14:textId="77777777" w:rsidR="006C7DFF" w:rsidRPr="009F4F6B" w:rsidRDefault="006C7DFF" w:rsidP="006C7DFF">
            <w:pPr>
              <w:jc w:val="center"/>
              <w:rPr>
                <w:rFonts w:ascii="Tahoma" w:hAnsi="Tahoma" w:cs="Tahoma"/>
                <w:sz w:val="18"/>
                <w:szCs w:val="18"/>
              </w:rPr>
            </w:pPr>
            <w:r w:rsidRPr="008A370C">
              <w:rPr>
                <w:rFonts w:ascii="Tahoma" w:hAnsi="Tahoma" w:cs="Tahoma"/>
                <w:sz w:val="18"/>
                <w:szCs w:val="18"/>
                <w:highlight w:val="yellow"/>
              </w:rPr>
              <w:t>kód</w:t>
            </w:r>
            <w:r w:rsidRPr="008A370C">
              <w:rPr>
                <w:rFonts w:ascii="Tahoma" w:hAnsi="Tahoma" w:cs="Tahoma"/>
                <w:sz w:val="18"/>
                <w:szCs w:val="18"/>
              </w:rPr>
              <w:t> </w:t>
            </w:r>
          </w:p>
        </w:tc>
        <w:tc>
          <w:tcPr>
            <w:tcW w:w="739" w:type="dxa"/>
            <w:tcBorders>
              <w:top w:val="nil"/>
              <w:left w:val="nil"/>
              <w:bottom w:val="double" w:sz="6" w:space="0" w:color="auto"/>
              <w:right w:val="single" w:sz="4" w:space="0" w:color="auto"/>
            </w:tcBorders>
            <w:noWrap/>
          </w:tcPr>
          <w:p w14:paraId="662C37DF" w14:textId="77777777" w:rsidR="006C7DFF" w:rsidRPr="009F4F6B" w:rsidRDefault="006C7DFF" w:rsidP="006C7DFF">
            <w:pPr>
              <w:jc w:val="center"/>
              <w:rPr>
                <w:rFonts w:ascii="Tahoma" w:hAnsi="Tahoma" w:cs="Tahoma"/>
                <w:sz w:val="18"/>
                <w:szCs w:val="18"/>
              </w:rPr>
            </w:pPr>
            <w:r w:rsidRPr="008A370C">
              <w:rPr>
                <w:rFonts w:ascii="Tahoma" w:hAnsi="Tahoma" w:cs="Tahoma"/>
                <w:sz w:val="18"/>
                <w:szCs w:val="18"/>
                <w:highlight w:val="yellow"/>
              </w:rPr>
              <w:t>kód</w:t>
            </w:r>
            <w:r w:rsidRPr="008A370C">
              <w:rPr>
                <w:rFonts w:ascii="Tahoma" w:hAnsi="Tahoma" w:cs="Tahoma"/>
                <w:sz w:val="18"/>
                <w:szCs w:val="18"/>
              </w:rPr>
              <w:t> </w:t>
            </w:r>
          </w:p>
        </w:tc>
        <w:tc>
          <w:tcPr>
            <w:tcW w:w="739" w:type="dxa"/>
            <w:tcBorders>
              <w:top w:val="nil"/>
              <w:left w:val="nil"/>
              <w:bottom w:val="double" w:sz="6" w:space="0" w:color="auto"/>
              <w:right w:val="single" w:sz="4" w:space="0" w:color="auto"/>
            </w:tcBorders>
            <w:noWrap/>
          </w:tcPr>
          <w:p w14:paraId="496858BA" w14:textId="77777777" w:rsidR="006C7DFF" w:rsidRPr="009F4F6B" w:rsidRDefault="006C7DFF" w:rsidP="006C7DFF">
            <w:pPr>
              <w:jc w:val="center"/>
              <w:rPr>
                <w:rFonts w:ascii="Tahoma" w:hAnsi="Tahoma" w:cs="Tahoma"/>
                <w:sz w:val="18"/>
                <w:szCs w:val="18"/>
              </w:rPr>
            </w:pPr>
            <w:r w:rsidRPr="008A370C">
              <w:rPr>
                <w:rFonts w:ascii="Tahoma" w:hAnsi="Tahoma" w:cs="Tahoma"/>
                <w:sz w:val="18"/>
                <w:szCs w:val="18"/>
                <w:highlight w:val="yellow"/>
              </w:rPr>
              <w:t>kód</w:t>
            </w:r>
            <w:r w:rsidRPr="008A370C">
              <w:rPr>
                <w:rFonts w:ascii="Tahoma" w:hAnsi="Tahoma" w:cs="Tahoma"/>
                <w:sz w:val="18"/>
                <w:szCs w:val="18"/>
              </w:rPr>
              <w:t> </w:t>
            </w:r>
          </w:p>
        </w:tc>
        <w:tc>
          <w:tcPr>
            <w:tcW w:w="739" w:type="dxa"/>
            <w:tcBorders>
              <w:top w:val="nil"/>
              <w:left w:val="nil"/>
              <w:bottom w:val="double" w:sz="6" w:space="0" w:color="auto"/>
              <w:right w:val="single" w:sz="4" w:space="0" w:color="auto"/>
            </w:tcBorders>
            <w:noWrap/>
          </w:tcPr>
          <w:p w14:paraId="4320B4EE" w14:textId="77777777" w:rsidR="006C7DFF" w:rsidRPr="009F4F6B" w:rsidRDefault="006C7DFF" w:rsidP="006C7DFF">
            <w:pPr>
              <w:jc w:val="center"/>
              <w:rPr>
                <w:rFonts w:ascii="Tahoma" w:hAnsi="Tahoma" w:cs="Tahoma"/>
                <w:sz w:val="18"/>
                <w:szCs w:val="18"/>
              </w:rPr>
            </w:pPr>
            <w:r w:rsidRPr="008A370C">
              <w:rPr>
                <w:rFonts w:ascii="Tahoma" w:hAnsi="Tahoma" w:cs="Tahoma"/>
                <w:sz w:val="18"/>
                <w:szCs w:val="18"/>
                <w:highlight w:val="yellow"/>
              </w:rPr>
              <w:t>kód</w:t>
            </w:r>
            <w:r w:rsidRPr="008A370C">
              <w:rPr>
                <w:rFonts w:ascii="Tahoma" w:hAnsi="Tahoma" w:cs="Tahoma"/>
                <w:sz w:val="18"/>
                <w:szCs w:val="18"/>
              </w:rPr>
              <w:t> </w:t>
            </w:r>
          </w:p>
        </w:tc>
        <w:tc>
          <w:tcPr>
            <w:tcW w:w="739" w:type="dxa"/>
            <w:tcBorders>
              <w:top w:val="nil"/>
              <w:left w:val="nil"/>
              <w:bottom w:val="double" w:sz="6" w:space="0" w:color="auto"/>
              <w:right w:val="single" w:sz="4" w:space="0" w:color="auto"/>
            </w:tcBorders>
            <w:noWrap/>
          </w:tcPr>
          <w:p w14:paraId="58C9F4BD" w14:textId="77777777" w:rsidR="006C7DFF" w:rsidRPr="009F4F6B" w:rsidRDefault="006C7DFF" w:rsidP="006C7DFF">
            <w:pPr>
              <w:jc w:val="center"/>
              <w:rPr>
                <w:rFonts w:ascii="Tahoma" w:hAnsi="Tahoma" w:cs="Tahoma"/>
                <w:sz w:val="18"/>
                <w:szCs w:val="18"/>
              </w:rPr>
            </w:pPr>
            <w:r w:rsidRPr="008A370C">
              <w:rPr>
                <w:rFonts w:ascii="Tahoma" w:hAnsi="Tahoma" w:cs="Tahoma"/>
                <w:sz w:val="18"/>
                <w:szCs w:val="18"/>
                <w:highlight w:val="yellow"/>
              </w:rPr>
              <w:t>kód</w:t>
            </w:r>
            <w:r w:rsidRPr="008A370C">
              <w:rPr>
                <w:rFonts w:ascii="Tahoma" w:hAnsi="Tahoma" w:cs="Tahoma"/>
                <w:sz w:val="18"/>
                <w:szCs w:val="18"/>
              </w:rPr>
              <w:t> </w:t>
            </w:r>
          </w:p>
        </w:tc>
        <w:tc>
          <w:tcPr>
            <w:tcW w:w="739" w:type="dxa"/>
            <w:tcBorders>
              <w:top w:val="nil"/>
              <w:left w:val="nil"/>
              <w:bottom w:val="double" w:sz="6" w:space="0" w:color="auto"/>
              <w:right w:val="single" w:sz="4" w:space="0" w:color="auto"/>
            </w:tcBorders>
            <w:noWrap/>
          </w:tcPr>
          <w:p w14:paraId="56BECE2D" w14:textId="77777777" w:rsidR="006C7DFF" w:rsidRPr="009F4F6B" w:rsidRDefault="006C7DFF" w:rsidP="006C7DFF">
            <w:pPr>
              <w:jc w:val="center"/>
              <w:rPr>
                <w:rFonts w:ascii="Tahoma" w:hAnsi="Tahoma" w:cs="Tahoma"/>
                <w:sz w:val="18"/>
                <w:szCs w:val="18"/>
              </w:rPr>
            </w:pPr>
            <w:r w:rsidRPr="008A370C">
              <w:rPr>
                <w:rFonts w:ascii="Tahoma" w:hAnsi="Tahoma" w:cs="Tahoma"/>
                <w:sz w:val="18"/>
                <w:szCs w:val="18"/>
                <w:highlight w:val="yellow"/>
              </w:rPr>
              <w:t>kód</w:t>
            </w:r>
            <w:r w:rsidRPr="008A370C">
              <w:rPr>
                <w:rFonts w:ascii="Tahoma" w:hAnsi="Tahoma" w:cs="Tahoma"/>
                <w:sz w:val="18"/>
                <w:szCs w:val="18"/>
              </w:rPr>
              <w:t> </w:t>
            </w:r>
          </w:p>
        </w:tc>
        <w:tc>
          <w:tcPr>
            <w:tcW w:w="739" w:type="dxa"/>
            <w:tcBorders>
              <w:top w:val="nil"/>
              <w:left w:val="nil"/>
              <w:bottom w:val="double" w:sz="6" w:space="0" w:color="auto"/>
              <w:right w:val="single" w:sz="4" w:space="0" w:color="auto"/>
            </w:tcBorders>
          </w:tcPr>
          <w:p w14:paraId="70F8742E" w14:textId="77777777" w:rsidR="006C7DFF" w:rsidRPr="009F4F6B" w:rsidRDefault="006C7DFF" w:rsidP="006C7DFF">
            <w:pPr>
              <w:jc w:val="center"/>
              <w:rPr>
                <w:rFonts w:ascii="Tahoma" w:hAnsi="Tahoma" w:cs="Tahoma"/>
                <w:sz w:val="18"/>
                <w:szCs w:val="18"/>
              </w:rPr>
            </w:pPr>
            <w:r w:rsidRPr="008A370C">
              <w:rPr>
                <w:rFonts w:ascii="Tahoma" w:hAnsi="Tahoma" w:cs="Tahoma"/>
                <w:sz w:val="18"/>
                <w:szCs w:val="18"/>
                <w:highlight w:val="yellow"/>
              </w:rPr>
              <w:t>kód</w:t>
            </w:r>
            <w:r w:rsidRPr="008A370C">
              <w:rPr>
                <w:rFonts w:ascii="Tahoma" w:hAnsi="Tahoma" w:cs="Tahoma"/>
                <w:sz w:val="18"/>
                <w:szCs w:val="18"/>
              </w:rPr>
              <w:t> </w:t>
            </w:r>
          </w:p>
        </w:tc>
        <w:tc>
          <w:tcPr>
            <w:tcW w:w="739" w:type="dxa"/>
            <w:tcBorders>
              <w:top w:val="nil"/>
              <w:left w:val="single" w:sz="4" w:space="0" w:color="auto"/>
              <w:bottom w:val="double" w:sz="6" w:space="0" w:color="auto"/>
              <w:right w:val="single" w:sz="4" w:space="0" w:color="auto"/>
            </w:tcBorders>
            <w:noWrap/>
          </w:tcPr>
          <w:p w14:paraId="068DEEC4" w14:textId="77777777" w:rsidR="006C7DFF" w:rsidRPr="009F4F6B" w:rsidRDefault="006C7DFF" w:rsidP="006C7DFF">
            <w:pPr>
              <w:jc w:val="center"/>
              <w:rPr>
                <w:rFonts w:ascii="Tahoma" w:hAnsi="Tahoma" w:cs="Tahoma"/>
                <w:sz w:val="18"/>
                <w:szCs w:val="18"/>
              </w:rPr>
            </w:pPr>
            <w:r w:rsidRPr="008A370C">
              <w:rPr>
                <w:rFonts w:ascii="Tahoma" w:hAnsi="Tahoma" w:cs="Tahoma"/>
                <w:sz w:val="18"/>
                <w:szCs w:val="18"/>
                <w:highlight w:val="yellow"/>
              </w:rPr>
              <w:t>kód</w:t>
            </w:r>
            <w:r w:rsidRPr="008A370C">
              <w:rPr>
                <w:rFonts w:ascii="Tahoma" w:hAnsi="Tahoma" w:cs="Tahoma"/>
                <w:sz w:val="18"/>
                <w:szCs w:val="18"/>
              </w:rPr>
              <w:t> </w:t>
            </w:r>
          </w:p>
        </w:tc>
        <w:tc>
          <w:tcPr>
            <w:tcW w:w="739" w:type="dxa"/>
            <w:tcBorders>
              <w:top w:val="nil"/>
              <w:left w:val="nil"/>
              <w:bottom w:val="double" w:sz="6" w:space="0" w:color="auto"/>
              <w:right w:val="double" w:sz="6" w:space="0" w:color="auto"/>
            </w:tcBorders>
            <w:shd w:val="clear" w:color="auto" w:fill="CCFFCC"/>
            <w:noWrap/>
            <w:vAlign w:val="center"/>
          </w:tcPr>
          <w:p w14:paraId="0E0D97F8" w14:textId="77777777" w:rsidR="006C7DFF" w:rsidRPr="009F4F6B" w:rsidRDefault="006C7DFF" w:rsidP="006C7DFF">
            <w:pPr>
              <w:jc w:val="center"/>
              <w:rPr>
                <w:rFonts w:ascii="Tahoma" w:hAnsi="Tahoma" w:cs="Tahoma"/>
                <w:b/>
                <w:bCs/>
                <w:sz w:val="18"/>
                <w:szCs w:val="18"/>
              </w:rPr>
            </w:pPr>
            <w:r w:rsidRPr="008A370C">
              <w:rPr>
                <w:rFonts w:ascii="Tahoma" w:hAnsi="Tahoma" w:cs="Tahoma"/>
                <w:sz w:val="18"/>
                <w:szCs w:val="18"/>
                <w:highlight w:val="yellow"/>
              </w:rPr>
              <w:t>kód</w:t>
            </w:r>
            <w:r w:rsidRPr="008A370C">
              <w:rPr>
                <w:rFonts w:ascii="Tahoma" w:hAnsi="Tahoma" w:cs="Tahoma"/>
                <w:sz w:val="18"/>
                <w:szCs w:val="18"/>
              </w:rPr>
              <w:t> </w:t>
            </w:r>
          </w:p>
        </w:tc>
      </w:tr>
      <w:tr w:rsidR="006C7DFF" w:rsidRPr="009F4F6B" w14:paraId="0937ED2C" w14:textId="77777777" w:rsidTr="006C7DFF">
        <w:trPr>
          <w:trHeight w:val="300"/>
        </w:trPr>
        <w:tc>
          <w:tcPr>
            <w:tcW w:w="1095" w:type="dxa"/>
            <w:tcBorders>
              <w:top w:val="double" w:sz="6" w:space="0" w:color="auto"/>
              <w:left w:val="double" w:sz="6" w:space="0" w:color="auto"/>
              <w:bottom w:val="dotted" w:sz="4" w:space="0" w:color="auto"/>
              <w:right w:val="double" w:sz="6" w:space="0" w:color="auto"/>
            </w:tcBorders>
            <w:noWrap/>
            <w:vAlign w:val="center"/>
          </w:tcPr>
          <w:p w14:paraId="1C4BB530" w14:textId="77777777" w:rsidR="006C7DFF" w:rsidRPr="009F4F6B" w:rsidRDefault="006C7DFF" w:rsidP="006C7DFF">
            <w:pPr>
              <w:ind w:right="255"/>
              <w:jc w:val="right"/>
              <w:rPr>
                <w:rFonts w:ascii="Tahoma" w:hAnsi="Tahoma" w:cs="Tahoma"/>
                <w:sz w:val="18"/>
                <w:szCs w:val="18"/>
              </w:rPr>
            </w:pPr>
            <w:r w:rsidRPr="006F134D">
              <w:rPr>
                <w:rFonts w:ascii="Tahoma" w:hAnsi="Tahoma" w:cs="Tahoma"/>
                <w:sz w:val="18"/>
                <w:szCs w:val="18"/>
                <w:highlight w:val="yellow"/>
              </w:rPr>
              <w:t>mth </w:t>
            </w:r>
          </w:p>
        </w:tc>
        <w:tc>
          <w:tcPr>
            <w:tcW w:w="738" w:type="dxa"/>
            <w:tcBorders>
              <w:top w:val="double" w:sz="6" w:space="0" w:color="auto"/>
              <w:left w:val="double" w:sz="6" w:space="0" w:color="auto"/>
              <w:bottom w:val="dotted" w:sz="4" w:space="0" w:color="auto"/>
              <w:right w:val="single" w:sz="4" w:space="0" w:color="auto"/>
            </w:tcBorders>
            <w:noWrap/>
            <w:vAlign w:val="center"/>
          </w:tcPr>
          <w:p w14:paraId="1F72C05E" w14:textId="77777777" w:rsidR="006C7DFF" w:rsidRPr="009F4F6B" w:rsidRDefault="006C7DFF" w:rsidP="006C7DFF">
            <w:pPr>
              <w:jc w:val="center"/>
              <w:rPr>
                <w:rFonts w:ascii="Tahoma" w:hAnsi="Tahoma" w:cs="Tahoma"/>
                <w:sz w:val="18"/>
                <w:szCs w:val="18"/>
              </w:rPr>
            </w:pPr>
            <w:r w:rsidRPr="006F134D">
              <w:rPr>
                <w:rFonts w:ascii="Tahoma" w:hAnsi="Tahoma" w:cs="Tahoma"/>
                <w:sz w:val="18"/>
                <w:szCs w:val="18"/>
                <w:highlight w:val="yellow"/>
              </w:rPr>
              <w:t>x</w:t>
            </w:r>
          </w:p>
        </w:tc>
        <w:tc>
          <w:tcPr>
            <w:tcW w:w="739" w:type="dxa"/>
            <w:tcBorders>
              <w:top w:val="double" w:sz="6" w:space="0" w:color="auto"/>
              <w:left w:val="nil"/>
              <w:bottom w:val="dotted" w:sz="4" w:space="0" w:color="auto"/>
              <w:right w:val="single" w:sz="4" w:space="0" w:color="auto"/>
            </w:tcBorders>
            <w:noWrap/>
            <w:vAlign w:val="center"/>
          </w:tcPr>
          <w:p w14:paraId="104A8608" w14:textId="77777777" w:rsidR="006C7DFF" w:rsidRPr="009F4F6B" w:rsidRDefault="006C7DFF" w:rsidP="006C7DFF">
            <w:pPr>
              <w:jc w:val="center"/>
              <w:rPr>
                <w:rFonts w:ascii="Tahoma" w:hAnsi="Tahoma" w:cs="Tahoma"/>
                <w:sz w:val="18"/>
                <w:szCs w:val="18"/>
              </w:rPr>
            </w:pPr>
          </w:p>
        </w:tc>
        <w:tc>
          <w:tcPr>
            <w:tcW w:w="739" w:type="dxa"/>
            <w:tcBorders>
              <w:top w:val="double" w:sz="6" w:space="0" w:color="auto"/>
              <w:left w:val="nil"/>
              <w:bottom w:val="dotted" w:sz="4" w:space="0" w:color="auto"/>
              <w:right w:val="single" w:sz="4" w:space="0" w:color="auto"/>
            </w:tcBorders>
            <w:noWrap/>
            <w:vAlign w:val="center"/>
          </w:tcPr>
          <w:p w14:paraId="16049702" w14:textId="77777777" w:rsidR="006C7DFF" w:rsidRPr="009F4F6B" w:rsidRDefault="006C7DFF" w:rsidP="006C7DFF">
            <w:pPr>
              <w:jc w:val="center"/>
              <w:rPr>
                <w:rFonts w:ascii="Tahoma" w:hAnsi="Tahoma" w:cs="Tahoma"/>
                <w:sz w:val="18"/>
                <w:szCs w:val="18"/>
              </w:rPr>
            </w:pPr>
          </w:p>
        </w:tc>
        <w:tc>
          <w:tcPr>
            <w:tcW w:w="739" w:type="dxa"/>
            <w:tcBorders>
              <w:top w:val="double" w:sz="6" w:space="0" w:color="auto"/>
              <w:left w:val="nil"/>
              <w:bottom w:val="dotted" w:sz="4" w:space="0" w:color="auto"/>
              <w:right w:val="single" w:sz="4" w:space="0" w:color="auto"/>
            </w:tcBorders>
            <w:noWrap/>
            <w:vAlign w:val="center"/>
          </w:tcPr>
          <w:p w14:paraId="4921E0BF" w14:textId="77777777" w:rsidR="006C7DFF" w:rsidRPr="009F4F6B" w:rsidRDefault="006C7DFF" w:rsidP="006C7DFF">
            <w:pPr>
              <w:jc w:val="center"/>
              <w:rPr>
                <w:rFonts w:ascii="Tahoma" w:hAnsi="Tahoma" w:cs="Tahoma"/>
                <w:sz w:val="18"/>
                <w:szCs w:val="18"/>
              </w:rPr>
            </w:pPr>
          </w:p>
        </w:tc>
        <w:tc>
          <w:tcPr>
            <w:tcW w:w="739" w:type="dxa"/>
            <w:tcBorders>
              <w:top w:val="double" w:sz="6" w:space="0" w:color="auto"/>
              <w:left w:val="nil"/>
              <w:bottom w:val="dotted" w:sz="4" w:space="0" w:color="auto"/>
              <w:right w:val="single" w:sz="4" w:space="0" w:color="auto"/>
            </w:tcBorders>
            <w:noWrap/>
            <w:vAlign w:val="center"/>
          </w:tcPr>
          <w:p w14:paraId="33B7E1FE" w14:textId="77777777" w:rsidR="006C7DFF" w:rsidRPr="009F4F6B" w:rsidRDefault="006C7DFF" w:rsidP="006C7DFF">
            <w:pPr>
              <w:jc w:val="center"/>
              <w:rPr>
                <w:rFonts w:ascii="Tahoma" w:hAnsi="Tahoma" w:cs="Tahoma"/>
                <w:sz w:val="18"/>
                <w:szCs w:val="18"/>
              </w:rPr>
            </w:pPr>
          </w:p>
        </w:tc>
        <w:tc>
          <w:tcPr>
            <w:tcW w:w="739" w:type="dxa"/>
            <w:tcBorders>
              <w:top w:val="double" w:sz="6" w:space="0" w:color="auto"/>
              <w:left w:val="nil"/>
              <w:bottom w:val="dotted" w:sz="4" w:space="0" w:color="auto"/>
              <w:right w:val="single" w:sz="4" w:space="0" w:color="auto"/>
            </w:tcBorders>
            <w:noWrap/>
            <w:vAlign w:val="center"/>
          </w:tcPr>
          <w:p w14:paraId="3065A89D" w14:textId="77777777" w:rsidR="006C7DFF" w:rsidRPr="009F4F6B" w:rsidRDefault="006C7DFF" w:rsidP="006C7DFF">
            <w:pPr>
              <w:jc w:val="center"/>
              <w:rPr>
                <w:rFonts w:ascii="Tahoma" w:hAnsi="Tahoma" w:cs="Tahoma"/>
                <w:sz w:val="18"/>
                <w:szCs w:val="18"/>
              </w:rPr>
            </w:pPr>
          </w:p>
        </w:tc>
        <w:tc>
          <w:tcPr>
            <w:tcW w:w="739" w:type="dxa"/>
            <w:tcBorders>
              <w:top w:val="double" w:sz="6" w:space="0" w:color="auto"/>
              <w:left w:val="nil"/>
              <w:bottom w:val="dotted" w:sz="4" w:space="0" w:color="auto"/>
              <w:right w:val="single" w:sz="4" w:space="0" w:color="auto"/>
            </w:tcBorders>
            <w:noWrap/>
            <w:vAlign w:val="center"/>
          </w:tcPr>
          <w:p w14:paraId="4702529F" w14:textId="77777777" w:rsidR="006C7DFF" w:rsidRPr="009F4F6B" w:rsidRDefault="006C7DFF" w:rsidP="006C7DFF">
            <w:pPr>
              <w:jc w:val="center"/>
              <w:rPr>
                <w:rFonts w:ascii="Tahoma" w:hAnsi="Tahoma" w:cs="Tahoma"/>
                <w:sz w:val="18"/>
                <w:szCs w:val="18"/>
              </w:rPr>
            </w:pPr>
          </w:p>
        </w:tc>
        <w:tc>
          <w:tcPr>
            <w:tcW w:w="739" w:type="dxa"/>
            <w:tcBorders>
              <w:top w:val="double" w:sz="6" w:space="0" w:color="auto"/>
              <w:left w:val="nil"/>
              <w:bottom w:val="dotted" w:sz="4" w:space="0" w:color="auto"/>
              <w:right w:val="single" w:sz="4" w:space="0" w:color="auto"/>
            </w:tcBorders>
            <w:noWrap/>
            <w:vAlign w:val="center"/>
          </w:tcPr>
          <w:p w14:paraId="3F287175" w14:textId="77777777" w:rsidR="006C7DFF" w:rsidRPr="009F4F6B" w:rsidRDefault="006C7DFF" w:rsidP="006C7DFF">
            <w:pPr>
              <w:jc w:val="center"/>
              <w:rPr>
                <w:rFonts w:ascii="Tahoma" w:hAnsi="Tahoma" w:cs="Tahoma"/>
                <w:sz w:val="18"/>
                <w:szCs w:val="18"/>
              </w:rPr>
            </w:pPr>
          </w:p>
        </w:tc>
        <w:tc>
          <w:tcPr>
            <w:tcW w:w="739" w:type="dxa"/>
            <w:tcBorders>
              <w:top w:val="double" w:sz="6" w:space="0" w:color="auto"/>
              <w:left w:val="nil"/>
              <w:bottom w:val="dotted" w:sz="4" w:space="0" w:color="auto"/>
              <w:right w:val="single" w:sz="4" w:space="0" w:color="auto"/>
            </w:tcBorders>
            <w:vAlign w:val="center"/>
          </w:tcPr>
          <w:p w14:paraId="0D956B3A" w14:textId="77777777" w:rsidR="006C7DFF" w:rsidRPr="009F4F6B" w:rsidRDefault="006C7DFF" w:rsidP="006C7DFF">
            <w:pPr>
              <w:jc w:val="center"/>
              <w:rPr>
                <w:rFonts w:ascii="Tahoma" w:hAnsi="Tahoma" w:cs="Tahoma"/>
                <w:sz w:val="18"/>
                <w:szCs w:val="18"/>
              </w:rPr>
            </w:pPr>
          </w:p>
        </w:tc>
        <w:tc>
          <w:tcPr>
            <w:tcW w:w="739" w:type="dxa"/>
            <w:tcBorders>
              <w:top w:val="double" w:sz="6" w:space="0" w:color="auto"/>
              <w:left w:val="single" w:sz="4" w:space="0" w:color="auto"/>
              <w:bottom w:val="dotted" w:sz="4" w:space="0" w:color="auto"/>
              <w:right w:val="single" w:sz="4" w:space="0" w:color="auto"/>
            </w:tcBorders>
            <w:noWrap/>
            <w:vAlign w:val="center"/>
          </w:tcPr>
          <w:p w14:paraId="383F3BC1" w14:textId="77777777" w:rsidR="006C7DFF" w:rsidRPr="009F4F6B" w:rsidRDefault="006C7DFF" w:rsidP="006C7DFF">
            <w:pPr>
              <w:jc w:val="center"/>
              <w:rPr>
                <w:rFonts w:ascii="Tahoma" w:hAnsi="Tahoma" w:cs="Tahoma"/>
                <w:sz w:val="18"/>
                <w:szCs w:val="18"/>
              </w:rPr>
            </w:pPr>
          </w:p>
        </w:tc>
        <w:tc>
          <w:tcPr>
            <w:tcW w:w="739" w:type="dxa"/>
            <w:tcBorders>
              <w:top w:val="double" w:sz="6" w:space="0" w:color="auto"/>
              <w:left w:val="nil"/>
              <w:bottom w:val="dotted" w:sz="4" w:space="0" w:color="auto"/>
              <w:right w:val="double" w:sz="6" w:space="0" w:color="auto"/>
            </w:tcBorders>
            <w:noWrap/>
            <w:vAlign w:val="center"/>
          </w:tcPr>
          <w:p w14:paraId="6CE430FB" w14:textId="77777777" w:rsidR="006C7DFF" w:rsidRPr="009F4F6B" w:rsidRDefault="006C7DFF" w:rsidP="006C7DFF">
            <w:pPr>
              <w:jc w:val="center"/>
              <w:rPr>
                <w:rFonts w:ascii="Tahoma" w:hAnsi="Tahoma" w:cs="Tahoma"/>
                <w:sz w:val="18"/>
                <w:szCs w:val="18"/>
              </w:rPr>
            </w:pPr>
          </w:p>
        </w:tc>
      </w:tr>
      <w:tr w:rsidR="006C7DFF" w:rsidRPr="009F4F6B" w14:paraId="5F47D9A9"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41925852" w14:textId="77777777" w:rsidR="006C7DFF" w:rsidRPr="009F4F6B" w:rsidRDefault="006C7DFF" w:rsidP="006C7DFF">
            <w:pPr>
              <w:ind w:right="255"/>
              <w:jc w:val="right"/>
              <w:rPr>
                <w:rFonts w:ascii="Tahoma" w:hAnsi="Tahoma" w:cs="Tahoma"/>
                <w:sz w:val="18"/>
                <w:szCs w:val="18"/>
              </w:rPr>
            </w:pPr>
            <w:r w:rsidRPr="006F134D">
              <w:rPr>
                <w:rFonts w:ascii="Tahoma" w:hAnsi="Tahoma" w:cs="Tahoma"/>
                <w:sz w:val="18"/>
                <w:szCs w:val="18"/>
                <w:highlight w:val="yellow"/>
              </w:rPr>
              <w:t>mth </w:t>
            </w:r>
          </w:p>
        </w:tc>
        <w:tc>
          <w:tcPr>
            <w:tcW w:w="738" w:type="dxa"/>
            <w:tcBorders>
              <w:top w:val="dotted" w:sz="4" w:space="0" w:color="auto"/>
              <w:left w:val="double" w:sz="6" w:space="0" w:color="auto"/>
              <w:bottom w:val="dotted" w:sz="4" w:space="0" w:color="auto"/>
              <w:right w:val="single" w:sz="4" w:space="0" w:color="auto"/>
            </w:tcBorders>
            <w:noWrap/>
            <w:vAlign w:val="center"/>
          </w:tcPr>
          <w:p w14:paraId="2653297E"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F6B893C" w14:textId="77777777" w:rsidR="006C7DFF" w:rsidRPr="009F4F6B" w:rsidRDefault="006C7DFF" w:rsidP="006C7DFF">
            <w:pPr>
              <w:jc w:val="center"/>
              <w:rPr>
                <w:rFonts w:ascii="Tahoma" w:hAnsi="Tahoma" w:cs="Tahoma"/>
                <w:sz w:val="18"/>
                <w:szCs w:val="18"/>
              </w:rPr>
            </w:pPr>
            <w:r w:rsidRPr="006F134D">
              <w:rPr>
                <w:rFonts w:ascii="Tahoma" w:hAnsi="Tahoma" w:cs="Tahoma"/>
                <w:sz w:val="18"/>
                <w:szCs w:val="18"/>
                <w:highlight w:val="yellow"/>
              </w:rPr>
              <w:t>x</w:t>
            </w:r>
          </w:p>
        </w:tc>
        <w:tc>
          <w:tcPr>
            <w:tcW w:w="739" w:type="dxa"/>
            <w:tcBorders>
              <w:top w:val="dotted" w:sz="4" w:space="0" w:color="auto"/>
              <w:left w:val="nil"/>
              <w:bottom w:val="dotted" w:sz="4" w:space="0" w:color="auto"/>
              <w:right w:val="single" w:sz="4" w:space="0" w:color="auto"/>
            </w:tcBorders>
            <w:noWrap/>
            <w:vAlign w:val="center"/>
          </w:tcPr>
          <w:p w14:paraId="3B7CA10F"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73B834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0127476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AEB1EBF"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0907678C"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C1C22D9"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5E71D97D"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50B17796"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434593E7" w14:textId="77777777" w:rsidR="006C7DFF" w:rsidRPr="009F4F6B" w:rsidRDefault="006C7DFF" w:rsidP="006C7DFF">
            <w:pPr>
              <w:jc w:val="center"/>
              <w:rPr>
                <w:rFonts w:ascii="Tahoma" w:hAnsi="Tahoma" w:cs="Tahoma"/>
                <w:sz w:val="18"/>
                <w:szCs w:val="18"/>
              </w:rPr>
            </w:pPr>
          </w:p>
        </w:tc>
      </w:tr>
      <w:tr w:rsidR="006C7DFF" w:rsidRPr="009F4F6B" w14:paraId="6612B916"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627612F1" w14:textId="77777777" w:rsidR="006C7DFF" w:rsidRPr="009F4F6B" w:rsidRDefault="006C7DFF" w:rsidP="006C7DFF">
            <w:pPr>
              <w:ind w:right="255"/>
              <w:jc w:val="right"/>
              <w:rPr>
                <w:rFonts w:ascii="Tahoma" w:hAnsi="Tahoma" w:cs="Tahoma"/>
                <w:sz w:val="18"/>
                <w:szCs w:val="18"/>
              </w:rPr>
            </w:pPr>
            <w:r w:rsidRPr="006F134D">
              <w:rPr>
                <w:rFonts w:ascii="Tahoma" w:hAnsi="Tahoma" w:cs="Tahoma"/>
                <w:sz w:val="18"/>
                <w:szCs w:val="18"/>
                <w:highlight w:val="yellow"/>
              </w:rPr>
              <w:t>mth </w:t>
            </w:r>
          </w:p>
        </w:tc>
        <w:tc>
          <w:tcPr>
            <w:tcW w:w="738" w:type="dxa"/>
            <w:tcBorders>
              <w:top w:val="dotted" w:sz="4" w:space="0" w:color="auto"/>
              <w:left w:val="double" w:sz="6" w:space="0" w:color="auto"/>
              <w:bottom w:val="dotted" w:sz="4" w:space="0" w:color="auto"/>
              <w:right w:val="single" w:sz="4" w:space="0" w:color="auto"/>
            </w:tcBorders>
            <w:noWrap/>
            <w:vAlign w:val="center"/>
          </w:tcPr>
          <w:p w14:paraId="66C18CA1"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A3CD79A"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B2803FC" w14:textId="77777777" w:rsidR="006C7DFF" w:rsidRPr="009F4F6B" w:rsidRDefault="006C7DFF" w:rsidP="006C7DFF">
            <w:pPr>
              <w:jc w:val="center"/>
              <w:rPr>
                <w:rFonts w:ascii="Tahoma" w:hAnsi="Tahoma" w:cs="Tahoma"/>
                <w:sz w:val="18"/>
                <w:szCs w:val="18"/>
              </w:rPr>
            </w:pPr>
            <w:r w:rsidRPr="006F134D">
              <w:rPr>
                <w:rFonts w:ascii="Tahoma" w:hAnsi="Tahoma" w:cs="Tahoma"/>
                <w:sz w:val="18"/>
                <w:szCs w:val="18"/>
                <w:highlight w:val="yellow"/>
              </w:rPr>
              <w:t>x</w:t>
            </w:r>
          </w:p>
        </w:tc>
        <w:tc>
          <w:tcPr>
            <w:tcW w:w="739" w:type="dxa"/>
            <w:tcBorders>
              <w:top w:val="dotted" w:sz="4" w:space="0" w:color="auto"/>
              <w:left w:val="nil"/>
              <w:bottom w:val="dotted" w:sz="4" w:space="0" w:color="auto"/>
              <w:right w:val="single" w:sz="4" w:space="0" w:color="auto"/>
            </w:tcBorders>
            <w:noWrap/>
            <w:vAlign w:val="center"/>
          </w:tcPr>
          <w:p w14:paraId="492DE0F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001C5ED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B6F224A"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18355F6"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685A7DE"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4085BFE6"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661FA2A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66AF1703" w14:textId="77777777" w:rsidR="006C7DFF" w:rsidRPr="009F4F6B" w:rsidRDefault="006C7DFF" w:rsidP="006C7DFF">
            <w:pPr>
              <w:jc w:val="center"/>
              <w:rPr>
                <w:rFonts w:ascii="Tahoma" w:hAnsi="Tahoma" w:cs="Tahoma"/>
                <w:sz w:val="18"/>
                <w:szCs w:val="18"/>
              </w:rPr>
            </w:pPr>
          </w:p>
        </w:tc>
      </w:tr>
      <w:tr w:rsidR="006C7DFF" w:rsidRPr="009F4F6B" w14:paraId="472F7361"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77536984" w14:textId="77777777" w:rsidR="006C7DFF" w:rsidRPr="009F4F6B" w:rsidRDefault="006C7DFF" w:rsidP="006C7DFF">
            <w:pPr>
              <w:ind w:right="255"/>
              <w:jc w:val="right"/>
              <w:rPr>
                <w:rFonts w:ascii="Tahoma" w:hAnsi="Tahoma" w:cs="Tahoma"/>
                <w:sz w:val="18"/>
                <w:szCs w:val="18"/>
              </w:rPr>
            </w:pPr>
            <w:r w:rsidRPr="006F134D">
              <w:rPr>
                <w:rFonts w:ascii="Tahoma" w:hAnsi="Tahoma" w:cs="Tahoma"/>
                <w:sz w:val="18"/>
                <w:szCs w:val="18"/>
                <w:highlight w:val="yellow"/>
              </w:rPr>
              <w:t>mth </w:t>
            </w:r>
          </w:p>
        </w:tc>
        <w:tc>
          <w:tcPr>
            <w:tcW w:w="738" w:type="dxa"/>
            <w:tcBorders>
              <w:top w:val="dotted" w:sz="4" w:space="0" w:color="auto"/>
              <w:left w:val="double" w:sz="6" w:space="0" w:color="auto"/>
              <w:bottom w:val="dotted" w:sz="4" w:space="0" w:color="auto"/>
              <w:right w:val="single" w:sz="4" w:space="0" w:color="auto"/>
            </w:tcBorders>
            <w:noWrap/>
            <w:vAlign w:val="center"/>
          </w:tcPr>
          <w:p w14:paraId="5603D5B4"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6C2A31D4"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9C6913F"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1BEE1D9" w14:textId="77777777" w:rsidR="006C7DFF" w:rsidRPr="009F4F6B" w:rsidRDefault="006C7DFF" w:rsidP="006C7DFF">
            <w:pPr>
              <w:jc w:val="center"/>
              <w:rPr>
                <w:rFonts w:ascii="Tahoma" w:hAnsi="Tahoma" w:cs="Tahoma"/>
                <w:sz w:val="18"/>
                <w:szCs w:val="18"/>
              </w:rPr>
            </w:pPr>
            <w:r w:rsidRPr="006F134D">
              <w:rPr>
                <w:rFonts w:ascii="Tahoma" w:hAnsi="Tahoma" w:cs="Tahoma"/>
                <w:sz w:val="18"/>
                <w:szCs w:val="18"/>
                <w:highlight w:val="yellow"/>
              </w:rPr>
              <w:t>x</w:t>
            </w:r>
          </w:p>
        </w:tc>
        <w:tc>
          <w:tcPr>
            <w:tcW w:w="739" w:type="dxa"/>
            <w:tcBorders>
              <w:top w:val="dotted" w:sz="4" w:space="0" w:color="auto"/>
              <w:left w:val="nil"/>
              <w:bottom w:val="dotted" w:sz="4" w:space="0" w:color="auto"/>
              <w:right w:val="single" w:sz="4" w:space="0" w:color="auto"/>
            </w:tcBorders>
            <w:noWrap/>
            <w:vAlign w:val="center"/>
          </w:tcPr>
          <w:p w14:paraId="52EB1201"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1F1E97D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3B3E706"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7B2BBCD"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7EDB939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48BA0C2E"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24721229" w14:textId="77777777" w:rsidR="006C7DFF" w:rsidRPr="009F4F6B" w:rsidRDefault="006C7DFF" w:rsidP="006C7DFF">
            <w:pPr>
              <w:jc w:val="center"/>
              <w:rPr>
                <w:rFonts w:ascii="Tahoma" w:hAnsi="Tahoma" w:cs="Tahoma"/>
                <w:sz w:val="18"/>
                <w:szCs w:val="18"/>
              </w:rPr>
            </w:pPr>
          </w:p>
        </w:tc>
      </w:tr>
      <w:tr w:rsidR="006C7DFF" w:rsidRPr="009F4F6B" w14:paraId="5964DE9F"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026A2AD5"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3DF9D1A5"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3EC7D7D"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1296E706"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2299703"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0933304"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A1913FE"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6F20D48E"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987514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37452C9D"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73CD627E"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29486559" w14:textId="77777777" w:rsidR="006C7DFF" w:rsidRPr="009F4F6B" w:rsidRDefault="006C7DFF" w:rsidP="006C7DFF">
            <w:pPr>
              <w:jc w:val="center"/>
              <w:rPr>
                <w:rFonts w:ascii="Tahoma" w:hAnsi="Tahoma" w:cs="Tahoma"/>
                <w:sz w:val="18"/>
                <w:szCs w:val="18"/>
              </w:rPr>
            </w:pPr>
          </w:p>
        </w:tc>
      </w:tr>
      <w:tr w:rsidR="006C7DFF" w:rsidRPr="009F4F6B" w14:paraId="57F95698"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0DBD6B0F"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36C0C424"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1C315A91"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C6C3D13"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F6FD7EB"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10BB404B"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A9E42A0"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46EFBF9"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0C53F1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3A11778C"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4B23FFD0"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3F19B31E" w14:textId="77777777" w:rsidR="006C7DFF" w:rsidRPr="009F4F6B" w:rsidRDefault="006C7DFF" w:rsidP="006C7DFF">
            <w:pPr>
              <w:jc w:val="center"/>
              <w:rPr>
                <w:rFonts w:ascii="Tahoma" w:hAnsi="Tahoma" w:cs="Tahoma"/>
                <w:sz w:val="18"/>
                <w:szCs w:val="18"/>
              </w:rPr>
            </w:pPr>
          </w:p>
        </w:tc>
      </w:tr>
      <w:tr w:rsidR="006C7DFF" w:rsidRPr="009F4F6B" w14:paraId="27FDB22B"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137BF71D"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15C3CA9C"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1340898F"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DE9DFFC"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00428065"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12445EDD"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63F7F24A"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A16FD5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1F01092F"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05CA141D"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34724D51"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200CD96B" w14:textId="77777777" w:rsidR="006C7DFF" w:rsidRPr="009F4F6B" w:rsidRDefault="006C7DFF" w:rsidP="006C7DFF">
            <w:pPr>
              <w:jc w:val="center"/>
              <w:rPr>
                <w:rFonts w:ascii="Tahoma" w:hAnsi="Tahoma" w:cs="Tahoma"/>
                <w:sz w:val="18"/>
                <w:szCs w:val="18"/>
              </w:rPr>
            </w:pPr>
          </w:p>
        </w:tc>
      </w:tr>
      <w:tr w:rsidR="006C7DFF" w:rsidRPr="009F4F6B" w14:paraId="5CE8E69F"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4AA8DC5C"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4B1A8CDD"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49AD326"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2A342FA"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C4D596B"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1E6C4D9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BE96D0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050870DA"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FDDFD5D"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724DAC0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28CD812E"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6EE18645" w14:textId="77777777" w:rsidR="006C7DFF" w:rsidRPr="009F4F6B" w:rsidRDefault="006C7DFF" w:rsidP="006C7DFF">
            <w:pPr>
              <w:jc w:val="center"/>
              <w:rPr>
                <w:rFonts w:ascii="Tahoma" w:hAnsi="Tahoma" w:cs="Tahoma"/>
                <w:sz w:val="18"/>
                <w:szCs w:val="18"/>
              </w:rPr>
            </w:pPr>
          </w:p>
        </w:tc>
      </w:tr>
      <w:tr w:rsidR="006C7DFF" w:rsidRPr="009F4F6B" w14:paraId="2743FB48"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6DE44EC8"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6AAF338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E57EEF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6E76A941"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9481FAB"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EF3C31B"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890B070"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1CD730E"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1C3CD0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5F9D89CA"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39BBFB13"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7B9BE8EE" w14:textId="77777777" w:rsidR="006C7DFF" w:rsidRPr="009F4F6B" w:rsidRDefault="006C7DFF" w:rsidP="006C7DFF">
            <w:pPr>
              <w:jc w:val="center"/>
              <w:rPr>
                <w:rFonts w:ascii="Tahoma" w:hAnsi="Tahoma" w:cs="Tahoma"/>
                <w:sz w:val="18"/>
                <w:szCs w:val="18"/>
              </w:rPr>
            </w:pPr>
          </w:p>
        </w:tc>
      </w:tr>
      <w:tr w:rsidR="006C7DFF" w:rsidRPr="009F4F6B" w14:paraId="4FB85439"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760BC6B4"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3CD2E785"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0208A42D"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08EF11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6C3052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2A969D5"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84DE0DA"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EB7E82F"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0531683"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7E93655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77A3E54A"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65A03FB1" w14:textId="77777777" w:rsidR="006C7DFF" w:rsidRPr="009F4F6B" w:rsidRDefault="006C7DFF" w:rsidP="006C7DFF">
            <w:pPr>
              <w:jc w:val="center"/>
              <w:rPr>
                <w:rFonts w:ascii="Tahoma" w:hAnsi="Tahoma" w:cs="Tahoma"/>
                <w:sz w:val="18"/>
                <w:szCs w:val="18"/>
              </w:rPr>
            </w:pPr>
          </w:p>
        </w:tc>
      </w:tr>
      <w:tr w:rsidR="006C7DFF" w:rsidRPr="009F4F6B" w14:paraId="5515736F"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6D83F043"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79A52735"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FDE199C"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16894B2B"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C156DC4"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D20B41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AA8F565"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EDB223F"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7BD9CC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403492F3"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3BF65C81"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75478DBD" w14:textId="77777777" w:rsidR="006C7DFF" w:rsidRPr="009F4F6B" w:rsidRDefault="006C7DFF" w:rsidP="006C7DFF">
            <w:pPr>
              <w:jc w:val="center"/>
              <w:rPr>
                <w:rFonts w:ascii="Tahoma" w:hAnsi="Tahoma" w:cs="Tahoma"/>
                <w:sz w:val="18"/>
                <w:szCs w:val="18"/>
              </w:rPr>
            </w:pPr>
          </w:p>
        </w:tc>
      </w:tr>
      <w:tr w:rsidR="006C7DFF" w:rsidRPr="009F4F6B" w14:paraId="3A612A34"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32FA5931"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493C8DE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31CE6B5"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6CB770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6A2607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E5BD175"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37F44B4"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47B870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01F7147F"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7EDA0B86"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0DF90726"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259403C4" w14:textId="77777777" w:rsidR="006C7DFF" w:rsidRPr="009F4F6B" w:rsidRDefault="006C7DFF" w:rsidP="006C7DFF">
            <w:pPr>
              <w:jc w:val="center"/>
              <w:rPr>
                <w:rFonts w:ascii="Tahoma" w:hAnsi="Tahoma" w:cs="Tahoma"/>
                <w:sz w:val="18"/>
                <w:szCs w:val="18"/>
              </w:rPr>
            </w:pPr>
          </w:p>
        </w:tc>
      </w:tr>
      <w:tr w:rsidR="006C7DFF" w:rsidRPr="009F4F6B" w14:paraId="3D968C80"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3C9CE8FA"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6AA2A1B9"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C232D6A"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6C923B55"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0FB2796"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E2A7B2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EC2B8CB"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F381DE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6DF54A6"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30BF2D36"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3136405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094F2DA3" w14:textId="77777777" w:rsidR="006C7DFF" w:rsidRPr="009F4F6B" w:rsidRDefault="006C7DFF" w:rsidP="006C7DFF">
            <w:pPr>
              <w:jc w:val="center"/>
              <w:rPr>
                <w:rFonts w:ascii="Tahoma" w:hAnsi="Tahoma" w:cs="Tahoma"/>
                <w:sz w:val="18"/>
                <w:szCs w:val="18"/>
              </w:rPr>
            </w:pPr>
          </w:p>
        </w:tc>
      </w:tr>
      <w:tr w:rsidR="006C7DFF" w:rsidRPr="009F4F6B" w14:paraId="0A9F2CF9"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5398CC83"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27EA986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6DE586F3"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197708D3"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069A338A"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64B7E10A"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D41276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791946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6F7022B"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3D1B01CA"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502077E0"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08A3AFE2" w14:textId="77777777" w:rsidR="006C7DFF" w:rsidRPr="009F4F6B" w:rsidRDefault="006C7DFF" w:rsidP="006C7DFF">
            <w:pPr>
              <w:jc w:val="center"/>
              <w:rPr>
                <w:rFonts w:ascii="Tahoma" w:hAnsi="Tahoma" w:cs="Tahoma"/>
                <w:sz w:val="18"/>
                <w:szCs w:val="18"/>
              </w:rPr>
            </w:pPr>
          </w:p>
        </w:tc>
      </w:tr>
      <w:tr w:rsidR="006C7DFF" w:rsidRPr="009F4F6B" w14:paraId="524608CF"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178D04F5"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1803DCD6"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673BA933"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6D6F0DA"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EE2C78B"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D0DEC26"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A2940AD"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0BA302A5"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07A92699"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7F3A66F6"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7E8CF216"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0030269D" w14:textId="77777777" w:rsidR="006C7DFF" w:rsidRPr="009F4F6B" w:rsidRDefault="006C7DFF" w:rsidP="006C7DFF">
            <w:pPr>
              <w:jc w:val="center"/>
              <w:rPr>
                <w:rFonts w:ascii="Tahoma" w:hAnsi="Tahoma" w:cs="Tahoma"/>
                <w:sz w:val="18"/>
                <w:szCs w:val="18"/>
              </w:rPr>
            </w:pPr>
          </w:p>
        </w:tc>
      </w:tr>
      <w:tr w:rsidR="006C7DFF" w:rsidRPr="009F4F6B" w14:paraId="23CCCB51"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63CCDABE"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44F0A8AE"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F83E623"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6220BF21"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1D513CD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097D481"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6BC02EE1"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6D35BA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57027DB"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2AB5BEA6"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195FA1BA"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04CC11A0" w14:textId="77777777" w:rsidR="006C7DFF" w:rsidRPr="009F4F6B" w:rsidRDefault="006C7DFF" w:rsidP="006C7DFF">
            <w:pPr>
              <w:jc w:val="center"/>
              <w:rPr>
                <w:rFonts w:ascii="Tahoma" w:hAnsi="Tahoma" w:cs="Tahoma"/>
                <w:sz w:val="18"/>
                <w:szCs w:val="18"/>
              </w:rPr>
            </w:pPr>
          </w:p>
        </w:tc>
      </w:tr>
      <w:tr w:rsidR="006C7DFF" w:rsidRPr="009F4F6B" w14:paraId="0E908ACB"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02A0B201"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69D9801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813E73F"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0E9B342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32C94F5"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105B5E36"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1C3A03FA"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8B756CC"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C89CD2B"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3D90A43E"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70F9AC26"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354E0E8A" w14:textId="77777777" w:rsidR="006C7DFF" w:rsidRPr="009F4F6B" w:rsidRDefault="006C7DFF" w:rsidP="006C7DFF">
            <w:pPr>
              <w:jc w:val="center"/>
              <w:rPr>
                <w:rFonts w:ascii="Tahoma" w:hAnsi="Tahoma" w:cs="Tahoma"/>
                <w:sz w:val="18"/>
                <w:szCs w:val="18"/>
              </w:rPr>
            </w:pPr>
          </w:p>
        </w:tc>
      </w:tr>
      <w:tr w:rsidR="006C7DFF" w:rsidRPr="009F4F6B" w14:paraId="39871ACE"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5A294C3C"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7D5E865D"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E55A58E"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6BD1786"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F3C287A"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01E99E06"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A600D84"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1F369C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022DEC8F"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36D8E7B1"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3A3D3E8E"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5A95A27A" w14:textId="77777777" w:rsidR="006C7DFF" w:rsidRPr="009F4F6B" w:rsidRDefault="006C7DFF" w:rsidP="006C7DFF">
            <w:pPr>
              <w:jc w:val="center"/>
              <w:rPr>
                <w:rFonts w:ascii="Tahoma" w:hAnsi="Tahoma" w:cs="Tahoma"/>
                <w:sz w:val="18"/>
                <w:szCs w:val="18"/>
              </w:rPr>
            </w:pPr>
          </w:p>
        </w:tc>
      </w:tr>
      <w:tr w:rsidR="006C7DFF" w:rsidRPr="009F4F6B" w14:paraId="7BFED5D5"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0F1C2DAD"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4710FB59"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1875354"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6F94C116"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8C067B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856F77F"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B61A930"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CA47F69"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DB8CB5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455DAD89"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35D72DF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1B0A7A34" w14:textId="77777777" w:rsidR="006C7DFF" w:rsidRPr="009F4F6B" w:rsidRDefault="006C7DFF" w:rsidP="006C7DFF">
            <w:pPr>
              <w:jc w:val="center"/>
              <w:rPr>
                <w:rFonts w:ascii="Tahoma" w:hAnsi="Tahoma" w:cs="Tahoma"/>
                <w:sz w:val="18"/>
                <w:szCs w:val="18"/>
              </w:rPr>
            </w:pPr>
          </w:p>
        </w:tc>
      </w:tr>
      <w:tr w:rsidR="006C7DFF" w:rsidRPr="009F4F6B" w14:paraId="127E6829"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7A5E4E60"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0EF1BEC6"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6B307C2E"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E18F123"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DE7B271"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1CB57404"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830848F"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85A4A3F"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ADF4D1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239D7573"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6AAF8D8C"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6BD62CB7" w14:textId="77777777" w:rsidR="006C7DFF" w:rsidRPr="009F4F6B" w:rsidRDefault="006C7DFF" w:rsidP="006C7DFF">
            <w:pPr>
              <w:jc w:val="center"/>
              <w:rPr>
                <w:rFonts w:ascii="Tahoma" w:hAnsi="Tahoma" w:cs="Tahoma"/>
                <w:sz w:val="18"/>
                <w:szCs w:val="18"/>
              </w:rPr>
            </w:pPr>
          </w:p>
        </w:tc>
      </w:tr>
      <w:tr w:rsidR="006C7DFF" w:rsidRPr="009F4F6B" w14:paraId="467B08C0"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166EB427"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30020C0B"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994CD99"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CA04AFD"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6C698EAB"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893304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1AF0A73"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330B9A4"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1F4E9695"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24F388FA"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2DDAB72A"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3AB17FA7" w14:textId="77777777" w:rsidR="006C7DFF" w:rsidRPr="009F4F6B" w:rsidRDefault="006C7DFF" w:rsidP="006C7DFF">
            <w:pPr>
              <w:jc w:val="center"/>
              <w:rPr>
                <w:rFonts w:ascii="Tahoma" w:hAnsi="Tahoma" w:cs="Tahoma"/>
                <w:sz w:val="18"/>
                <w:szCs w:val="18"/>
              </w:rPr>
            </w:pPr>
          </w:p>
        </w:tc>
      </w:tr>
      <w:tr w:rsidR="006C7DFF" w:rsidRPr="009F4F6B" w14:paraId="0965C320"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790B9AD8"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4D403C4A"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455CB69"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A693D8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126A61B3"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1632DAF5"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806B50F"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45CC1EF"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588E496"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0FB6249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59A65D04"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5E4B4A14" w14:textId="77777777" w:rsidR="006C7DFF" w:rsidRPr="009F4F6B" w:rsidRDefault="006C7DFF" w:rsidP="006C7DFF">
            <w:pPr>
              <w:jc w:val="center"/>
              <w:rPr>
                <w:rFonts w:ascii="Tahoma" w:hAnsi="Tahoma" w:cs="Tahoma"/>
                <w:sz w:val="18"/>
                <w:szCs w:val="18"/>
              </w:rPr>
            </w:pPr>
          </w:p>
        </w:tc>
      </w:tr>
      <w:tr w:rsidR="006C7DFF" w:rsidRPr="009F4F6B" w14:paraId="500AAD02"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1FFB5EA5"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096AA661"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B7D80D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8C3F13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1009F7FE"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697B8E7B"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4160243"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1B61AEAA"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0D767FEF"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1616B4F1"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00282F1D"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20A4096F" w14:textId="77777777" w:rsidR="006C7DFF" w:rsidRPr="009F4F6B" w:rsidRDefault="006C7DFF" w:rsidP="006C7DFF">
            <w:pPr>
              <w:jc w:val="center"/>
              <w:rPr>
                <w:rFonts w:ascii="Tahoma" w:hAnsi="Tahoma" w:cs="Tahoma"/>
                <w:sz w:val="18"/>
                <w:szCs w:val="18"/>
              </w:rPr>
            </w:pPr>
          </w:p>
        </w:tc>
      </w:tr>
      <w:tr w:rsidR="006C7DFF" w:rsidRPr="009F4F6B" w14:paraId="1E1B839D"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449C0B1B"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3162DB6F"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888F5E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94DC0A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6E4D9E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048849EA"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B88450F"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5CE535A"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76063C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57DFEEEE"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44DDF80D"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1281F187" w14:textId="77777777" w:rsidR="006C7DFF" w:rsidRPr="009F4F6B" w:rsidRDefault="006C7DFF" w:rsidP="006C7DFF">
            <w:pPr>
              <w:jc w:val="center"/>
              <w:rPr>
                <w:rFonts w:ascii="Tahoma" w:hAnsi="Tahoma" w:cs="Tahoma"/>
                <w:sz w:val="18"/>
                <w:szCs w:val="18"/>
              </w:rPr>
            </w:pPr>
          </w:p>
        </w:tc>
      </w:tr>
      <w:tr w:rsidR="006C7DFF" w:rsidRPr="009F4F6B" w14:paraId="2586B674"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2094E106"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0A89657F"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407631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A71852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00D350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05B838EB"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076C4E04"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60F99D3C"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6311DFF6"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3FC9C00D"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39D98AD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69B024F5" w14:textId="77777777" w:rsidR="006C7DFF" w:rsidRPr="009F4F6B" w:rsidRDefault="006C7DFF" w:rsidP="006C7DFF">
            <w:pPr>
              <w:jc w:val="center"/>
              <w:rPr>
                <w:rFonts w:ascii="Tahoma" w:hAnsi="Tahoma" w:cs="Tahoma"/>
                <w:sz w:val="18"/>
                <w:szCs w:val="18"/>
              </w:rPr>
            </w:pPr>
          </w:p>
        </w:tc>
      </w:tr>
      <w:tr w:rsidR="006C7DFF" w:rsidRPr="009F4F6B" w14:paraId="11B3A501"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3C1245C0"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240AA6C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7ACD37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C397EC1"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4C09BFC"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C2D05A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663E180D"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72DA2D4"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CCCA5BD"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41FF0DEA"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70C5A41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69342D1D" w14:textId="77777777" w:rsidR="006C7DFF" w:rsidRPr="009F4F6B" w:rsidRDefault="006C7DFF" w:rsidP="006C7DFF">
            <w:pPr>
              <w:jc w:val="center"/>
              <w:rPr>
                <w:rFonts w:ascii="Tahoma" w:hAnsi="Tahoma" w:cs="Tahoma"/>
                <w:sz w:val="18"/>
                <w:szCs w:val="18"/>
              </w:rPr>
            </w:pPr>
          </w:p>
        </w:tc>
      </w:tr>
      <w:tr w:rsidR="006C7DFF" w:rsidRPr="009F4F6B" w14:paraId="641555CD"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33CDC752"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786451DA"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BA519D2"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7DC706B"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6ED19E9F"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ABF2D39"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1336E07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B4DF95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9635CB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33E8B7B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01DCBC2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0C2AE163" w14:textId="77777777" w:rsidR="006C7DFF" w:rsidRPr="009F4F6B" w:rsidRDefault="006C7DFF" w:rsidP="006C7DFF">
            <w:pPr>
              <w:jc w:val="center"/>
              <w:rPr>
                <w:rFonts w:ascii="Tahoma" w:hAnsi="Tahoma" w:cs="Tahoma"/>
                <w:sz w:val="18"/>
                <w:szCs w:val="18"/>
              </w:rPr>
            </w:pPr>
          </w:p>
        </w:tc>
      </w:tr>
      <w:tr w:rsidR="006C7DFF" w:rsidRPr="009F4F6B" w14:paraId="2C39AE51"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21898B35"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34AE307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1986389F"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D36FB1C"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14C48B9"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768EBC1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CD2CB3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1DCB0FC4"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1228A5AD"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3C689EA9"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149B97CF"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301B8E95" w14:textId="77777777" w:rsidR="006C7DFF" w:rsidRPr="009F4F6B" w:rsidRDefault="006C7DFF" w:rsidP="006C7DFF">
            <w:pPr>
              <w:jc w:val="center"/>
              <w:rPr>
                <w:rFonts w:ascii="Tahoma" w:hAnsi="Tahoma" w:cs="Tahoma"/>
                <w:sz w:val="18"/>
                <w:szCs w:val="18"/>
              </w:rPr>
            </w:pPr>
          </w:p>
        </w:tc>
      </w:tr>
      <w:tr w:rsidR="006C7DFF" w:rsidRPr="009F4F6B" w14:paraId="3B82EAB6"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3BE11824"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4567F831"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0A944D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8C2F28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9DEF9A4"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6A1BBED3"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457491F9"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410D7D3"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5346F60"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37A198C8"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4D6F0181"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36998B54" w14:textId="77777777" w:rsidR="006C7DFF" w:rsidRPr="009F4F6B" w:rsidRDefault="006C7DFF" w:rsidP="006C7DFF">
            <w:pPr>
              <w:jc w:val="center"/>
              <w:rPr>
                <w:rFonts w:ascii="Tahoma" w:hAnsi="Tahoma" w:cs="Tahoma"/>
                <w:sz w:val="18"/>
                <w:szCs w:val="18"/>
              </w:rPr>
            </w:pPr>
          </w:p>
        </w:tc>
      </w:tr>
      <w:tr w:rsidR="006C7DFF" w:rsidRPr="009F4F6B" w14:paraId="77A5A0E0" w14:textId="77777777" w:rsidTr="006C7DFF">
        <w:trPr>
          <w:trHeight w:val="300"/>
        </w:trPr>
        <w:tc>
          <w:tcPr>
            <w:tcW w:w="1095" w:type="dxa"/>
            <w:tcBorders>
              <w:top w:val="dotted" w:sz="4" w:space="0" w:color="auto"/>
              <w:left w:val="double" w:sz="6" w:space="0" w:color="auto"/>
              <w:bottom w:val="dotted" w:sz="4" w:space="0" w:color="auto"/>
              <w:right w:val="double" w:sz="6" w:space="0" w:color="auto"/>
            </w:tcBorders>
            <w:noWrap/>
            <w:vAlign w:val="center"/>
          </w:tcPr>
          <w:p w14:paraId="28730FC0" w14:textId="77777777" w:rsidR="006C7DFF" w:rsidRPr="009F4F6B" w:rsidRDefault="006C7DFF" w:rsidP="006C7DFF">
            <w:pPr>
              <w:ind w:right="255"/>
              <w:jc w:val="right"/>
              <w:rPr>
                <w:rFonts w:ascii="Tahoma" w:hAnsi="Tahoma" w:cs="Tahoma"/>
                <w:sz w:val="18"/>
                <w:szCs w:val="18"/>
              </w:rPr>
            </w:pPr>
            <w:r w:rsidRPr="009F4F6B">
              <w:rPr>
                <w:rFonts w:ascii="Tahoma" w:hAnsi="Tahoma" w:cs="Tahoma"/>
                <w:sz w:val="18"/>
                <w:szCs w:val="18"/>
              </w:rPr>
              <w:t> </w:t>
            </w:r>
          </w:p>
        </w:tc>
        <w:tc>
          <w:tcPr>
            <w:tcW w:w="738" w:type="dxa"/>
            <w:tcBorders>
              <w:top w:val="dotted" w:sz="4" w:space="0" w:color="auto"/>
              <w:left w:val="double" w:sz="6" w:space="0" w:color="auto"/>
              <w:bottom w:val="dotted" w:sz="4" w:space="0" w:color="auto"/>
              <w:right w:val="single" w:sz="4" w:space="0" w:color="auto"/>
            </w:tcBorders>
            <w:noWrap/>
            <w:vAlign w:val="center"/>
          </w:tcPr>
          <w:p w14:paraId="6130051A"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0A4093CF"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6A732C1C"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F702C0D"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6D56CE8E"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363F03A4"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2A7B6D57"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noWrap/>
            <w:vAlign w:val="center"/>
          </w:tcPr>
          <w:p w14:paraId="5C1E7660"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single" w:sz="4" w:space="0" w:color="auto"/>
            </w:tcBorders>
            <w:vAlign w:val="center"/>
          </w:tcPr>
          <w:p w14:paraId="17B01D90"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single" w:sz="4" w:space="0" w:color="auto"/>
              <w:bottom w:val="dotted" w:sz="4" w:space="0" w:color="auto"/>
              <w:right w:val="single" w:sz="4" w:space="0" w:color="auto"/>
            </w:tcBorders>
            <w:noWrap/>
            <w:vAlign w:val="center"/>
          </w:tcPr>
          <w:p w14:paraId="5A6AEB3D" w14:textId="77777777" w:rsidR="006C7DFF" w:rsidRPr="009F4F6B" w:rsidRDefault="006C7DFF" w:rsidP="006C7DFF">
            <w:pPr>
              <w:jc w:val="center"/>
              <w:rPr>
                <w:rFonts w:ascii="Tahoma" w:hAnsi="Tahoma" w:cs="Tahoma"/>
                <w:sz w:val="18"/>
                <w:szCs w:val="18"/>
              </w:rPr>
            </w:pPr>
          </w:p>
        </w:tc>
        <w:tc>
          <w:tcPr>
            <w:tcW w:w="739" w:type="dxa"/>
            <w:tcBorders>
              <w:top w:val="dotted" w:sz="4" w:space="0" w:color="auto"/>
              <w:left w:val="nil"/>
              <w:bottom w:val="dotted" w:sz="4" w:space="0" w:color="auto"/>
              <w:right w:val="double" w:sz="6" w:space="0" w:color="auto"/>
            </w:tcBorders>
            <w:noWrap/>
            <w:vAlign w:val="center"/>
          </w:tcPr>
          <w:p w14:paraId="52CF5967" w14:textId="77777777" w:rsidR="006C7DFF" w:rsidRPr="009F4F6B" w:rsidRDefault="006C7DFF" w:rsidP="006C7DFF">
            <w:pPr>
              <w:jc w:val="center"/>
              <w:rPr>
                <w:rFonts w:ascii="Tahoma" w:hAnsi="Tahoma" w:cs="Tahoma"/>
                <w:sz w:val="18"/>
                <w:szCs w:val="18"/>
              </w:rPr>
            </w:pPr>
          </w:p>
        </w:tc>
      </w:tr>
    </w:tbl>
    <w:p w14:paraId="2819B720" w14:textId="77777777" w:rsidR="006C7DFF" w:rsidRPr="009F4F6B" w:rsidRDefault="006C7DFF" w:rsidP="006C7DFF">
      <w:pPr>
        <w:outlineLvl w:val="0"/>
        <w:rPr>
          <w:rFonts w:ascii="Tahoma" w:hAnsi="Tahoma" w:cs="Tahoma"/>
          <w:b/>
          <w:sz w:val="18"/>
          <w:szCs w:val="18"/>
        </w:rPr>
      </w:pPr>
    </w:p>
    <w:p w14:paraId="7D9302F0" w14:textId="77777777" w:rsidR="006C7DFF" w:rsidRPr="009F4F6B" w:rsidRDefault="006C7DFF" w:rsidP="006C7DFF">
      <w:pPr>
        <w:outlineLvl w:val="0"/>
        <w:rPr>
          <w:rFonts w:ascii="Tahoma" w:hAnsi="Tahoma" w:cs="Tahoma"/>
          <w:sz w:val="18"/>
          <w:szCs w:val="18"/>
        </w:rPr>
      </w:pPr>
      <w:r w:rsidRPr="009F4F6B">
        <w:rPr>
          <w:rFonts w:ascii="Tahoma" w:hAnsi="Tahoma" w:cs="Tahoma"/>
          <w:sz w:val="18"/>
          <w:szCs w:val="18"/>
        </w:rPr>
        <w:t xml:space="preserve">Pozn: </w:t>
      </w:r>
    </w:p>
    <w:p w14:paraId="0BE4B9DC" w14:textId="67F7DC79" w:rsidR="006C7DFF" w:rsidRPr="009F4F6B" w:rsidRDefault="00E87F74" w:rsidP="006C7DFF">
      <w:pPr>
        <w:outlineLvl w:val="0"/>
        <w:rPr>
          <w:rFonts w:ascii="Tahoma" w:hAnsi="Tahoma" w:cs="Tahoma"/>
          <w:sz w:val="18"/>
          <w:szCs w:val="18"/>
        </w:rPr>
      </w:pPr>
      <w:r>
        <w:rPr>
          <w:rFonts w:ascii="Tahoma" w:hAnsi="Tahoma" w:cs="Tahoma"/>
          <w:sz w:val="18"/>
          <w:szCs w:val="18"/>
        </w:rPr>
        <w:t>Zhotovitel</w:t>
      </w:r>
      <w:r w:rsidR="006C7DFF" w:rsidRPr="009F4F6B">
        <w:rPr>
          <w:rFonts w:ascii="Tahoma" w:hAnsi="Tahoma" w:cs="Tahoma"/>
          <w:sz w:val="18"/>
          <w:szCs w:val="18"/>
        </w:rPr>
        <w:t xml:space="preserve"> doplní:</w:t>
      </w:r>
    </w:p>
    <w:p w14:paraId="60BAEC62" w14:textId="77777777" w:rsidR="006C7DFF" w:rsidRPr="009F4F6B" w:rsidRDefault="006C7DFF" w:rsidP="006C7DFF">
      <w:pPr>
        <w:outlineLvl w:val="0"/>
        <w:rPr>
          <w:rFonts w:ascii="Tahoma" w:hAnsi="Tahoma" w:cs="Tahoma"/>
          <w:sz w:val="18"/>
          <w:szCs w:val="18"/>
        </w:rPr>
      </w:pPr>
      <w:r w:rsidRPr="009F4F6B">
        <w:rPr>
          <w:rFonts w:ascii="Tahoma" w:hAnsi="Tahoma" w:cs="Tahoma"/>
          <w:sz w:val="18"/>
          <w:szCs w:val="18"/>
        </w:rPr>
        <w:t>Název/označení/kód výměny provozních, mazacích a chladících hmot pod jejich číselné označení do třetího řádku tabulky</w:t>
      </w:r>
    </w:p>
    <w:p w14:paraId="7E0B6608" w14:textId="6C1C3BE4" w:rsidR="006C7DFF" w:rsidRPr="009F4F6B" w:rsidRDefault="006C7DFF" w:rsidP="006C7DFF">
      <w:pPr>
        <w:outlineLvl w:val="0"/>
        <w:rPr>
          <w:rFonts w:ascii="Tahoma" w:hAnsi="Tahoma" w:cs="Tahoma"/>
          <w:sz w:val="18"/>
          <w:szCs w:val="18"/>
        </w:rPr>
      </w:pPr>
      <w:r w:rsidRPr="009F4F6B">
        <w:rPr>
          <w:rFonts w:ascii="Tahoma" w:hAnsi="Tahoma" w:cs="Tahoma"/>
          <w:sz w:val="18"/>
          <w:szCs w:val="18"/>
        </w:rPr>
        <w:t xml:space="preserve">Počet mth, kdy různé výměny provozních, mazacích a chladících hmot nastanou, do prvního sloupce tabulky, přičemž bude </w:t>
      </w:r>
      <w:r w:rsidR="00EF4DDC">
        <w:rPr>
          <w:rFonts w:ascii="Tahoma" w:hAnsi="Tahoma" w:cs="Tahoma"/>
          <w:sz w:val="18"/>
          <w:szCs w:val="18"/>
        </w:rPr>
        <w:t>zhotovitel</w:t>
      </w:r>
      <w:r w:rsidRPr="009F4F6B">
        <w:rPr>
          <w:rFonts w:ascii="Tahoma" w:hAnsi="Tahoma" w:cs="Tahoma"/>
          <w:sz w:val="18"/>
          <w:szCs w:val="18"/>
        </w:rPr>
        <w:t xml:space="preserve"> postupovat postupně dle narůstajícího počtu mth až do </w:t>
      </w:r>
      <w:r w:rsidR="00217A7A">
        <w:rPr>
          <w:rFonts w:ascii="Tahoma" w:hAnsi="Tahoma" w:cs="Tahoma"/>
          <w:sz w:val="18"/>
          <w:szCs w:val="18"/>
        </w:rPr>
        <w:t xml:space="preserve">8 </w:t>
      </w:r>
      <w:r>
        <w:rPr>
          <w:rFonts w:ascii="Tahoma" w:hAnsi="Tahoma" w:cs="Tahoma"/>
          <w:sz w:val="18"/>
          <w:szCs w:val="18"/>
        </w:rPr>
        <w:t>000</w:t>
      </w:r>
      <w:r w:rsidRPr="009F4F6B">
        <w:rPr>
          <w:rFonts w:ascii="Tahoma" w:hAnsi="Tahoma" w:cs="Tahoma"/>
          <w:sz w:val="18"/>
          <w:szCs w:val="18"/>
        </w:rPr>
        <w:t xml:space="preserve"> mth včetně</w:t>
      </w:r>
    </w:p>
    <w:p w14:paraId="16563978" w14:textId="77777777" w:rsidR="006C7DFF" w:rsidRPr="009F4F6B" w:rsidRDefault="006C7DFF" w:rsidP="006C7DFF">
      <w:pPr>
        <w:outlineLvl w:val="0"/>
        <w:rPr>
          <w:rFonts w:ascii="Tahoma" w:hAnsi="Tahoma" w:cs="Tahoma"/>
          <w:sz w:val="18"/>
          <w:szCs w:val="18"/>
        </w:rPr>
      </w:pPr>
      <w:r w:rsidRPr="009F4F6B">
        <w:rPr>
          <w:rFonts w:ascii="Tahoma" w:hAnsi="Tahoma" w:cs="Tahoma"/>
          <w:sz w:val="18"/>
          <w:szCs w:val="18"/>
        </w:rPr>
        <w:t>Křížek na průsečíku řádku (mth) a typu výměny hmot</w:t>
      </w:r>
    </w:p>
    <w:p w14:paraId="04E76E1D" w14:textId="6E5D553E" w:rsidR="006C7DFF" w:rsidRPr="009F4F6B" w:rsidRDefault="006C7DFF" w:rsidP="006C7DFF">
      <w:pPr>
        <w:outlineLvl w:val="0"/>
        <w:rPr>
          <w:rFonts w:ascii="Tahoma" w:hAnsi="Tahoma" w:cs="Tahoma"/>
          <w:b/>
          <w:sz w:val="18"/>
          <w:szCs w:val="18"/>
        </w:rPr>
      </w:pPr>
      <w:r w:rsidRPr="009F4F6B">
        <w:rPr>
          <w:rFonts w:ascii="Tahoma" w:hAnsi="Tahoma" w:cs="Tahoma"/>
          <w:b/>
          <w:sz w:val="18"/>
          <w:szCs w:val="18"/>
        </w:rPr>
        <w:br w:type="page"/>
      </w:r>
      <w:r w:rsidRPr="009F4F6B">
        <w:rPr>
          <w:rFonts w:ascii="Tahoma" w:hAnsi="Tahoma" w:cs="Tahoma"/>
          <w:b/>
          <w:sz w:val="18"/>
          <w:szCs w:val="18"/>
        </w:rPr>
        <w:lastRenderedPageBreak/>
        <w:t xml:space="preserve">Příloha </w:t>
      </w:r>
      <w:r w:rsidR="00A46E95">
        <w:rPr>
          <w:rFonts w:ascii="Tahoma" w:hAnsi="Tahoma" w:cs="Tahoma"/>
          <w:b/>
          <w:sz w:val="18"/>
          <w:szCs w:val="18"/>
        </w:rPr>
        <w:t>3</w:t>
      </w:r>
      <w:r w:rsidRPr="009F4F6B">
        <w:rPr>
          <w:rFonts w:ascii="Tahoma" w:hAnsi="Tahoma" w:cs="Tahoma"/>
          <w:b/>
          <w:sz w:val="18"/>
          <w:szCs w:val="18"/>
        </w:rPr>
        <w:t xml:space="preserve">.D: Specifikace a cena výměny provozních, mazacích a chladících hmot </w:t>
      </w:r>
      <w:r w:rsidR="002C07A2">
        <w:rPr>
          <w:rFonts w:ascii="Tahoma" w:hAnsi="Tahoma" w:cs="Tahoma"/>
          <w:b/>
          <w:sz w:val="18"/>
          <w:szCs w:val="18"/>
        </w:rPr>
        <w:t>KGJ</w:t>
      </w:r>
    </w:p>
    <w:p w14:paraId="3D7806E2" w14:textId="77777777" w:rsidR="006C7DFF" w:rsidRPr="009F4F6B" w:rsidRDefault="006C7DFF" w:rsidP="006C7DFF">
      <w:pPr>
        <w:rPr>
          <w:rFonts w:ascii="Tahoma" w:hAnsi="Tahoma" w:cs="Tahoma"/>
          <w:b/>
          <w:sz w:val="18"/>
          <w:szCs w:val="18"/>
        </w:rPr>
      </w:pPr>
    </w:p>
    <w:tbl>
      <w:tblPr>
        <w:tblW w:w="8873" w:type="dxa"/>
        <w:tblInd w:w="47" w:type="dxa"/>
        <w:tblLayout w:type="fixed"/>
        <w:tblCellMar>
          <w:left w:w="70" w:type="dxa"/>
          <w:right w:w="70" w:type="dxa"/>
        </w:tblCellMar>
        <w:tblLook w:val="0000" w:firstRow="0" w:lastRow="0" w:firstColumn="0" w:lastColumn="0" w:noHBand="0" w:noVBand="0"/>
      </w:tblPr>
      <w:tblGrid>
        <w:gridCol w:w="564"/>
        <w:gridCol w:w="2519"/>
        <w:gridCol w:w="4170"/>
        <w:gridCol w:w="1620"/>
      </w:tblGrid>
      <w:tr w:rsidR="006C7DFF" w:rsidRPr="009F4F6B" w14:paraId="69F102B3" w14:textId="77777777" w:rsidTr="006C7DFF">
        <w:trPr>
          <w:trHeight w:val="497"/>
        </w:trPr>
        <w:tc>
          <w:tcPr>
            <w:tcW w:w="3083" w:type="dxa"/>
            <w:gridSpan w:val="2"/>
            <w:tcBorders>
              <w:top w:val="double" w:sz="6" w:space="0" w:color="auto"/>
              <w:left w:val="double" w:sz="6" w:space="0" w:color="auto"/>
              <w:bottom w:val="double" w:sz="6" w:space="0" w:color="auto"/>
              <w:right w:val="single" w:sz="4" w:space="0" w:color="auto"/>
            </w:tcBorders>
            <w:shd w:val="clear" w:color="auto" w:fill="CCFFCC"/>
            <w:noWrap/>
            <w:vAlign w:val="center"/>
          </w:tcPr>
          <w:p w14:paraId="40ACD65B" w14:textId="77777777" w:rsidR="006C7DFF" w:rsidRPr="009F4F6B" w:rsidRDefault="006C7DFF" w:rsidP="006C7DFF">
            <w:pPr>
              <w:spacing w:before="40" w:after="40"/>
              <w:ind w:left="170"/>
              <w:rPr>
                <w:rFonts w:ascii="Tahoma" w:hAnsi="Tahoma" w:cs="Tahoma"/>
                <w:b/>
                <w:sz w:val="18"/>
                <w:szCs w:val="18"/>
              </w:rPr>
            </w:pPr>
            <w:r w:rsidRPr="009F4F6B">
              <w:rPr>
                <w:rFonts w:ascii="Tahoma" w:hAnsi="Tahoma" w:cs="Tahoma"/>
                <w:b/>
                <w:sz w:val="18"/>
                <w:szCs w:val="18"/>
              </w:rPr>
              <w:t>Typ výměny hmot</w:t>
            </w:r>
          </w:p>
        </w:tc>
        <w:tc>
          <w:tcPr>
            <w:tcW w:w="4170" w:type="dxa"/>
            <w:tcBorders>
              <w:top w:val="double" w:sz="6" w:space="0" w:color="auto"/>
              <w:left w:val="single" w:sz="4" w:space="0" w:color="auto"/>
              <w:bottom w:val="double" w:sz="6" w:space="0" w:color="auto"/>
              <w:right w:val="single" w:sz="4" w:space="0" w:color="auto"/>
            </w:tcBorders>
            <w:shd w:val="clear" w:color="auto" w:fill="CCFFCC"/>
          </w:tcPr>
          <w:p w14:paraId="41A83B1F" w14:textId="77777777" w:rsidR="006C7DFF" w:rsidRPr="009F4F6B" w:rsidRDefault="006C7DFF" w:rsidP="006C7DFF">
            <w:pPr>
              <w:spacing w:before="40" w:after="40"/>
              <w:jc w:val="center"/>
              <w:rPr>
                <w:rFonts w:ascii="Tahoma" w:hAnsi="Tahoma" w:cs="Tahoma"/>
                <w:b/>
                <w:sz w:val="18"/>
                <w:szCs w:val="18"/>
              </w:rPr>
            </w:pPr>
          </w:p>
          <w:p w14:paraId="6DF0FAD6" w14:textId="77777777" w:rsidR="006C7DFF" w:rsidRPr="009F4F6B" w:rsidRDefault="006C7DFF" w:rsidP="006C7DFF">
            <w:pPr>
              <w:spacing w:before="40" w:after="40"/>
              <w:jc w:val="center"/>
              <w:rPr>
                <w:rFonts w:ascii="Tahoma" w:hAnsi="Tahoma" w:cs="Tahoma"/>
                <w:b/>
                <w:sz w:val="18"/>
                <w:szCs w:val="18"/>
              </w:rPr>
            </w:pPr>
            <w:r w:rsidRPr="009F4F6B">
              <w:rPr>
                <w:rFonts w:ascii="Tahoma" w:hAnsi="Tahoma" w:cs="Tahoma"/>
                <w:b/>
                <w:sz w:val="18"/>
                <w:szCs w:val="18"/>
              </w:rPr>
              <w:t>Stručný popis</w:t>
            </w:r>
          </w:p>
        </w:tc>
        <w:tc>
          <w:tcPr>
            <w:tcW w:w="1620" w:type="dxa"/>
            <w:tcBorders>
              <w:top w:val="double" w:sz="6" w:space="0" w:color="auto"/>
              <w:left w:val="single" w:sz="4" w:space="0" w:color="auto"/>
              <w:bottom w:val="double" w:sz="6" w:space="0" w:color="auto"/>
              <w:right w:val="double" w:sz="6" w:space="0" w:color="auto"/>
            </w:tcBorders>
            <w:shd w:val="clear" w:color="auto" w:fill="CCFFCC"/>
            <w:vAlign w:val="center"/>
          </w:tcPr>
          <w:p w14:paraId="50D3D722" w14:textId="77777777" w:rsidR="006C7DFF" w:rsidRPr="009F4F6B" w:rsidRDefault="006C7DFF" w:rsidP="006C7DFF">
            <w:pPr>
              <w:spacing w:before="40" w:after="40"/>
              <w:jc w:val="center"/>
              <w:rPr>
                <w:rFonts w:ascii="Tahoma" w:hAnsi="Tahoma" w:cs="Tahoma"/>
                <w:b/>
                <w:sz w:val="18"/>
                <w:szCs w:val="18"/>
              </w:rPr>
            </w:pPr>
            <w:r w:rsidRPr="009F4F6B">
              <w:rPr>
                <w:rFonts w:ascii="Tahoma" w:hAnsi="Tahoma" w:cs="Tahoma"/>
                <w:b/>
                <w:sz w:val="18"/>
                <w:szCs w:val="18"/>
              </w:rPr>
              <w:t>Poznámka</w:t>
            </w:r>
          </w:p>
        </w:tc>
      </w:tr>
      <w:tr w:rsidR="006C7DFF" w:rsidRPr="009F4F6B" w14:paraId="47969077" w14:textId="77777777" w:rsidTr="006C7DFF">
        <w:trPr>
          <w:trHeight w:val="300"/>
        </w:trPr>
        <w:tc>
          <w:tcPr>
            <w:tcW w:w="564" w:type="dxa"/>
            <w:tcBorders>
              <w:top w:val="double" w:sz="6" w:space="0" w:color="auto"/>
              <w:left w:val="double" w:sz="6" w:space="0" w:color="auto"/>
              <w:bottom w:val="dotted" w:sz="2" w:space="0" w:color="auto"/>
              <w:right w:val="single" w:sz="4" w:space="0" w:color="auto"/>
            </w:tcBorders>
            <w:noWrap/>
            <w:vAlign w:val="center"/>
          </w:tcPr>
          <w:p w14:paraId="5E017494"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1</w:t>
            </w:r>
          </w:p>
        </w:tc>
        <w:tc>
          <w:tcPr>
            <w:tcW w:w="2519" w:type="dxa"/>
            <w:tcBorders>
              <w:top w:val="double" w:sz="6" w:space="0" w:color="auto"/>
              <w:left w:val="single" w:sz="4" w:space="0" w:color="auto"/>
              <w:bottom w:val="dotted" w:sz="2" w:space="0" w:color="auto"/>
              <w:right w:val="single" w:sz="4" w:space="0" w:color="auto"/>
            </w:tcBorders>
            <w:vAlign w:val="center"/>
          </w:tcPr>
          <w:p w14:paraId="78E22CA7" w14:textId="77777777"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Název/označení/kód</w:t>
            </w:r>
          </w:p>
        </w:tc>
        <w:tc>
          <w:tcPr>
            <w:tcW w:w="4170" w:type="dxa"/>
            <w:tcBorders>
              <w:top w:val="double" w:sz="6" w:space="0" w:color="auto"/>
              <w:left w:val="single" w:sz="4" w:space="0" w:color="auto"/>
              <w:bottom w:val="dotted" w:sz="4" w:space="0" w:color="auto"/>
              <w:right w:val="single" w:sz="4" w:space="0" w:color="auto"/>
            </w:tcBorders>
            <w:noWrap/>
            <w:vAlign w:val="center"/>
          </w:tcPr>
          <w:p w14:paraId="17D7E92C" w14:textId="77777777" w:rsidR="006C7DFF" w:rsidRPr="009F4F6B" w:rsidRDefault="006C7DFF" w:rsidP="006C7DFF">
            <w:pPr>
              <w:spacing w:before="40" w:after="40"/>
              <w:rPr>
                <w:rFonts w:ascii="Tahoma" w:hAnsi="Tahoma" w:cs="Tahoma"/>
                <w:sz w:val="18"/>
                <w:szCs w:val="18"/>
              </w:rPr>
            </w:pPr>
          </w:p>
        </w:tc>
        <w:tc>
          <w:tcPr>
            <w:tcW w:w="1620" w:type="dxa"/>
            <w:tcBorders>
              <w:top w:val="double" w:sz="6" w:space="0" w:color="auto"/>
              <w:left w:val="single" w:sz="4" w:space="0" w:color="auto"/>
              <w:bottom w:val="dotted" w:sz="4" w:space="0" w:color="auto"/>
              <w:right w:val="double" w:sz="6" w:space="0" w:color="auto"/>
            </w:tcBorders>
            <w:vAlign w:val="center"/>
          </w:tcPr>
          <w:p w14:paraId="5119030B" w14:textId="77777777" w:rsidR="006C7DFF" w:rsidRPr="009F4F6B" w:rsidRDefault="006C7DFF" w:rsidP="006C7DFF">
            <w:pPr>
              <w:spacing w:before="40" w:after="40"/>
              <w:rPr>
                <w:rFonts w:ascii="Tahoma" w:hAnsi="Tahoma" w:cs="Tahoma"/>
                <w:sz w:val="18"/>
                <w:szCs w:val="18"/>
              </w:rPr>
            </w:pPr>
          </w:p>
        </w:tc>
      </w:tr>
      <w:tr w:rsidR="006C7DFF" w:rsidRPr="009F4F6B" w14:paraId="0C0A8A14" w14:textId="77777777" w:rsidTr="006C7DFF">
        <w:trPr>
          <w:trHeight w:val="300"/>
        </w:trPr>
        <w:tc>
          <w:tcPr>
            <w:tcW w:w="564" w:type="dxa"/>
            <w:tcBorders>
              <w:top w:val="dotted" w:sz="2" w:space="0" w:color="auto"/>
              <w:left w:val="double" w:sz="6" w:space="0" w:color="auto"/>
              <w:bottom w:val="dotted" w:sz="2" w:space="0" w:color="auto"/>
              <w:right w:val="single" w:sz="4" w:space="0" w:color="auto"/>
            </w:tcBorders>
            <w:noWrap/>
            <w:vAlign w:val="center"/>
          </w:tcPr>
          <w:p w14:paraId="76310C67"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2</w:t>
            </w:r>
          </w:p>
        </w:tc>
        <w:tc>
          <w:tcPr>
            <w:tcW w:w="2519" w:type="dxa"/>
            <w:tcBorders>
              <w:top w:val="dotted" w:sz="4" w:space="0" w:color="auto"/>
              <w:left w:val="single" w:sz="4" w:space="0" w:color="auto"/>
              <w:bottom w:val="dotted" w:sz="2" w:space="0" w:color="auto"/>
              <w:right w:val="single" w:sz="4" w:space="0" w:color="auto"/>
            </w:tcBorders>
            <w:vAlign w:val="center"/>
          </w:tcPr>
          <w:p w14:paraId="52B5D031" w14:textId="77777777"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Název/označení/kód</w:t>
            </w:r>
          </w:p>
        </w:tc>
        <w:tc>
          <w:tcPr>
            <w:tcW w:w="4170" w:type="dxa"/>
            <w:tcBorders>
              <w:top w:val="dotted" w:sz="4" w:space="0" w:color="auto"/>
              <w:left w:val="single" w:sz="4" w:space="0" w:color="auto"/>
              <w:bottom w:val="dotted" w:sz="4" w:space="0" w:color="auto"/>
              <w:right w:val="single" w:sz="4" w:space="0" w:color="auto"/>
            </w:tcBorders>
            <w:noWrap/>
            <w:vAlign w:val="center"/>
          </w:tcPr>
          <w:p w14:paraId="2400BC8C" w14:textId="77777777" w:rsidR="006C7DFF" w:rsidRPr="009F4F6B" w:rsidRDefault="006C7DFF" w:rsidP="006C7DFF">
            <w:pPr>
              <w:spacing w:before="40" w:after="40"/>
              <w:rPr>
                <w:rFonts w:ascii="Tahoma" w:hAnsi="Tahoma" w:cs="Tahoma"/>
                <w:sz w:val="18"/>
                <w:szCs w:val="18"/>
              </w:rPr>
            </w:pPr>
          </w:p>
        </w:tc>
        <w:tc>
          <w:tcPr>
            <w:tcW w:w="1620" w:type="dxa"/>
            <w:tcBorders>
              <w:top w:val="dotted" w:sz="4" w:space="0" w:color="auto"/>
              <w:left w:val="single" w:sz="4" w:space="0" w:color="auto"/>
              <w:bottom w:val="dotted" w:sz="4" w:space="0" w:color="auto"/>
              <w:right w:val="double" w:sz="6" w:space="0" w:color="auto"/>
            </w:tcBorders>
            <w:vAlign w:val="center"/>
          </w:tcPr>
          <w:p w14:paraId="4B4E0B0B" w14:textId="77777777" w:rsidR="006C7DFF" w:rsidRPr="009F4F6B" w:rsidRDefault="006C7DFF" w:rsidP="006C7DFF">
            <w:pPr>
              <w:spacing w:before="40" w:after="40"/>
              <w:rPr>
                <w:rFonts w:ascii="Tahoma" w:hAnsi="Tahoma" w:cs="Tahoma"/>
                <w:sz w:val="18"/>
                <w:szCs w:val="18"/>
              </w:rPr>
            </w:pPr>
          </w:p>
        </w:tc>
      </w:tr>
      <w:tr w:rsidR="006C7DFF" w:rsidRPr="009F4F6B" w14:paraId="2F9D7CD5" w14:textId="77777777" w:rsidTr="006C7DFF">
        <w:trPr>
          <w:trHeight w:val="300"/>
        </w:trPr>
        <w:tc>
          <w:tcPr>
            <w:tcW w:w="564" w:type="dxa"/>
            <w:tcBorders>
              <w:top w:val="dotted" w:sz="2" w:space="0" w:color="auto"/>
              <w:left w:val="double" w:sz="6" w:space="0" w:color="auto"/>
              <w:bottom w:val="dotted" w:sz="2" w:space="0" w:color="auto"/>
              <w:right w:val="single" w:sz="4" w:space="0" w:color="auto"/>
            </w:tcBorders>
            <w:noWrap/>
            <w:vAlign w:val="center"/>
          </w:tcPr>
          <w:p w14:paraId="0B5FD605"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3</w:t>
            </w:r>
          </w:p>
        </w:tc>
        <w:tc>
          <w:tcPr>
            <w:tcW w:w="2519" w:type="dxa"/>
            <w:tcBorders>
              <w:top w:val="dotted" w:sz="2" w:space="0" w:color="auto"/>
              <w:left w:val="single" w:sz="4" w:space="0" w:color="auto"/>
              <w:bottom w:val="dotted" w:sz="2" w:space="0" w:color="auto"/>
              <w:right w:val="single" w:sz="4" w:space="0" w:color="auto"/>
            </w:tcBorders>
            <w:vAlign w:val="center"/>
          </w:tcPr>
          <w:p w14:paraId="76A22C7E" w14:textId="77777777"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Název/označení/kód</w:t>
            </w:r>
          </w:p>
        </w:tc>
        <w:tc>
          <w:tcPr>
            <w:tcW w:w="4170" w:type="dxa"/>
            <w:tcBorders>
              <w:top w:val="dotted" w:sz="4" w:space="0" w:color="auto"/>
              <w:left w:val="single" w:sz="4" w:space="0" w:color="auto"/>
              <w:bottom w:val="dotted" w:sz="4" w:space="0" w:color="auto"/>
              <w:right w:val="single" w:sz="4" w:space="0" w:color="auto"/>
            </w:tcBorders>
            <w:noWrap/>
            <w:vAlign w:val="center"/>
          </w:tcPr>
          <w:p w14:paraId="4691E432" w14:textId="77777777" w:rsidR="006C7DFF" w:rsidRPr="009F4F6B" w:rsidRDefault="006C7DFF" w:rsidP="006C7DFF">
            <w:pPr>
              <w:spacing w:before="40" w:after="40"/>
              <w:rPr>
                <w:rFonts w:ascii="Tahoma" w:hAnsi="Tahoma" w:cs="Tahoma"/>
                <w:sz w:val="18"/>
                <w:szCs w:val="18"/>
              </w:rPr>
            </w:pPr>
          </w:p>
        </w:tc>
        <w:tc>
          <w:tcPr>
            <w:tcW w:w="1620" w:type="dxa"/>
            <w:tcBorders>
              <w:top w:val="dotted" w:sz="4" w:space="0" w:color="auto"/>
              <w:left w:val="single" w:sz="4" w:space="0" w:color="auto"/>
              <w:bottom w:val="dotted" w:sz="4" w:space="0" w:color="auto"/>
              <w:right w:val="double" w:sz="6" w:space="0" w:color="auto"/>
            </w:tcBorders>
            <w:vAlign w:val="center"/>
          </w:tcPr>
          <w:p w14:paraId="65EC26E8" w14:textId="77777777" w:rsidR="006C7DFF" w:rsidRPr="009F4F6B" w:rsidRDefault="006C7DFF" w:rsidP="006C7DFF">
            <w:pPr>
              <w:spacing w:before="40" w:after="40"/>
              <w:rPr>
                <w:rFonts w:ascii="Tahoma" w:hAnsi="Tahoma" w:cs="Tahoma"/>
                <w:sz w:val="18"/>
                <w:szCs w:val="18"/>
              </w:rPr>
            </w:pPr>
          </w:p>
        </w:tc>
      </w:tr>
      <w:tr w:rsidR="006C7DFF" w:rsidRPr="009F4F6B" w14:paraId="7AA619D6" w14:textId="77777777" w:rsidTr="006C7DFF">
        <w:trPr>
          <w:trHeight w:val="300"/>
        </w:trPr>
        <w:tc>
          <w:tcPr>
            <w:tcW w:w="564" w:type="dxa"/>
            <w:tcBorders>
              <w:top w:val="dotted" w:sz="2" w:space="0" w:color="auto"/>
              <w:left w:val="double" w:sz="6" w:space="0" w:color="auto"/>
              <w:bottom w:val="dotted" w:sz="2" w:space="0" w:color="auto"/>
              <w:right w:val="single" w:sz="4" w:space="0" w:color="auto"/>
            </w:tcBorders>
            <w:noWrap/>
            <w:vAlign w:val="center"/>
          </w:tcPr>
          <w:p w14:paraId="47CAB618"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4</w:t>
            </w:r>
          </w:p>
        </w:tc>
        <w:tc>
          <w:tcPr>
            <w:tcW w:w="2519" w:type="dxa"/>
            <w:tcBorders>
              <w:top w:val="dotted" w:sz="2" w:space="0" w:color="auto"/>
              <w:left w:val="single" w:sz="4" w:space="0" w:color="auto"/>
              <w:bottom w:val="dotted" w:sz="2" w:space="0" w:color="auto"/>
              <w:right w:val="single" w:sz="4" w:space="0" w:color="auto"/>
            </w:tcBorders>
            <w:vAlign w:val="center"/>
          </w:tcPr>
          <w:p w14:paraId="46B891D5" w14:textId="77777777"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Název/označení/kód</w:t>
            </w:r>
          </w:p>
        </w:tc>
        <w:tc>
          <w:tcPr>
            <w:tcW w:w="4170" w:type="dxa"/>
            <w:tcBorders>
              <w:top w:val="dotted" w:sz="4" w:space="0" w:color="auto"/>
              <w:left w:val="single" w:sz="4" w:space="0" w:color="auto"/>
              <w:bottom w:val="dotted" w:sz="4" w:space="0" w:color="auto"/>
              <w:right w:val="single" w:sz="4" w:space="0" w:color="auto"/>
            </w:tcBorders>
            <w:noWrap/>
            <w:vAlign w:val="center"/>
          </w:tcPr>
          <w:p w14:paraId="31BF6D6C" w14:textId="77777777" w:rsidR="006C7DFF" w:rsidRPr="009F4F6B" w:rsidRDefault="006C7DFF" w:rsidP="006C7DFF">
            <w:pPr>
              <w:spacing w:before="40" w:after="40"/>
              <w:rPr>
                <w:rFonts w:ascii="Tahoma" w:hAnsi="Tahoma" w:cs="Tahoma"/>
                <w:sz w:val="18"/>
                <w:szCs w:val="18"/>
              </w:rPr>
            </w:pPr>
          </w:p>
        </w:tc>
        <w:tc>
          <w:tcPr>
            <w:tcW w:w="1620" w:type="dxa"/>
            <w:tcBorders>
              <w:top w:val="dotted" w:sz="4" w:space="0" w:color="auto"/>
              <w:left w:val="single" w:sz="4" w:space="0" w:color="auto"/>
              <w:bottom w:val="dotted" w:sz="4" w:space="0" w:color="auto"/>
              <w:right w:val="double" w:sz="6" w:space="0" w:color="auto"/>
            </w:tcBorders>
            <w:vAlign w:val="center"/>
          </w:tcPr>
          <w:p w14:paraId="17D5A84C" w14:textId="77777777" w:rsidR="006C7DFF" w:rsidRPr="009F4F6B" w:rsidRDefault="006C7DFF" w:rsidP="006C7DFF">
            <w:pPr>
              <w:spacing w:before="40" w:after="40"/>
              <w:rPr>
                <w:rFonts w:ascii="Tahoma" w:hAnsi="Tahoma" w:cs="Tahoma"/>
                <w:sz w:val="18"/>
                <w:szCs w:val="18"/>
              </w:rPr>
            </w:pPr>
          </w:p>
        </w:tc>
      </w:tr>
      <w:tr w:rsidR="006C7DFF" w:rsidRPr="009F4F6B" w14:paraId="52F898EC" w14:textId="77777777" w:rsidTr="006C7DFF">
        <w:trPr>
          <w:trHeight w:val="300"/>
        </w:trPr>
        <w:tc>
          <w:tcPr>
            <w:tcW w:w="564" w:type="dxa"/>
            <w:tcBorders>
              <w:top w:val="dotted" w:sz="2" w:space="0" w:color="auto"/>
              <w:left w:val="double" w:sz="6" w:space="0" w:color="auto"/>
              <w:bottom w:val="dotted" w:sz="2" w:space="0" w:color="auto"/>
              <w:right w:val="single" w:sz="4" w:space="0" w:color="auto"/>
            </w:tcBorders>
            <w:noWrap/>
            <w:vAlign w:val="center"/>
          </w:tcPr>
          <w:p w14:paraId="513A29B7"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5</w:t>
            </w:r>
          </w:p>
        </w:tc>
        <w:tc>
          <w:tcPr>
            <w:tcW w:w="2519" w:type="dxa"/>
            <w:tcBorders>
              <w:top w:val="dotted" w:sz="2" w:space="0" w:color="auto"/>
              <w:left w:val="single" w:sz="4" w:space="0" w:color="auto"/>
              <w:bottom w:val="dotted" w:sz="2" w:space="0" w:color="auto"/>
              <w:right w:val="single" w:sz="4" w:space="0" w:color="auto"/>
            </w:tcBorders>
            <w:vAlign w:val="center"/>
          </w:tcPr>
          <w:p w14:paraId="3F5F3ECD" w14:textId="77777777"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Název/označení/kód</w:t>
            </w:r>
          </w:p>
        </w:tc>
        <w:tc>
          <w:tcPr>
            <w:tcW w:w="4170" w:type="dxa"/>
            <w:tcBorders>
              <w:top w:val="dotted" w:sz="4" w:space="0" w:color="auto"/>
              <w:left w:val="single" w:sz="4" w:space="0" w:color="auto"/>
              <w:bottom w:val="dotted" w:sz="4" w:space="0" w:color="auto"/>
              <w:right w:val="single" w:sz="4" w:space="0" w:color="auto"/>
            </w:tcBorders>
            <w:noWrap/>
            <w:vAlign w:val="center"/>
          </w:tcPr>
          <w:p w14:paraId="43F918D6" w14:textId="77777777" w:rsidR="006C7DFF" w:rsidRPr="009F4F6B" w:rsidRDefault="006C7DFF" w:rsidP="006C7DFF">
            <w:pPr>
              <w:spacing w:before="40" w:after="40"/>
              <w:rPr>
                <w:rFonts w:ascii="Tahoma" w:hAnsi="Tahoma" w:cs="Tahoma"/>
                <w:sz w:val="18"/>
                <w:szCs w:val="18"/>
              </w:rPr>
            </w:pPr>
          </w:p>
        </w:tc>
        <w:tc>
          <w:tcPr>
            <w:tcW w:w="1620" w:type="dxa"/>
            <w:tcBorders>
              <w:top w:val="dotted" w:sz="4" w:space="0" w:color="auto"/>
              <w:left w:val="single" w:sz="4" w:space="0" w:color="auto"/>
              <w:bottom w:val="dotted" w:sz="4" w:space="0" w:color="auto"/>
              <w:right w:val="double" w:sz="6" w:space="0" w:color="auto"/>
            </w:tcBorders>
            <w:vAlign w:val="center"/>
          </w:tcPr>
          <w:p w14:paraId="463AA5D4" w14:textId="77777777" w:rsidR="006C7DFF" w:rsidRPr="009F4F6B" w:rsidRDefault="006C7DFF" w:rsidP="006C7DFF">
            <w:pPr>
              <w:spacing w:before="40" w:after="40"/>
              <w:rPr>
                <w:rFonts w:ascii="Tahoma" w:hAnsi="Tahoma" w:cs="Tahoma"/>
                <w:sz w:val="18"/>
                <w:szCs w:val="18"/>
              </w:rPr>
            </w:pPr>
          </w:p>
        </w:tc>
      </w:tr>
      <w:tr w:rsidR="006C7DFF" w:rsidRPr="009F4F6B" w14:paraId="514D966E" w14:textId="77777777" w:rsidTr="006C7DFF">
        <w:trPr>
          <w:trHeight w:val="300"/>
        </w:trPr>
        <w:tc>
          <w:tcPr>
            <w:tcW w:w="564" w:type="dxa"/>
            <w:tcBorders>
              <w:top w:val="dotted" w:sz="2" w:space="0" w:color="auto"/>
              <w:left w:val="double" w:sz="6" w:space="0" w:color="auto"/>
              <w:bottom w:val="dotted" w:sz="2" w:space="0" w:color="auto"/>
              <w:right w:val="single" w:sz="4" w:space="0" w:color="auto"/>
            </w:tcBorders>
            <w:noWrap/>
            <w:vAlign w:val="center"/>
          </w:tcPr>
          <w:p w14:paraId="260F6695"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6</w:t>
            </w:r>
          </w:p>
        </w:tc>
        <w:tc>
          <w:tcPr>
            <w:tcW w:w="2519" w:type="dxa"/>
            <w:tcBorders>
              <w:top w:val="dotted" w:sz="2" w:space="0" w:color="auto"/>
              <w:left w:val="single" w:sz="4" w:space="0" w:color="auto"/>
              <w:bottom w:val="dotted" w:sz="2" w:space="0" w:color="auto"/>
              <w:right w:val="single" w:sz="4" w:space="0" w:color="auto"/>
            </w:tcBorders>
            <w:vAlign w:val="center"/>
          </w:tcPr>
          <w:p w14:paraId="37DF3B98" w14:textId="77777777"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Název/označení/kód</w:t>
            </w:r>
          </w:p>
        </w:tc>
        <w:tc>
          <w:tcPr>
            <w:tcW w:w="4170" w:type="dxa"/>
            <w:tcBorders>
              <w:top w:val="dotted" w:sz="4" w:space="0" w:color="auto"/>
              <w:left w:val="single" w:sz="4" w:space="0" w:color="auto"/>
              <w:bottom w:val="dotted" w:sz="4" w:space="0" w:color="auto"/>
              <w:right w:val="single" w:sz="4" w:space="0" w:color="auto"/>
            </w:tcBorders>
            <w:noWrap/>
            <w:vAlign w:val="center"/>
          </w:tcPr>
          <w:p w14:paraId="09FE0B6A" w14:textId="77777777" w:rsidR="006C7DFF" w:rsidRPr="009F4F6B" w:rsidRDefault="006C7DFF" w:rsidP="006C7DFF">
            <w:pPr>
              <w:spacing w:before="40" w:after="40"/>
              <w:rPr>
                <w:rFonts w:ascii="Tahoma" w:hAnsi="Tahoma" w:cs="Tahoma"/>
                <w:sz w:val="18"/>
                <w:szCs w:val="18"/>
              </w:rPr>
            </w:pPr>
          </w:p>
        </w:tc>
        <w:tc>
          <w:tcPr>
            <w:tcW w:w="1620" w:type="dxa"/>
            <w:tcBorders>
              <w:top w:val="dotted" w:sz="4" w:space="0" w:color="auto"/>
              <w:left w:val="single" w:sz="4" w:space="0" w:color="auto"/>
              <w:bottom w:val="dotted" w:sz="4" w:space="0" w:color="auto"/>
              <w:right w:val="double" w:sz="6" w:space="0" w:color="auto"/>
            </w:tcBorders>
            <w:vAlign w:val="center"/>
          </w:tcPr>
          <w:p w14:paraId="7208A923" w14:textId="77777777" w:rsidR="006C7DFF" w:rsidRPr="009F4F6B" w:rsidRDefault="006C7DFF" w:rsidP="006C7DFF">
            <w:pPr>
              <w:spacing w:before="40" w:after="40"/>
              <w:rPr>
                <w:rFonts w:ascii="Tahoma" w:hAnsi="Tahoma" w:cs="Tahoma"/>
                <w:sz w:val="18"/>
                <w:szCs w:val="18"/>
              </w:rPr>
            </w:pPr>
          </w:p>
        </w:tc>
      </w:tr>
      <w:tr w:rsidR="006C7DFF" w:rsidRPr="009F4F6B" w14:paraId="5A1115C6" w14:textId="77777777" w:rsidTr="006C7DFF">
        <w:trPr>
          <w:trHeight w:val="300"/>
        </w:trPr>
        <w:tc>
          <w:tcPr>
            <w:tcW w:w="564" w:type="dxa"/>
            <w:tcBorders>
              <w:top w:val="dotted" w:sz="2" w:space="0" w:color="auto"/>
              <w:left w:val="double" w:sz="6" w:space="0" w:color="auto"/>
              <w:bottom w:val="dotted" w:sz="2" w:space="0" w:color="auto"/>
              <w:right w:val="single" w:sz="4" w:space="0" w:color="auto"/>
            </w:tcBorders>
            <w:noWrap/>
            <w:vAlign w:val="center"/>
          </w:tcPr>
          <w:p w14:paraId="2890D766"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7</w:t>
            </w:r>
          </w:p>
        </w:tc>
        <w:tc>
          <w:tcPr>
            <w:tcW w:w="2519" w:type="dxa"/>
            <w:tcBorders>
              <w:top w:val="dotted" w:sz="2" w:space="0" w:color="auto"/>
              <w:left w:val="single" w:sz="4" w:space="0" w:color="auto"/>
              <w:bottom w:val="dotted" w:sz="2" w:space="0" w:color="auto"/>
              <w:right w:val="single" w:sz="4" w:space="0" w:color="auto"/>
            </w:tcBorders>
            <w:vAlign w:val="center"/>
          </w:tcPr>
          <w:p w14:paraId="57A42AF0" w14:textId="77777777"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Název/označení/kód</w:t>
            </w:r>
          </w:p>
        </w:tc>
        <w:tc>
          <w:tcPr>
            <w:tcW w:w="4170" w:type="dxa"/>
            <w:tcBorders>
              <w:top w:val="dotted" w:sz="4" w:space="0" w:color="auto"/>
              <w:left w:val="single" w:sz="4" w:space="0" w:color="auto"/>
              <w:bottom w:val="dotted" w:sz="4" w:space="0" w:color="auto"/>
              <w:right w:val="single" w:sz="4" w:space="0" w:color="auto"/>
            </w:tcBorders>
            <w:noWrap/>
            <w:vAlign w:val="center"/>
          </w:tcPr>
          <w:p w14:paraId="50100C95" w14:textId="77777777" w:rsidR="006C7DFF" w:rsidRPr="009F4F6B" w:rsidRDefault="006C7DFF" w:rsidP="006C7DFF">
            <w:pPr>
              <w:spacing w:before="40" w:after="40"/>
              <w:rPr>
                <w:rFonts w:ascii="Tahoma" w:hAnsi="Tahoma" w:cs="Tahoma"/>
                <w:sz w:val="18"/>
                <w:szCs w:val="18"/>
              </w:rPr>
            </w:pPr>
          </w:p>
        </w:tc>
        <w:tc>
          <w:tcPr>
            <w:tcW w:w="1620" w:type="dxa"/>
            <w:tcBorders>
              <w:top w:val="dotted" w:sz="4" w:space="0" w:color="auto"/>
              <w:left w:val="single" w:sz="4" w:space="0" w:color="auto"/>
              <w:bottom w:val="dotted" w:sz="4" w:space="0" w:color="auto"/>
              <w:right w:val="double" w:sz="6" w:space="0" w:color="auto"/>
            </w:tcBorders>
            <w:vAlign w:val="center"/>
          </w:tcPr>
          <w:p w14:paraId="12BF9057" w14:textId="77777777" w:rsidR="006C7DFF" w:rsidRPr="009F4F6B" w:rsidRDefault="006C7DFF" w:rsidP="006C7DFF">
            <w:pPr>
              <w:spacing w:before="40" w:after="40"/>
              <w:rPr>
                <w:rFonts w:ascii="Tahoma" w:hAnsi="Tahoma" w:cs="Tahoma"/>
                <w:sz w:val="18"/>
                <w:szCs w:val="18"/>
              </w:rPr>
            </w:pPr>
          </w:p>
        </w:tc>
      </w:tr>
      <w:tr w:rsidR="006C7DFF" w:rsidRPr="009F4F6B" w14:paraId="4C5CCE98" w14:textId="77777777" w:rsidTr="006C7DFF">
        <w:trPr>
          <w:trHeight w:val="300"/>
        </w:trPr>
        <w:tc>
          <w:tcPr>
            <w:tcW w:w="564" w:type="dxa"/>
            <w:tcBorders>
              <w:top w:val="dotted" w:sz="2" w:space="0" w:color="auto"/>
              <w:left w:val="double" w:sz="6" w:space="0" w:color="auto"/>
              <w:bottom w:val="dotted" w:sz="2" w:space="0" w:color="auto"/>
              <w:right w:val="single" w:sz="4" w:space="0" w:color="auto"/>
            </w:tcBorders>
            <w:noWrap/>
            <w:vAlign w:val="center"/>
          </w:tcPr>
          <w:p w14:paraId="5C7D214C"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8</w:t>
            </w:r>
          </w:p>
        </w:tc>
        <w:tc>
          <w:tcPr>
            <w:tcW w:w="2519" w:type="dxa"/>
            <w:tcBorders>
              <w:top w:val="dotted" w:sz="2" w:space="0" w:color="auto"/>
              <w:left w:val="single" w:sz="4" w:space="0" w:color="auto"/>
              <w:bottom w:val="dotted" w:sz="2" w:space="0" w:color="auto"/>
              <w:right w:val="single" w:sz="4" w:space="0" w:color="auto"/>
            </w:tcBorders>
            <w:vAlign w:val="center"/>
          </w:tcPr>
          <w:p w14:paraId="47734EAE" w14:textId="77777777"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Název/označení/kód</w:t>
            </w:r>
          </w:p>
        </w:tc>
        <w:tc>
          <w:tcPr>
            <w:tcW w:w="4170" w:type="dxa"/>
            <w:tcBorders>
              <w:top w:val="dotted" w:sz="4" w:space="0" w:color="auto"/>
              <w:left w:val="single" w:sz="4" w:space="0" w:color="auto"/>
              <w:bottom w:val="dotted" w:sz="4" w:space="0" w:color="auto"/>
              <w:right w:val="single" w:sz="4" w:space="0" w:color="auto"/>
            </w:tcBorders>
            <w:noWrap/>
            <w:vAlign w:val="center"/>
          </w:tcPr>
          <w:p w14:paraId="2D9E3C88" w14:textId="77777777" w:rsidR="006C7DFF" w:rsidRPr="009F4F6B" w:rsidRDefault="006C7DFF" w:rsidP="006C7DFF">
            <w:pPr>
              <w:spacing w:before="40" w:after="40"/>
              <w:rPr>
                <w:rFonts w:ascii="Tahoma" w:hAnsi="Tahoma" w:cs="Tahoma"/>
                <w:sz w:val="18"/>
                <w:szCs w:val="18"/>
              </w:rPr>
            </w:pPr>
          </w:p>
        </w:tc>
        <w:tc>
          <w:tcPr>
            <w:tcW w:w="1620" w:type="dxa"/>
            <w:tcBorders>
              <w:top w:val="dotted" w:sz="4" w:space="0" w:color="auto"/>
              <w:left w:val="single" w:sz="4" w:space="0" w:color="auto"/>
              <w:bottom w:val="dotted" w:sz="4" w:space="0" w:color="auto"/>
              <w:right w:val="double" w:sz="6" w:space="0" w:color="auto"/>
            </w:tcBorders>
            <w:vAlign w:val="center"/>
          </w:tcPr>
          <w:p w14:paraId="2A8506A6" w14:textId="77777777" w:rsidR="006C7DFF" w:rsidRPr="009F4F6B" w:rsidRDefault="006C7DFF" w:rsidP="006C7DFF">
            <w:pPr>
              <w:spacing w:before="40" w:after="40"/>
              <w:rPr>
                <w:rFonts w:ascii="Tahoma" w:hAnsi="Tahoma" w:cs="Tahoma"/>
                <w:sz w:val="18"/>
                <w:szCs w:val="18"/>
              </w:rPr>
            </w:pPr>
          </w:p>
        </w:tc>
      </w:tr>
      <w:tr w:rsidR="006C7DFF" w:rsidRPr="009F4F6B" w14:paraId="07CBCC09" w14:textId="77777777" w:rsidTr="006C7DFF">
        <w:trPr>
          <w:trHeight w:val="300"/>
        </w:trPr>
        <w:tc>
          <w:tcPr>
            <w:tcW w:w="564" w:type="dxa"/>
            <w:tcBorders>
              <w:top w:val="dotted" w:sz="2" w:space="0" w:color="auto"/>
              <w:left w:val="double" w:sz="6" w:space="0" w:color="auto"/>
              <w:bottom w:val="dotted" w:sz="2" w:space="0" w:color="auto"/>
              <w:right w:val="single" w:sz="4" w:space="0" w:color="auto"/>
            </w:tcBorders>
            <w:noWrap/>
            <w:vAlign w:val="center"/>
          </w:tcPr>
          <w:p w14:paraId="1F6E7137"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9</w:t>
            </w:r>
          </w:p>
        </w:tc>
        <w:tc>
          <w:tcPr>
            <w:tcW w:w="2519" w:type="dxa"/>
            <w:tcBorders>
              <w:top w:val="dotted" w:sz="2" w:space="0" w:color="auto"/>
              <w:left w:val="single" w:sz="4" w:space="0" w:color="auto"/>
              <w:bottom w:val="dotted" w:sz="2" w:space="0" w:color="auto"/>
              <w:right w:val="single" w:sz="4" w:space="0" w:color="auto"/>
            </w:tcBorders>
            <w:vAlign w:val="center"/>
          </w:tcPr>
          <w:p w14:paraId="6AFA1635" w14:textId="77777777"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Název/označení/kód</w:t>
            </w:r>
          </w:p>
        </w:tc>
        <w:tc>
          <w:tcPr>
            <w:tcW w:w="4170" w:type="dxa"/>
            <w:tcBorders>
              <w:top w:val="dotted" w:sz="4" w:space="0" w:color="auto"/>
              <w:left w:val="single" w:sz="4" w:space="0" w:color="auto"/>
              <w:bottom w:val="dotted" w:sz="4" w:space="0" w:color="auto"/>
              <w:right w:val="single" w:sz="4" w:space="0" w:color="auto"/>
            </w:tcBorders>
            <w:noWrap/>
            <w:vAlign w:val="center"/>
          </w:tcPr>
          <w:p w14:paraId="1732D72F" w14:textId="77777777" w:rsidR="006C7DFF" w:rsidRPr="009F4F6B" w:rsidRDefault="006C7DFF" w:rsidP="006C7DFF">
            <w:pPr>
              <w:spacing w:before="40" w:after="40"/>
              <w:rPr>
                <w:rFonts w:ascii="Tahoma" w:hAnsi="Tahoma" w:cs="Tahoma"/>
                <w:sz w:val="18"/>
                <w:szCs w:val="18"/>
              </w:rPr>
            </w:pPr>
          </w:p>
        </w:tc>
        <w:tc>
          <w:tcPr>
            <w:tcW w:w="1620" w:type="dxa"/>
            <w:tcBorders>
              <w:top w:val="dotted" w:sz="4" w:space="0" w:color="auto"/>
              <w:left w:val="single" w:sz="4" w:space="0" w:color="auto"/>
              <w:bottom w:val="dotted" w:sz="4" w:space="0" w:color="auto"/>
              <w:right w:val="double" w:sz="6" w:space="0" w:color="auto"/>
            </w:tcBorders>
            <w:vAlign w:val="center"/>
          </w:tcPr>
          <w:p w14:paraId="1475D728" w14:textId="77777777" w:rsidR="006C7DFF" w:rsidRPr="009F4F6B" w:rsidRDefault="006C7DFF" w:rsidP="006C7DFF">
            <w:pPr>
              <w:spacing w:before="40" w:after="40"/>
              <w:rPr>
                <w:rFonts w:ascii="Tahoma" w:hAnsi="Tahoma" w:cs="Tahoma"/>
                <w:sz w:val="18"/>
                <w:szCs w:val="18"/>
              </w:rPr>
            </w:pPr>
          </w:p>
        </w:tc>
      </w:tr>
      <w:tr w:rsidR="006C7DFF" w:rsidRPr="009F4F6B" w14:paraId="6BC0D212" w14:textId="77777777" w:rsidTr="006C7DFF">
        <w:trPr>
          <w:trHeight w:val="300"/>
        </w:trPr>
        <w:tc>
          <w:tcPr>
            <w:tcW w:w="564" w:type="dxa"/>
            <w:tcBorders>
              <w:top w:val="dotted" w:sz="2" w:space="0" w:color="auto"/>
              <w:left w:val="double" w:sz="6" w:space="0" w:color="auto"/>
              <w:bottom w:val="dotted" w:sz="2" w:space="0" w:color="auto"/>
              <w:right w:val="single" w:sz="4" w:space="0" w:color="auto"/>
            </w:tcBorders>
            <w:noWrap/>
            <w:vAlign w:val="center"/>
          </w:tcPr>
          <w:p w14:paraId="305F3915"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10</w:t>
            </w:r>
          </w:p>
        </w:tc>
        <w:tc>
          <w:tcPr>
            <w:tcW w:w="2519" w:type="dxa"/>
            <w:tcBorders>
              <w:top w:val="dotted" w:sz="2" w:space="0" w:color="auto"/>
              <w:left w:val="single" w:sz="4" w:space="0" w:color="auto"/>
              <w:bottom w:val="dotted" w:sz="2" w:space="0" w:color="auto"/>
              <w:right w:val="single" w:sz="4" w:space="0" w:color="auto"/>
            </w:tcBorders>
            <w:vAlign w:val="center"/>
          </w:tcPr>
          <w:p w14:paraId="501D9CDD" w14:textId="77777777"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Název/označení/kód</w:t>
            </w:r>
          </w:p>
        </w:tc>
        <w:tc>
          <w:tcPr>
            <w:tcW w:w="4170" w:type="dxa"/>
            <w:tcBorders>
              <w:top w:val="dotted" w:sz="4" w:space="0" w:color="auto"/>
              <w:left w:val="single" w:sz="4" w:space="0" w:color="auto"/>
              <w:bottom w:val="dotted" w:sz="4" w:space="0" w:color="auto"/>
              <w:right w:val="single" w:sz="4" w:space="0" w:color="auto"/>
            </w:tcBorders>
            <w:noWrap/>
            <w:vAlign w:val="center"/>
          </w:tcPr>
          <w:p w14:paraId="1B17BA01" w14:textId="77777777" w:rsidR="006C7DFF" w:rsidRPr="009F4F6B" w:rsidRDefault="006C7DFF" w:rsidP="006C7DFF">
            <w:pPr>
              <w:spacing w:before="40" w:after="40"/>
              <w:rPr>
                <w:rFonts w:ascii="Tahoma" w:hAnsi="Tahoma" w:cs="Tahoma"/>
                <w:sz w:val="18"/>
                <w:szCs w:val="18"/>
              </w:rPr>
            </w:pPr>
          </w:p>
        </w:tc>
        <w:tc>
          <w:tcPr>
            <w:tcW w:w="1620" w:type="dxa"/>
            <w:tcBorders>
              <w:top w:val="dotted" w:sz="4" w:space="0" w:color="auto"/>
              <w:left w:val="single" w:sz="4" w:space="0" w:color="auto"/>
              <w:bottom w:val="dotted" w:sz="4" w:space="0" w:color="auto"/>
              <w:right w:val="double" w:sz="6" w:space="0" w:color="auto"/>
            </w:tcBorders>
            <w:vAlign w:val="center"/>
          </w:tcPr>
          <w:p w14:paraId="78478B88" w14:textId="77777777" w:rsidR="006C7DFF" w:rsidRPr="009F4F6B" w:rsidRDefault="006C7DFF" w:rsidP="006C7DFF">
            <w:pPr>
              <w:spacing w:before="40" w:after="40"/>
              <w:rPr>
                <w:rFonts w:ascii="Tahoma" w:hAnsi="Tahoma" w:cs="Tahoma"/>
                <w:sz w:val="18"/>
                <w:szCs w:val="18"/>
              </w:rPr>
            </w:pPr>
          </w:p>
        </w:tc>
      </w:tr>
      <w:tr w:rsidR="006C7DFF" w:rsidRPr="009F4F6B" w14:paraId="3654E93A" w14:textId="77777777" w:rsidTr="006C7DFF">
        <w:trPr>
          <w:trHeight w:val="300"/>
        </w:trPr>
        <w:tc>
          <w:tcPr>
            <w:tcW w:w="564" w:type="dxa"/>
            <w:tcBorders>
              <w:top w:val="dotted" w:sz="2" w:space="0" w:color="auto"/>
              <w:left w:val="double" w:sz="6" w:space="0" w:color="auto"/>
              <w:bottom w:val="double" w:sz="6" w:space="0" w:color="auto"/>
              <w:right w:val="single" w:sz="4" w:space="0" w:color="auto"/>
            </w:tcBorders>
            <w:noWrap/>
            <w:vAlign w:val="center"/>
          </w:tcPr>
          <w:p w14:paraId="5F47EB82"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11</w:t>
            </w:r>
          </w:p>
        </w:tc>
        <w:tc>
          <w:tcPr>
            <w:tcW w:w="2519" w:type="dxa"/>
            <w:tcBorders>
              <w:top w:val="dotted" w:sz="2" w:space="0" w:color="auto"/>
              <w:left w:val="single" w:sz="4" w:space="0" w:color="auto"/>
              <w:bottom w:val="double" w:sz="6" w:space="0" w:color="auto"/>
              <w:right w:val="single" w:sz="4" w:space="0" w:color="auto"/>
            </w:tcBorders>
            <w:vAlign w:val="center"/>
          </w:tcPr>
          <w:p w14:paraId="6522B483" w14:textId="77777777"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Název/označení/kód</w:t>
            </w:r>
          </w:p>
        </w:tc>
        <w:tc>
          <w:tcPr>
            <w:tcW w:w="4170" w:type="dxa"/>
            <w:tcBorders>
              <w:top w:val="dotted" w:sz="4" w:space="0" w:color="auto"/>
              <w:left w:val="single" w:sz="4" w:space="0" w:color="auto"/>
              <w:bottom w:val="double" w:sz="6" w:space="0" w:color="auto"/>
              <w:right w:val="single" w:sz="4" w:space="0" w:color="auto"/>
            </w:tcBorders>
            <w:noWrap/>
            <w:vAlign w:val="center"/>
          </w:tcPr>
          <w:p w14:paraId="7F740111" w14:textId="77777777" w:rsidR="006C7DFF" w:rsidRPr="009F4F6B" w:rsidRDefault="006C7DFF" w:rsidP="006C7DFF">
            <w:pPr>
              <w:spacing w:before="40" w:after="40"/>
              <w:rPr>
                <w:rFonts w:ascii="Tahoma" w:hAnsi="Tahoma" w:cs="Tahoma"/>
                <w:sz w:val="18"/>
                <w:szCs w:val="18"/>
              </w:rPr>
            </w:pPr>
          </w:p>
        </w:tc>
        <w:tc>
          <w:tcPr>
            <w:tcW w:w="1620" w:type="dxa"/>
            <w:tcBorders>
              <w:top w:val="dotted" w:sz="4" w:space="0" w:color="auto"/>
              <w:left w:val="single" w:sz="4" w:space="0" w:color="auto"/>
              <w:bottom w:val="double" w:sz="6" w:space="0" w:color="auto"/>
              <w:right w:val="double" w:sz="6" w:space="0" w:color="auto"/>
            </w:tcBorders>
            <w:vAlign w:val="center"/>
          </w:tcPr>
          <w:p w14:paraId="2059F691" w14:textId="77777777" w:rsidR="006C7DFF" w:rsidRPr="009F4F6B" w:rsidRDefault="006C7DFF" w:rsidP="006C7DFF">
            <w:pPr>
              <w:spacing w:before="40" w:after="40"/>
              <w:rPr>
                <w:rFonts w:ascii="Tahoma" w:hAnsi="Tahoma" w:cs="Tahoma"/>
                <w:sz w:val="18"/>
                <w:szCs w:val="18"/>
              </w:rPr>
            </w:pPr>
          </w:p>
        </w:tc>
      </w:tr>
    </w:tbl>
    <w:p w14:paraId="728413A9" w14:textId="77777777" w:rsidR="006C7DFF" w:rsidRPr="009F4F6B" w:rsidRDefault="006C7DFF" w:rsidP="006C7DFF">
      <w:pPr>
        <w:outlineLvl w:val="0"/>
        <w:rPr>
          <w:rFonts w:ascii="Tahoma" w:hAnsi="Tahoma" w:cs="Tahoma"/>
          <w:b/>
          <w:sz w:val="18"/>
          <w:szCs w:val="18"/>
        </w:rPr>
      </w:pPr>
    </w:p>
    <w:p w14:paraId="4FF32012" w14:textId="77777777" w:rsidR="006C7DFF" w:rsidRPr="009F4F6B" w:rsidRDefault="006C7DFF" w:rsidP="006C7DFF">
      <w:pPr>
        <w:rPr>
          <w:rFonts w:ascii="Tahoma" w:hAnsi="Tahoma" w:cs="Tahoma"/>
          <w:b/>
          <w:sz w:val="18"/>
          <w:szCs w:val="18"/>
        </w:rPr>
      </w:pPr>
    </w:p>
    <w:tbl>
      <w:tblPr>
        <w:tblW w:w="8873" w:type="dxa"/>
        <w:tblInd w:w="47" w:type="dxa"/>
        <w:tblLayout w:type="fixed"/>
        <w:tblCellMar>
          <w:left w:w="70" w:type="dxa"/>
          <w:right w:w="70" w:type="dxa"/>
        </w:tblCellMar>
        <w:tblLook w:val="0000" w:firstRow="0" w:lastRow="0" w:firstColumn="0" w:lastColumn="0" w:noHBand="0" w:noVBand="0"/>
      </w:tblPr>
      <w:tblGrid>
        <w:gridCol w:w="564"/>
        <w:gridCol w:w="2519"/>
        <w:gridCol w:w="1902"/>
        <w:gridCol w:w="2268"/>
        <w:gridCol w:w="1620"/>
      </w:tblGrid>
      <w:tr w:rsidR="006C7DFF" w:rsidRPr="009F4F6B" w14:paraId="74E0D454" w14:textId="77777777" w:rsidTr="006C7DFF">
        <w:trPr>
          <w:trHeight w:val="497"/>
        </w:trPr>
        <w:tc>
          <w:tcPr>
            <w:tcW w:w="3083" w:type="dxa"/>
            <w:gridSpan w:val="2"/>
            <w:tcBorders>
              <w:top w:val="double" w:sz="6" w:space="0" w:color="auto"/>
              <w:left w:val="double" w:sz="6" w:space="0" w:color="auto"/>
              <w:bottom w:val="double" w:sz="6" w:space="0" w:color="auto"/>
              <w:right w:val="single" w:sz="4" w:space="0" w:color="auto"/>
            </w:tcBorders>
            <w:shd w:val="clear" w:color="auto" w:fill="CCFFCC"/>
            <w:noWrap/>
            <w:vAlign w:val="center"/>
          </w:tcPr>
          <w:p w14:paraId="3D223F1C" w14:textId="77777777" w:rsidR="006C7DFF" w:rsidRPr="009F4F6B" w:rsidRDefault="006C7DFF" w:rsidP="006C7DFF">
            <w:pPr>
              <w:spacing w:before="40" w:after="40"/>
              <w:ind w:left="170"/>
              <w:rPr>
                <w:rFonts w:ascii="Tahoma" w:hAnsi="Tahoma" w:cs="Tahoma"/>
                <w:b/>
                <w:sz w:val="18"/>
                <w:szCs w:val="18"/>
              </w:rPr>
            </w:pPr>
            <w:r w:rsidRPr="009F4F6B">
              <w:rPr>
                <w:rFonts w:ascii="Tahoma" w:hAnsi="Tahoma" w:cs="Tahoma"/>
                <w:b/>
                <w:sz w:val="18"/>
                <w:szCs w:val="18"/>
              </w:rPr>
              <w:t>Typ výměny hmot</w:t>
            </w:r>
          </w:p>
        </w:tc>
        <w:tc>
          <w:tcPr>
            <w:tcW w:w="1902" w:type="dxa"/>
            <w:tcBorders>
              <w:top w:val="double" w:sz="6" w:space="0" w:color="auto"/>
              <w:left w:val="single" w:sz="4" w:space="0" w:color="auto"/>
              <w:bottom w:val="double" w:sz="6" w:space="0" w:color="auto"/>
              <w:right w:val="single" w:sz="4" w:space="0" w:color="auto"/>
            </w:tcBorders>
            <w:shd w:val="clear" w:color="auto" w:fill="CCFFCC"/>
            <w:noWrap/>
            <w:vAlign w:val="center"/>
          </w:tcPr>
          <w:p w14:paraId="65DBF694" w14:textId="77777777" w:rsidR="006C7DFF" w:rsidRPr="009F4F6B" w:rsidRDefault="006C7DFF" w:rsidP="006C7DFF">
            <w:pPr>
              <w:spacing w:before="40" w:after="40"/>
              <w:jc w:val="center"/>
              <w:rPr>
                <w:rFonts w:ascii="Tahoma" w:hAnsi="Tahoma" w:cs="Tahoma"/>
                <w:b/>
                <w:sz w:val="18"/>
                <w:szCs w:val="18"/>
              </w:rPr>
            </w:pPr>
            <w:r w:rsidRPr="009F4F6B">
              <w:rPr>
                <w:rFonts w:ascii="Tahoma" w:hAnsi="Tahoma" w:cs="Tahoma"/>
                <w:b/>
                <w:sz w:val="18"/>
                <w:szCs w:val="18"/>
              </w:rPr>
              <w:t xml:space="preserve">Cena výměny hmot </w:t>
            </w:r>
          </w:p>
          <w:p w14:paraId="428F6AB3" w14:textId="77777777" w:rsidR="006C7DFF" w:rsidRPr="009F4F6B" w:rsidRDefault="006C7DFF" w:rsidP="006C7DFF">
            <w:pPr>
              <w:spacing w:before="40" w:after="40"/>
              <w:jc w:val="center"/>
              <w:rPr>
                <w:rFonts w:ascii="Tahoma" w:hAnsi="Tahoma" w:cs="Tahoma"/>
                <w:b/>
                <w:sz w:val="18"/>
                <w:szCs w:val="18"/>
              </w:rPr>
            </w:pPr>
            <w:r w:rsidRPr="009F4F6B">
              <w:rPr>
                <w:rFonts w:ascii="Tahoma" w:hAnsi="Tahoma" w:cs="Tahoma"/>
                <w:b/>
                <w:sz w:val="18"/>
                <w:szCs w:val="18"/>
              </w:rPr>
              <w:t>(Kč bez DPH)</w:t>
            </w:r>
          </w:p>
        </w:tc>
        <w:tc>
          <w:tcPr>
            <w:tcW w:w="2268" w:type="dxa"/>
            <w:tcBorders>
              <w:top w:val="double" w:sz="6" w:space="0" w:color="auto"/>
              <w:left w:val="single" w:sz="4" w:space="0" w:color="auto"/>
              <w:bottom w:val="double" w:sz="6" w:space="0" w:color="auto"/>
              <w:right w:val="single" w:sz="4" w:space="0" w:color="auto"/>
            </w:tcBorders>
            <w:shd w:val="clear" w:color="auto" w:fill="CCFFCC"/>
          </w:tcPr>
          <w:p w14:paraId="12FD3430" w14:textId="77777777" w:rsidR="006C7DFF" w:rsidRPr="009F4F6B" w:rsidRDefault="006C7DFF" w:rsidP="006C7DFF">
            <w:pPr>
              <w:spacing w:before="40" w:after="40"/>
              <w:jc w:val="center"/>
              <w:rPr>
                <w:rFonts w:ascii="Tahoma" w:hAnsi="Tahoma" w:cs="Tahoma"/>
                <w:b/>
                <w:sz w:val="18"/>
                <w:szCs w:val="18"/>
              </w:rPr>
            </w:pPr>
          </w:p>
          <w:p w14:paraId="16C7E324" w14:textId="2D8C8879" w:rsidR="006C7DFF" w:rsidRPr="009F4F6B" w:rsidRDefault="006C7DFF" w:rsidP="006C7DFF">
            <w:pPr>
              <w:spacing w:before="40" w:after="40"/>
              <w:jc w:val="center"/>
              <w:rPr>
                <w:rFonts w:ascii="Tahoma" w:hAnsi="Tahoma" w:cs="Tahoma"/>
                <w:b/>
                <w:sz w:val="18"/>
                <w:szCs w:val="18"/>
              </w:rPr>
            </w:pPr>
            <w:r w:rsidRPr="009F4F6B">
              <w:rPr>
                <w:rFonts w:ascii="Tahoma" w:hAnsi="Tahoma" w:cs="Tahoma"/>
                <w:b/>
                <w:sz w:val="18"/>
                <w:szCs w:val="18"/>
              </w:rPr>
              <w:t xml:space="preserve">Počet výměn hmot </w:t>
            </w:r>
            <w:r w:rsidR="00EC2323">
              <w:rPr>
                <w:rFonts w:ascii="Tahoma" w:hAnsi="Tahoma" w:cs="Tahoma"/>
                <w:b/>
                <w:sz w:val="18"/>
                <w:szCs w:val="18"/>
              </w:rPr>
              <w:t>po dobu trvání účinnosti této Smlouvy</w:t>
            </w:r>
          </w:p>
        </w:tc>
        <w:tc>
          <w:tcPr>
            <w:tcW w:w="1620" w:type="dxa"/>
            <w:tcBorders>
              <w:top w:val="double" w:sz="6" w:space="0" w:color="auto"/>
              <w:left w:val="single" w:sz="4" w:space="0" w:color="auto"/>
              <w:bottom w:val="double" w:sz="6" w:space="0" w:color="auto"/>
              <w:right w:val="double" w:sz="6" w:space="0" w:color="auto"/>
            </w:tcBorders>
            <w:shd w:val="clear" w:color="auto" w:fill="CCFFCC"/>
            <w:vAlign w:val="center"/>
          </w:tcPr>
          <w:p w14:paraId="0D619D6B" w14:textId="0EB5999A" w:rsidR="006C7DFF" w:rsidRPr="009F4F6B" w:rsidRDefault="006C7DFF" w:rsidP="006C7DFF">
            <w:pPr>
              <w:spacing w:before="40" w:after="40"/>
              <w:jc w:val="center"/>
              <w:rPr>
                <w:rFonts w:ascii="Tahoma" w:hAnsi="Tahoma" w:cs="Tahoma"/>
                <w:b/>
                <w:sz w:val="18"/>
                <w:szCs w:val="18"/>
              </w:rPr>
            </w:pPr>
            <w:r w:rsidRPr="009F4F6B">
              <w:rPr>
                <w:rFonts w:ascii="Tahoma" w:hAnsi="Tahoma" w:cs="Tahoma"/>
                <w:b/>
                <w:sz w:val="18"/>
                <w:szCs w:val="18"/>
              </w:rPr>
              <w:t xml:space="preserve">Cena za sadu výměn </w:t>
            </w:r>
            <w:r w:rsidR="00EC2323">
              <w:rPr>
                <w:rFonts w:ascii="Tahoma" w:hAnsi="Tahoma" w:cs="Tahoma"/>
                <w:b/>
                <w:sz w:val="18"/>
                <w:szCs w:val="18"/>
              </w:rPr>
              <w:t>po dobu trvání účinnosti této Smlouvy</w:t>
            </w:r>
            <w:r w:rsidR="00EC2323" w:rsidDel="00EC2323">
              <w:rPr>
                <w:rFonts w:ascii="Tahoma" w:hAnsi="Tahoma" w:cs="Tahoma"/>
                <w:b/>
                <w:sz w:val="18"/>
                <w:szCs w:val="18"/>
              </w:rPr>
              <w:t xml:space="preserve"> </w:t>
            </w:r>
            <w:r w:rsidRPr="009F4F6B">
              <w:rPr>
                <w:rFonts w:ascii="Tahoma" w:hAnsi="Tahoma" w:cs="Tahoma"/>
                <w:b/>
                <w:sz w:val="18"/>
                <w:szCs w:val="18"/>
              </w:rPr>
              <w:t>(Kč bez DPH)</w:t>
            </w:r>
          </w:p>
        </w:tc>
      </w:tr>
      <w:tr w:rsidR="006C7DFF" w:rsidRPr="009F4F6B" w14:paraId="621FBBC4" w14:textId="77777777" w:rsidTr="006C7DFF">
        <w:trPr>
          <w:trHeight w:val="300"/>
        </w:trPr>
        <w:tc>
          <w:tcPr>
            <w:tcW w:w="564" w:type="dxa"/>
            <w:tcBorders>
              <w:top w:val="double" w:sz="6" w:space="0" w:color="auto"/>
              <w:left w:val="double" w:sz="6" w:space="0" w:color="auto"/>
              <w:bottom w:val="dotted" w:sz="2" w:space="0" w:color="auto"/>
              <w:right w:val="single" w:sz="4" w:space="0" w:color="auto"/>
            </w:tcBorders>
            <w:noWrap/>
            <w:vAlign w:val="center"/>
          </w:tcPr>
          <w:p w14:paraId="703E9F23"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1</w:t>
            </w:r>
          </w:p>
        </w:tc>
        <w:tc>
          <w:tcPr>
            <w:tcW w:w="2519" w:type="dxa"/>
            <w:tcBorders>
              <w:top w:val="double" w:sz="6" w:space="0" w:color="auto"/>
              <w:left w:val="single" w:sz="4" w:space="0" w:color="auto"/>
              <w:bottom w:val="dotted" w:sz="2" w:space="0" w:color="auto"/>
              <w:right w:val="single" w:sz="4" w:space="0" w:color="auto"/>
            </w:tcBorders>
            <w:vAlign w:val="center"/>
          </w:tcPr>
          <w:p w14:paraId="2D6BEF09" w14:textId="77777777"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Název/označení/kód</w:t>
            </w:r>
          </w:p>
        </w:tc>
        <w:tc>
          <w:tcPr>
            <w:tcW w:w="1902" w:type="dxa"/>
            <w:tcBorders>
              <w:top w:val="double" w:sz="6" w:space="0" w:color="auto"/>
              <w:left w:val="single" w:sz="4" w:space="0" w:color="auto"/>
              <w:bottom w:val="dotted" w:sz="4" w:space="0" w:color="auto"/>
              <w:right w:val="single" w:sz="4" w:space="0" w:color="auto"/>
            </w:tcBorders>
          </w:tcPr>
          <w:p w14:paraId="20BE06B6" w14:textId="77777777" w:rsidR="006C7DFF" w:rsidRPr="009F4F6B" w:rsidRDefault="006C7DFF" w:rsidP="006C7DFF">
            <w:pPr>
              <w:spacing w:before="40" w:after="40"/>
              <w:rPr>
                <w:rFonts w:ascii="Tahoma" w:hAnsi="Tahoma" w:cs="Tahoma"/>
                <w:sz w:val="18"/>
                <w:szCs w:val="18"/>
              </w:rPr>
            </w:pPr>
          </w:p>
        </w:tc>
        <w:tc>
          <w:tcPr>
            <w:tcW w:w="2268" w:type="dxa"/>
            <w:tcBorders>
              <w:top w:val="double" w:sz="6" w:space="0" w:color="auto"/>
              <w:left w:val="single" w:sz="4" w:space="0" w:color="auto"/>
              <w:bottom w:val="dotted" w:sz="4" w:space="0" w:color="auto"/>
              <w:right w:val="single" w:sz="4" w:space="0" w:color="auto"/>
            </w:tcBorders>
            <w:noWrap/>
            <w:vAlign w:val="center"/>
          </w:tcPr>
          <w:p w14:paraId="351430CF" w14:textId="77777777" w:rsidR="006C7DFF" w:rsidRPr="009F4F6B" w:rsidRDefault="006C7DFF" w:rsidP="006C7DFF">
            <w:pPr>
              <w:spacing w:before="40" w:after="40"/>
              <w:rPr>
                <w:rFonts w:ascii="Tahoma" w:hAnsi="Tahoma" w:cs="Tahoma"/>
                <w:sz w:val="18"/>
                <w:szCs w:val="18"/>
              </w:rPr>
            </w:pPr>
          </w:p>
        </w:tc>
        <w:tc>
          <w:tcPr>
            <w:tcW w:w="1620" w:type="dxa"/>
            <w:tcBorders>
              <w:top w:val="double" w:sz="6" w:space="0" w:color="auto"/>
              <w:left w:val="single" w:sz="4" w:space="0" w:color="auto"/>
              <w:bottom w:val="dotted" w:sz="4" w:space="0" w:color="auto"/>
              <w:right w:val="double" w:sz="6" w:space="0" w:color="auto"/>
            </w:tcBorders>
            <w:vAlign w:val="center"/>
          </w:tcPr>
          <w:p w14:paraId="62A153FB" w14:textId="77777777" w:rsidR="006C7DFF" w:rsidRPr="009F4F6B" w:rsidRDefault="006C7DFF" w:rsidP="006C7DFF">
            <w:pPr>
              <w:spacing w:before="40" w:after="40"/>
              <w:rPr>
                <w:rFonts w:ascii="Tahoma" w:hAnsi="Tahoma" w:cs="Tahoma"/>
                <w:sz w:val="18"/>
                <w:szCs w:val="18"/>
              </w:rPr>
            </w:pPr>
          </w:p>
        </w:tc>
      </w:tr>
      <w:tr w:rsidR="006C7DFF" w:rsidRPr="009F4F6B" w14:paraId="3832F48F" w14:textId="77777777" w:rsidTr="006C7DFF">
        <w:trPr>
          <w:trHeight w:val="300"/>
        </w:trPr>
        <w:tc>
          <w:tcPr>
            <w:tcW w:w="564" w:type="dxa"/>
            <w:tcBorders>
              <w:top w:val="dotted" w:sz="2" w:space="0" w:color="auto"/>
              <w:left w:val="double" w:sz="6" w:space="0" w:color="auto"/>
              <w:bottom w:val="dotted" w:sz="2" w:space="0" w:color="auto"/>
              <w:right w:val="single" w:sz="4" w:space="0" w:color="auto"/>
            </w:tcBorders>
            <w:noWrap/>
            <w:vAlign w:val="center"/>
          </w:tcPr>
          <w:p w14:paraId="76734A82"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2</w:t>
            </w:r>
          </w:p>
        </w:tc>
        <w:tc>
          <w:tcPr>
            <w:tcW w:w="2519" w:type="dxa"/>
            <w:tcBorders>
              <w:top w:val="dotted" w:sz="4" w:space="0" w:color="auto"/>
              <w:left w:val="single" w:sz="4" w:space="0" w:color="auto"/>
              <w:bottom w:val="dotted" w:sz="2" w:space="0" w:color="auto"/>
              <w:right w:val="single" w:sz="4" w:space="0" w:color="auto"/>
            </w:tcBorders>
            <w:vAlign w:val="center"/>
          </w:tcPr>
          <w:p w14:paraId="3FFE442E" w14:textId="77777777"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Název/označení/kód</w:t>
            </w:r>
          </w:p>
        </w:tc>
        <w:tc>
          <w:tcPr>
            <w:tcW w:w="1902" w:type="dxa"/>
            <w:tcBorders>
              <w:top w:val="dotted" w:sz="4" w:space="0" w:color="auto"/>
              <w:left w:val="single" w:sz="4" w:space="0" w:color="auto"/>
              <w:bottom w:val="dotted" w:sz="4" w:space="0" w:color="auto"/>
              <w:right w:val="single" w:sz="4" w:space="0" w:color="auto"/>
            </w:tcBorders>
          </w:tcPr>
          <w:p w14:paraId="188A625E" w14:textId="77777777" w:rsidR="006C7DFF" w:rsidRPr="009F4F6B" w:rsidRDefault="006C7DFF" w:rsidP="006C7DFF">
            <w:pPr>
              <w:spacing w:before="40" w:after="40"/>
              <w:rPr>
                <w:rFonts w:ascii="Tahoma" w:hAnsi="Tahoma" w:cs="Tahoma"/>
                <w:sz w:val="18"/>
                <w:szCs w:val="18"/>
              </w:rPr>
            </w:pPr>
          </w:p>
        </w:tc>
        <w:tc>
          <w:tcPr>
            <w:tcW w:w="2268" w:type="dxa"/>
            <w:tcBorders>
              <w:top w:val="dotted" w:sz="4" w:space="0" w:color="auto"/>
              <w:left w:val="single" w:sz="4" w:space="0" w:color="auto"/>
              <w:bottom w:val="dotted" w:sz="4" w:space="0" w:color="auto"/>
              <w:right w:val="single" w:sz="4" w:space="0" w:color="auto"/>
            </w:tcBorders>
            <w:noWrap/>
            <w:vAlign w:val="center"/>
          </w:tcPr>
          <w:p w14:paraId="0FEC78D5" w14:textId="77777777" w:rsidR="006C7DFF" w:rsidRPr="009F4F6B" w:rsidRDefault="006C7DFF" w:rsidP="006C7DFF">
            <w:pPr>
              <w:spacing w:before="40" w:after="40"/>
              <w:rPr>
                <w:rFonts w:ascii="Tahoma" w:hAnsi="Tahoma" w:cs="Tahoma"/>
                <w:sz w:val="18"/>
                <w:szCs w:val="18"/>
              </w:rPr>
            </w:pPr>
          </w:p>
        </w:tc>
        <w:tc>
          <w:tcPr>
            <w:tcW w:w="1620" w:type="dxa"/>
            <w:tcBorders>
              <w:top w:val="dotted" w:sz="4" w:space="0" w:color="auto"/>
              <w:left w:val="single" w:sz="4" w:space="0" w:color="auto"/>
              <w:bottom w:val="dotted" w:sz="4" w:space="0" w:color="auto"/>
              <w:right w:val="double" w:sz="6" w:space="0" w:color="auto"/>
            </w:tcBorders>
            <w:vAlign w:val="center"/>
          </w:tcPr>
          <w:p w14:paraId="7DE43E32" w14:textId="77777777" w:rsidR="006C7DFF" w:rsidRPr="009F4F6B" w:rsidRDefault="006C7DFF" w:rsidP="006C7DFF">
            <w:pPr>
              <w:spacing w:before="40" w:after="40"/>
              <w:rPr>
                <w:rFonts w:ascii="Tahoma" w:hAnsi="Tahoma" w:cs="Tahoma"/>
                <w:sz w:val="18"/>
                <w:szCs w:val="18"/>
              </w:rPr>
            </w:pPr>
          </w:p>
        </w:tc>
      </w:tr>
      <w:tr w:rsidR="006C7DFF" w:rsidRPr="009F4F6B" w14:paraId="571674D5" w14:textId="77777777" w:rsidTr="006C7DFF">
        <w:trPr>
          <w:trHeight w:val="300"/>
        </w:trPr>
        <w:tc>
          <w:tcPr>
            <w:tcW w:w="564" w:type="dxa"/>
            <w:tcBorders>
              <w:top w:val="dotted" w:sz="2" w:space="0" w:color="auto"/>
              <w:left w:val="double" w:sz="6" w:space="0" w:color="auto"/>
              <w:bottom w:val="dotted" w:sz="2" w:space="0" w:color="auto"/>
              <w:right w:val="single" w:sz="4" w:space="0" w:color="auto"/>
            </w:tcBorders>
            <w:noWrap/>
            <w:vAlign w:val="center"/>
          </w:tcPr>
          <w:p w14:paraId="15DCD71C"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3</w:t>
            </w:r>
          </w:p>
        </w:tc>
        <w:tc>
          <w:tcPr>
            <w:tcW w:w="2519" w:type="dxa"/>
            <w:tcBorders>
              <w:top w:val="dotted" w:sz="2" w:space="0" w:color="auto"/>
              <w:left w:val="single" w:sz="4" w:space="0" w:color="auto"/>
              <w:bottom w:val="dotted" w:sz="2" w:space="0" w:color="auto"/>
              <w:right w:val="single" w:sz="4" w:space="0" w:color="auto"/>
            </w:tcBorders>
            <w:vAlign w:val="center"/>
          </w:tcPr>
          <w:p w14:paraId="543519BF" w14:textId="77777777"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Název/označení/kód</w:t>
            </w:r>
          </w:p>
        </w:tc>
        <w:tc>
          <w:tcPr>
            <w:tcW w:w="1902" w:type="dxa"/>
            <w:tcBorders>
              <w:top w:val="dotted" w:sz="4" w:space="0" w:color="auto"/>
              <w:left w:val="single" w:sz="4" w:space="0" w:color="auto"/>
              <w:bottom w:val="dotted" w:sz="4" w:space="0" w:color="auto"/>
              <w:right w:val="single" w:sz="4" w:space="0" w:color="auto"/>
            </w:tcBorders>
          </w:tcPr>
          <w:p w14:paraId="1429A6A8" w14:textId="77777777" w:rsidR="006C7DFF" w:rsidRPr="009F4F6B" w:rsidRDefault="006C7DFF" w:rsidP="006C7DFF">
            <w:pPr>
              <w:spacing w:before="40" w:after="40"/>
              <w:rPr>
                <w:rFonts w:ascii="Tahoma" w:hAnsi="Tahoma" w:cs="Tahoma"/>
                <w:sz w:val="18"/>
                <w:szCs w:val="18"/>
              </w:rPr>
            </w:pPr>
          </w:p>
        </w:tc>
        <w:tc>
          <w:tcPr>
            <w:tcW w:w="2268" w:type="dxa"/>
            <w:tcBorders>
              <w:top w:val="dotted" w:sz="4" w:space="0" w:color="auto"/>
              <w:left w:val="single" w:sz="4" w:space="0" w:color="auto"/>
              <w:bottom w:val="dotted" w:sz="4" w:space="0" w:color="auto"/>
              <w:right w:val="single" w:sz="4" w:space="0" w:color="auto"/>
            </w:tcBorders>
            <w:noWrap/>
            <w:vAlign w:val="center"/>
          </w:tcPr>
          <w:p w14:paraId="1CEB2E96" w14:textId="77777777" w:rsidR="006C7DFF" w:rsidRPr="009F4F6B" w:rsidRDefault="006C7DFF" w:rsidP="006C7DFF">
            <w:pPr>
              <w:spacing w:before="40" w:after="40"/>
              <w:rPr>
                <w:rFonts w:ascii="Tahoma" w:hAnsi="Tahoma" w:cs="Tahoma"/>
                <w:sz w:val="18"/>
                <w:szCs w:val="18"/>
              </w:rPr>
            </w:pPr>
          </w:p>
        </w:tc>
        <w:tc>
          <w:tcPr>
            <w:tcW w:w="1620" w:type="dxa"/>
            <w:tcBorders>
              <w:top w:val="dotted" w:sz="4" w:space="0" w:color="auto"/>
              <w:left w:val="single" w:sz="4" w:space="0" w:color="auto"/>
              <w:bottom w:val="dotted" w:sz="4" w:space="0" w:color="auto"/>
              <w:right w:val="double" w:sz="6" w:space="0" w:color="auto"/>
            </w:tcBorders>
            <w:vAlign w:val="center"/>
          </w:tcPr>
          <w:p w14:paraId="0566E2C6" w14:textId="77777777" w:rsidR="006C7DFF" w:rsidRPr="009F4F6B" w:rsidRDefault="006C7DFF" w:rsidP="006C7DFF">
            <w:pPr>
              <w:spacing w:before="40" w:after="40"/>
              <w:rPr>
                <w:rFonts w:ascii="Tahoma" w:hAnsi="Tahoma" w:cs="Tahoma"/>
                <w:sz w:val="18"/>
                <w:szCs w:val="18"/>
              </w:rPr>
            </w:pPr>
          </w:p>
        </w:tc>
      </w:tr>
      <w:tr w:rsidR="006C7DFF" w:rsidRPr="009F4F6B" w14:paraId="0EBF99FC" w14:textId="77777777" w:rsidTr="006C7DFF">
        <w:trPr>
          <w:trHeight w:val="300"/>
        </w:trPr>
        <w:tc>
          <w:tcPr>
            <w:tcW w:w="564" w:type="dxa"/>
            <w:tcBorders>
              <w:top w:val="dotted" w:sz="2" w:space="0" w:color="auto"/>
              <w:left w:val="double" w:sz="6" w:space="0" w:color="auto"/>
              <w:bottom w:val="dotted" w:sz="2" w:space="0" w:color="auto"/>
              <w:right w:val="single" w:sz="4" w:space="0" w:color="auto"/>
            </w:tcBorders>
            <w:noWrap/>
            <w:vAlign w:val="center"/>
          </w:tcPr>
          <w:p w14:paraId="138D0458"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4</w:t>
            </w:r>
          </w:p>
        </w:tc>
        <w:tc>
          <w:tcPr>
            <w:tcW w:w="2519" w:type="dxa"/>
            <w:tcBorders>
              <w:top w:val="dotted" w:sz="2" w:space="0" w:color="auto"/>
              <w:left w:val="single" w:sz="4" w:space="0" w:color="auto"/>
              <w:bottom w:val="dotted" w:sz="2" w:space="0" w:color="auto"/>
              <w:right w:val="single" w:sz="4" w:space="0" w:color="auto"/>
            </w:tcBorders>
            <w:vAlign w:val="center"/>
          </w:tcPr>
          <w:p w14:paraId="23EC6C34" w14:textId="77777777"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Název/označení/kód</w:t>
            </w:r>
          </w:p>
        </w:tc>
        <w:tc>
          <w:tcPr>
            <w:tcW w:w="1902" w:type="dxa"/>
            <w:tcBorders>
              <w:top w:val="dotted" w:sz="4" w:space="0" w:color="auto"/>
              <w:left w:val="single" w:sz="4" w:space="0" w:color="auto"/>
              <w:bottom w:val="dotted" w:sz="4" w:space="0" w:color="auto"/>
              <w:right w:val="single" w:sz="4" w:space="0" w:color="auto"/>
            </w:tcBorders>
          </w:tcPr>
          <w:p w14:paraId="3FFFBE43" w14:textId="77777777" w:rsidR="006C7DFF" w:rsidRPr="009F4F6B" w:rsidRDefault="006C7DFF" w:rsidP="006C7DFF">
            <w:pPr>
              <w:spacing w:before="40" w:after="40"/>
              <w:rPr>
                <w:rFonts w:ascii="Tahoma" w:hAnsi="Tahoma" w:cs="Tahoma"/>
                <w:sz w:val="18"/>
                <w:szCs w:val="18"/>
              </w:rPr>
            </w:pPr>
          </w:p>
        </w:tc>
        <w:tc>
          <w:tcPr>
            <w:tcW w:w="2268" w:type="dxa"/>
            <w:tcBorders>
              <w:top w:val="dotted" w:sz="4" w:space="0" w:color="auto"/>
              <w:left w:val="single" w:sz="4" w:space="0" w:color="auto"/>
              <w:bottom w:val="dotted" w:sz="4" w:space="0" w:color="auto"/>
              <w:right w:val="single" w:sz="4" w:space="0" w:color="auto"/>
            </w:tcBorders>
            <w:noWrap/>
            <w:vAlign w:val="center"/>
          </w:tcPr>
          <w:p w14:paraId="5132F318" w14:textId="77777777" w:rsidR="006C7DFF" w:rsidRPr="009F4F6B" w:rsidRDefault="006C7DFF" w:rsidP="006C7DFF">
            <w:pPr>
              <w:spacing w:before="40" w:after="40"/>
              <w:rPr>
                <w:rFonts w:ascii="Tahoma" w:hAnsi="Tahoma" w:cs="Tahoma"/>
                <w:sz w:val="18"/>
                <w:szCs w:val="18"/>
              </w:rPr>
            </w:pPr>
          </w:p>
        </w:tc>
        <w:tc>
          <w:tcPr>
            <w:tcW w:w="1620" w:type="dxa"/>
            <w:tcBorders>
              <w:top w:val="dotted" w:sz="4" w:space="0" w:color="auto"/>
              <w:left w:val="single" w:sz="4" w:space="0" w:color="auto"/>
              <w:bottom w:val="dotted" w:sz="4" w:space="0" w:color="auto"/>
              <w:right w:val="double" w:sz="6" w:space="0" w:color="auto"/>
            </w:tcBorders>
            <w:vAlign w:val="center"/>
          </w:tcPr>
          <w:p w14:paraId="2AA4C8FF" w14:textId="77777777" w:rsidR="006C7DFF" w:rsidRPr="009F4F6B" w:rsidRDefault="006C7DFF" w:rsidP="006C7DFF">
            <w:pPr>
              <w:spacing w:before="40" w:after="40"/>
              <w:rPr>
                <w:rFonts w:ascii="Tahoma" w:hAnsi="Tahoma" w:cs="Tahoma"/>
                <w:sz w:val="18"/>
                <w:szCs w:val="18"/>
              </w:rPr>
            </w:pPr>
          </w:p>
        </w:tc>
      </w:tr>
      <w:tr w:rsidR="006C7DFF" w:rsidRPr="009F4F6B" w14:paraId="43D3AD4C" w14:textId="77777777" w:rsidTr="006C7DFF">
        <w:trPr>
          <w:trHeight w:val="300"/>
        </w:trPr>
        <w:tc>
          <w:tcPr>
            <w:tcW w:w="564" w:type="dxa"/>
            <w:tcBorders>
              <w:top w:val="dotted" w:sz="2" w:space="0" w:color="auto"/>
              <w:left w:val="double" w:sz="6" w:space="0" w:color="auto"/>
              <w:bottom w:val="dotted" w:sz="2" w:space="0" w:color="auto"/>
              <w:right w:val="single" w:sz="4" w:space="0" w:color="auto"/>
            </w:tcBorders>
            <w:noWrap/>
            <w:vAlign w:val="center"/>
          </w:tcPr>
          <w:p w14:paraId="678306A0"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5</w:t>
            </w:r>
          </w:p>
        </w:tc>
        <w:tc>
          <w:tcPr>
            <w:tcW w:w="2519" w:type="dxa"/>
            <w:tcBorders>
              <w:top w:val="dotted" w:sz="2" w:space="0" w:color="auto"/>
              <w:left w:val="single" w:sz="4" w:space="0" w:color="auto"/>
              <w:bottom w:val="dotted" w:sz="2" w:space="0" w:color="auto"/>
              <w:right w:val="single" w:sz="4" w:space="0" w:color="auto"/>
            </w:tcBorders>
            <w:vAlign w:val="center"/>
          </w:tcPr>
          <w:p w14:paraId="28A21D2A" w14:textId="77777777"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Název/označení/kód</w:t>
            </w:r>
          </w:p>
        </w:tc>
        <w:tc>
          <w:tcPr>
            <w:tcW w:w="1902" w:type="dxa"/>
            <w:tcBorders>
              <w:top w:val="dotted" w:sz="4" w:space="0" w:color="auto"/>
              <w:left w:val="single" w:sz="4" w:space="0" w:color="auto"/>
              <w:bottom w:val="dotted" w:sz="4" w:space="0" w:color="auto"/>
              <w:right w:val="single" w:sz="4" w:space="0" w:color="auto"/>
            </w:tcBorders>
          </w:tcPr>
          <w:p w14:paraId="6E45A374" w14:textId="77777777" w:rsidR="006C7DFF" w:rsidRPr="009F4F6B" w:rsidRDefault="006C7DFF" w:rsidP="006C7DFF">
            <w:pPr>
              <w:spacing w:before="40" w:after="40"/>
              <w:rPr>
                <w:rFonts w:ascii="Tahoma" w:hAnsi="Tahoma" w:cs="Tahoma"/>
                <w:sz w:val="18"/>
                <w:szCs w:val="18"/>
              </w:rPr>
            </w:pPr>
          </w:p>
        </w:tc>
        <w:tc>
          <w:tcPr>
            <w:tcW w:w="2268" w:type="dxa"/>
            <w:tcBorders>
              <w:top w:val="dotted" w:sz="4" w:space="0" w:color="auto"/>
              <w:left w:val="single" w:sz="4" w:space="0" w:color="auto"/>
              <w:bottom w:val="dotted" w:sz="4" w:space="0" w:color="auto"/>
              <w:right w:val="single" w:sz="4" w:space="0" w:color="auto"/>
            </w:tcBorders>
            <w:noWrap/>
            <w:vAlign w:val="center"/>
          </w:tcPr>
          <w:p w14:paraId="009C991F" w14:textId="77777777" w:rsidR="006C7DFF" w:rsidRPr="009F4F6B" w:rsidRDefault="006C7DFF" w:rsidP="006C7DFF">
            <w:pPr>
              <w:spacing w:before="40" w:after="40"/>
              <w:rPr>
                <w:rFonts w:ascii="Tahoma" w:hAnsi="Tahoma" w:cs="Tahoma"/>
                <w:sz w:val="18"/>
                <w:szCs w:val="18"/>
              </w:rPr>
            </w:pPr>
          </w:p>
        </w:tc>
        <w:tc>
          <w:tcPr>
            <w:tcW w:w="1620" w:type="dxa"/>
            <w:tcBorders>
              <w:top w:val="dotted" w:sz="4" w:space="0" w:color="auto"/>
              <w:left w:val="single" w:sz="4" w:space="0" w:color="auto"/>
              <w:bottom w:val="dotted" w:sz="4" w:space="0" w:color="auto"/>
              <w:right w:val="double" w:sz="6" w:space="0" w:color="auto"/>
            </w:tcBorders>
            <w:vAlign w:val="center"/>
          </w:tcPr>
          <w:p w14:paraId="12AAF708" w14:textId="77777777" w:rsidR="006C7DFF" w:rsidRPr="009F4F6B" w:rsidRDefault="006C7DFF" w:rsidP="006C7DFF">
            <w:pPr>
              <w:spacing w:before="40" w:after="40"/>
              <w:rPr>
                <w:rFonts w:ascii="Tahoma" w:hAnsi="Tahoma" w:cs="Tahoma"/>
                <w:sz w:val="18"/>
                <w:szCs w:val="18"/>
              </w:rPr>
            </w:pPr>
          </w:p>
        </w:tc>
      </w:tr>
      <w:tr w:rsidR="006C7DFF" w:rsidRPr="009F4F6B" w14:paraId="0D0C4D33" w14:textId="77777777" w:rsidTr="006C7DFF">
        <w:trPr>
          <w:trHeight w:val="300"/>
        </w:trPr>
        <w:tc>
          <w:tcPr>
            <w:tcW w:w="564" w:type="dxa"/>
            <w:tcBorders>
              <w:top w:val="dotted" w:sz="2" w:space="0" w:color="auto"/>
              <w:left w:val="double" w:sz="6" w:space="0" w:color="auto"/>
              <w:bottom w:val="dotted" w:sz="2" w:space="0" w:color="auto"/>
              <w:right w:val="single" w:sz="4" w:space="0" w:color="auto"/>
            </w:tcBorders>
            <w:noWrap/>
            <w:vAlign w:val="center"/>
          </w:tcPr>
          <w:p w14:paraId="2AAC1537"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6</w:t>
            </w:r>
          </w:p>
        </w:tc>
        <w:tc>
          <w:tcPr>
            <w:tcW w:w="2519" w:type="dxa"/>
            <w:tcBorders>
              <w:top w:val="dotted" w:sz="2" w:space="0" w:color="auto"/>
              <w:left w:val="single" w:sz="4" w:space="0" w:color="auto"/>
              <w:bottom w:val="dotted" w:sz="2" w:space="0" w:color="auto"/>
              <w:right w:val="single" w:sz="4" w:space="0" w:color="auto"/>
            </w:tcBorders>
            <w:vAlign w:val="center"/>
          </w:tcPr>
          <w:p w14:paraId="26B69D9F" w14:textId="77777777"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Název/označení/kód</w:t>
            </w:r>
          </w:p>
        </w:tc>
        <w:tc>
          <w:tcPr>
            <w:tcW w:w="1902" w:type="dxa"/>
            <w:tcBorders>
              <w:top w:val="dotted" w:sz="4" w:space="0" w:color="auto"/>
              <w:left w:val="single" w:sz="4" w:space="0" w:color="auto"/>
              <w:bottom w:val="dotted" w:sz="4" w:space="0" w:color="auto"/>
              <w:right w:val="single" w:sz="4" w:space="0" w:color="auto"/>
            </w:tcBorders>
          </w:tcPr>
          <w:p w14:paraId="46C9B0E8" w14:textId="77777777" w:rsidR="006C7DFF" w:rsidRPr="009F4F6B" w:rsidRDefault="006C7DFF" w:rsidP="006C7DFF">
            <w:pPr>
              <w:spacing w:before="40" w:after="40"/>
              <w:rPr>
                <w:rFonts w:ascii="Tahoma" w:hAnsi="Tahoma" w:cs="Tahoma"/>
                <w:sz w:val="18"/>
                <w:szCs w:val="18"/>
              </w:rPr>
            </w:pPr>
          </w:p>
        </w:tc>
        <w:tc>
          <w:tcPr>
            <w:tcW w:w="2268" w:type="dxa"/>
            <w:tcBorders>
              <w:top w:val="dotted" w:sz="4" w:space="0" w:color="auto"/>
              <w:left w:val="single" w:sz="4" w:space="0" w:color="auto"/>
              <w:bottom w:val="dotted" w:sz="4" w:space="0" w:color="auto"/>
              <w:right w:val="single" w:sz="4" w:space="0" w:color="auto"/>
            </w:tcBorders>
            <w:noWrap/>
            <w:vAlign w:val="center"/>
          </w:tcPr>
          <w:p w14:paraId="42948D72" w14:textId="77777777" w:rsidR="006C7DFF" w:rsidRPr="009F4F6B" w:rsidRDefault="006C7DFF" w:rsidP="006C7DFF">
            <w:pPr>
              <w:spacing w:before="40" w:after="40"/>
              <w:rPr>
                <w:rFonts w:ascii="Tahoma" w:hAnsi="Tahoma" w:cs="Tahoma"/>
                <w:sz w:val="18"/>
                <w:szCs w:val="18"/>
              </w:rPr>
            </w:pPr>
          </w:p>
        </w:tc>
        <w:tc>
          <w:tcPr>
            <w:tcW w:w="1620" w:type="dxa"/>
            <w:tcBorders>
              <w:top w:val="dotted" w:sz="4" w:space="0" w:color="auto"/>
              <w:left w:val="single" w:sz="4" w:space="0" w:color="auto"/>
              <w:bottom w:val="dotted" w:sz="4" w:space="0" w:color="auto"/>
              <w:right w:val="double" w:sz="6" w:space="0" w:color="auto"/>
            </w:tcBorders>
            <w:vAlign w:val="center"/>
          </w:tcPr>
          <w:p w14:paraId="58032E19" w14:textId="77777777" w:rsidR="006C7DFF" w:rsidRPr="009F4F6B" w:rsidRDefault="006C7DFF" w:rsidP="006C7DFF">
            <w:pPr>
              <w:spacing w:before="40" w:after="40"/>
              <w:rPr>
                <w:rFonts w:ascii="Tahoma" w:hAnsi="Tahoma" w:cs="Tahoma"/>
                <w:sz w:val="18"/>
                <w:szCs w:val="18"/>
              </w:rPr>
            </w:pPr>
          </w:p>
        </w:tc>
      </w:tr>
      <w:tr w:rsidR="006C7DFF" w:rsidRPr="009F4F6B" w14:paraId="73E539BD" w14:textId="77777777" w:rsidTr="006C7DFF">
        <w:trPr>
          <w:trHeight w:val="300"/>
        </w:trPr>
        <w:tc>
          <w:tcPr>
            <w:tcW w:w="564" w:type="dxa"/>
            <w:tcBorders>
              <w:top w:val="dotted" w:sz="2" w:space="0" w:color="auto"/>
              <w:left w:val="double" w:sz="6" w:space="0" w:color="auto"/>
              <w:bottom w:val="dotted" w:sz="2" w:space="0" w:color="auto"/>
              <w:right w:val="single" w:sz="4" w:space="0" w:color="auto"/>
            </w:tcBorders>
            <w:noWrap/>
            <w:vAlign w:val="center"/>
          </w:tcPr>
          <w:p w14:paraId="2BFA6862"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7</w:t>
            </w:r>
          </w:p>
        </w:tc>
        <w:tc>
          <w:tcPr>
            <w:tcW w:w="2519" w:type="dxa"/>
            <w:tcBorders>
              <w:top w:val="dotted" w:sz="2" w:space="0" w:color="auto"/>
              <w:left w:val="single" w:sz="4" w:space="0" w:color="auto"/>
              <w:bottom w:val="dotted" w:sz="2" w:space="0" w:color="auto"/>
              <w:right w:val="single" w:sz="4" w:space="0" w:color="auto"/>
            </w:tcBorders>
            <w:vAlign w:val="center"/>
          </w:tcPr>
          <w:p w14:paraId="40833CB0" w14:textId="77777777"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Název/označení/kód</w:t>
            </w:r>
          </w:p>
        </w:tc>
        <w:tc>
          <w:tcPr>
            <w:tcW w:w="1902" w:type="dxa"/>
            <w:tcBorders>
              <w:top w:val="dotted" w:sz="4" w:space="0" w:color="auto"/>
              <w:left w:val="single" w:sz="4" w:space="0" w:color="auto"/>
              <w:bottom w:val="dotted" w:sz="4" w:space="0" w:color="auto"/>
              <w:right w:val="single" w:sz="4" w:space="0" w:color="auto"/>
            </w:tcBorders>
          </w:tcPr>
          <w:p w14:paraId="05BBF18D" w14:textId="77777777" w:rsidR="006C7DFF" w:rsidRPr="009F4F6B" w:rsidRDefault="006C7DFF" w:rsidP="006C7DFF">
            <w:pPr>
              <w:spacing w:before="40" w:after="40"/>
              <w:rPr>
                <w:rFonts w:ascii="Tahoma" w:hAnsi="Tahoma" w:cs="Tahoma"/>
                <w:sz w:val="18"/>
                <w:szCs w:val="18"/>
              </w:rPr>
            </w:pPr>
          </w:p>
        </w:tc>
        <w:tc>
          <w:tcPr>
            <w:tcW w:w="2268" w:type="dxa"/>
            <w:tcBorders>
              <w:top w:val="dotted" w:sz="4" w:space="0" w:color="auto"/>
              <w:left w:val="single" w:sz="4" w:space="0" w:color="auto"/>
              <w:bottom w:val="dotted" w:sz="4" w:space="0" w:color="auto"/>
              <w:right w:val="single" w:sz="4" w:space="0" w:color="auto"/>
            </w:tcBorders>
            <w:noWrap/>
            <w:vAlign w:val="center"/>
          </w:tcPr>
          <w:p w14:paraId="162E57E3" w14:textId="77777777" w:rsidR="006C7DFF" w:rsidRPr="009F4F6B" w:rsidRDefault="006C7DFF" w:rsidP="006C7DFF">
            <w:pPr>
              <w:spacing w:before="40" w:after="40"/>
              <w:rPr>
                <w:rFonts w:ascii="Tahoma" w:hAnsi="Tahoma" w:cs="Tahoma"/>
                <w:sz w:val="18"/>
                <w:szCs w:val="18"/>
              </w:rPr>
            </w:pPr>
          </w:p>
        </w:tc>
        <w:tc>
          <w:tcPr>
            <w:tcW w:w="1620" w:type="dxa"/>
            <w:tcBorders>
              <w:top w:val="dotted" w:sz="4" w:space="0" w:color="auto"/>
              <w:left w:val="single" w:sz="4" w:space="0" w:color="auto"/>
              <w:bottom w:val="dotted" w:sz="4" w:space="0" w:color="auto"/>
              <w:right w:val="double" w:sz="6" w:space="0" w:color="auto"/>
            </w:tcBorders>
            <w:vAlign w:val="center"/>
          </w:tcPr>
          <w:p w14:paraId="0AEE52A5" w14:textId="77777777" w:rsidR="006C7DFF" w:rsidRPr="009F4F6B" w:rsidRDefault="006C7DFF" w:rsidP="006C7DFF">
            <w:pPr>
              <w:spacing w:before="40" w:after="40"/>
              <w:rPr>
                <w:rFonts w:ascii="Tahoma" w:hAnsi="Tahoma" w:cs="Tahoma"/>
                <w:sz w:val="18"/>
                <w:szCs w:val="18"/>
              </w:rPr>
            </w:pPr>
          </w:p>
        </w:tc>
      </w:tr>
      <w:tr w:rsidR="006C7DFF" w:rsidRPr="009F4F6B" w14:paraId="36F77DDA" w14:textId="77777777" w:rsidTr="006C7DFF">
        <w:trPr>
          <w:trHeight w:val="300"/>
        </w:trPr>
        <w:tc>
          <w:tcPr>
            <w:tcW w:w="564" w:type="dxa"/>
            <w:tcBorders>
              <w:top w:val="dotted" w:sz="2" w:space="0" w:color="auto"/>
              <w:left w:val="double" w:sz="6" w:space="0" w:color="auto"/>
              <w:bottom w:val="dotted" w:sz="2" w:space="0" w:color="auto"/>
              <w:right w:val="single" w:sz="4" w:space="0" w:color="auto"/>
            </w:tcBorders>
            <w:noWrap/>
            <w:vAlign w:val="center"/>
          </w:tcPr>
          <w:p w14:paraId="3BE4F189"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8</w:t>
            </w:r>
          </w:p>
        </w:tc>
        <w:tc>
          <w:tcPr>
            <w:tcW w:w="2519" w:type="dxa"/>
            <w:tcBorders>
              <w:top w:val="dotted" w:sz="2" w:space="0" w:color="auto"/>
              <w:left w:val="single" w:sz="4" w:space="0" w:color="auto"/>
              <w:bottom w:val="dotted" w:sz="2" w:space="0" w:color="auto"/>
              <w:right w:val="single" w:sz="4" w:space="0" w:color="auto"/>
            </w:tcBorders>
            <w:vAlign w:val="center"/>
          </w:tcPr>
          <w:p w14:paraId="5912E192" w14:textId="77777777"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Název/označení/kód</w:t>
            </w:r>
          </w:p>
        </w:tc>
        <w:tc>
          <w:tcPr>
            <w:tcW w:w="1902" w:type="dxa"/>
            <w:tcBorders>
              <w:top w:val="dotted" w:sz="4" w:space="0" w:color="auto"/>
              <w:left w:val="single" w:sz="4" w:space="0" w:color="auto"/>
              <w:bottom w:val="dotted" w:sz="4" w:space="0" w:color="auto"/>
              <w:right w:val="single" w:sz="4" w:space="0" w:color="auto"/>
            </w:tcBorders>
          </w:tcPr>
          <w:p w14:paraId="44647ED9" w14:textId="77777777" w:rsidR="006C7DFF" w:rsidRPr="009F4F6B" w:rsidRDefault="006C7DFF" w:rsidP="006C7DFF">
            <w:pPr>
              <w:spacing w:before="40" w:after="40"/>
              <w:rPr>
                <w:rFonts w:ascii="Tahoma" w:hAnsi="Tahoma" w:cs="Tahoma"/>
                <w:sz w:val="18"/>
                <w:szCs w:val="18"/>
              </w:rPr>
            </w:pPr>
          </w:p>
        </w:tc>
        <w:tc>
          <w:tcPr>
            <w:tcW w:w="2268" w:type="dxa"/>
            <w:tcBorders>
              <w:top w:val="dotted" w:sz="4" w:space="0" w:color="auto"/>
              <w:left w:val="single" w:sz="4" w:space="0" w:color="auto"/>
              <w:bottom w:val="dotted" w:sz="4" w:space="0" w:color="auto"/>
              <w:right w:val="single" w:sz="4" w:space="0" w:color="auto"/>
            </w:tcBorders>
            <w:noWrap/>
            <w:vAlign w:val="center"/>
          </w:tcPr>
          <w:p w14:paraId="5E631862" w14:textId="77777777" w:rsidR="006C7DFF" w:rsidRPr="009F4F6B" w:rsidRDefault="006C7DFF" w:rsidP="006C7DFF">
            <w:pPr>
              <w:spacing w:before="40" w:after="40"/>
              <w:rPr>
                <w:rFonts w:ascii="Tahoma" w:hAnsi="Tahoma" w:cs="Tahoma"/>
                <w:sz w:val="18"/>
                <w:szCs w:val="18"/>
              </w:rPr>
            </w:pPr>
          </w:p>
        </w:tc>
        <w:tc>
          <w:tcPr>
            <w:tcW w:w="1620" w:type="dxa"/>
            <w:tcBorders>
              <w:top w:val="dotted" w:sz="4" w:space="0" w:color="auto"/>
              <w:left w:val="single" w:sz="4" w:space="0" w:color="auto"/>
              <w:bottom w:val="dotted" w:sz="4" w:space="0" w:color="auto"/>
              <w:right w:val="double" w:sz="6" w:space="0" w:color="auto"/>
            </w:tcBorders>
            <w:vAlign w:val="center"/>
          </w:tcPr>
          <w:p w14:paraId="1AAB415E" w14:textId="77777777" w:rsidR="006C7DFF" w:rsidRPr="009F4F6B" w:rsidRDefault="006C7DFF" w:rsidP="006C7DFF">
            <w:pPr>
              <w:spacing w:before="40" w:after="40"/>
              <w:rPr>
                <w:rFonts w:ascii="Tahoma" w:hAnsi="Tahoma" w:cs="Tahoma"/>
                <w:sz w:val="18"/>
                <w:szCs w:val="18"/>
              </w:rPr>
            </w:pPr>
          </w:p>
        </w:tc>
      </w:tr>
      <w:tr w:rsidR="006C7DFF" w:rsidRPr="009F4F6B" w14:paraId="699EBDC0" w14:textId="77777777" w:rsidTr="006C7DFF">
        <w:trPr>
          <w:trHeight w:val="300"/>
        </w:trPr>
        <w:tc>
          <w:tcPr>
            <w:tcW w:w="564" w:type="dxa"/>
            <w:tcBorders>
              <w:top w:val="dotted" w:sz="2" w:space="0" w:color="auto"/>
              <w:left w:val="double" w:sz="6" w:space="0" w:color="auto"/>
              <w:bottom w:val="dotted" w:sz="2" w:space="0" w:color="auto"/>
              <w:right w:val="single" w:sz="4" w:space="0" w:color="auto"/>
            </w:tcBorders>
            <w:noWrap/>
            <w:vAlign w:val="center"/>
          </w:tcPr>
          <w:p w14:paraId="4FA3F1B5"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9</w:t>
            </w:r>
          </w:p>
        </w:tc>
        <w:tc>
          <w:tcPr>
            <w:tcW w:w="2519" w:type="dxa"/>
            <w:tcBorders>
              <w:top w:val="dotted" w:sz="2" w:space="0" w:color="auto"/>
              <w:left w:val="single" w:sz="4" w:space="0" w:color="auto"/>
              <w:bottom w:val="dotted" w:sz="2" w:space="0" w:color="auto"/>
              <w:right w:val="single" w:sz="4" w:space="0" w:color="auto"/>
            </w:tcBorders>
            <w:vAlign w:val="center"/>
          </w:tcPr>
          <w:p w14:paraId="5F7C7A9A" w14:textId="77777777"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Název/označení/kód</w:t>
            </w:r>
          </w:p>
        </w:tc>
        <w:tc>
          <w:tcPr>
            <w:tcW w:w="1902" w:type="dxa"/>
            <w:tcBorders>
              <w:top w:val="dotted" w:sz="4" w:space="0" w:color="auto"/>
              <w:left w:val="single" w:sz="4" w:space="0" w:color="auto"/>
              <w:bottom w:val="dotted" w:sz="4" w:space="0" w:color="auto"/>
              <w:right w:val="single" w:sz="4" w:space="0" w:color="auto"/>
            </w:tcBorders>
          </w:tcPr>
          <w:p w14:paraId="45785B95" w14:textId="77777777" w:rsidR="006C7DFF" w:rsidRPr="009F4F6B" w:rsidRDefault="006C7DFF" w:rsidP="006C7DFF">
            <w:pPr>
              <w:spacing w:before="40" w:after="40"/>
              <w:rPr>
                <w:rFonts w:ascii="Tahoma" w:hAnsi="Tahoma" w:cs="Tahoma"/>
                <w:sz w:val="18"/>
                <w:szCs w:val="18"/>
              </w:rPr>
            </w:pPr>
          </w:p>
        </w:tc>
        <w:tc>
          <w:tcPr>
            <w:tcW w:w="2268" w:type="dxa"/>
            <w:tcBorders>
              <w:top w:val="dotted" w:sz="4" w:space="0" w:color="auto"/>
              <w:left w:val="single" w:sz="4" w:space="0" w:color="auto"/>
              <w:bottom w:val="dotted" w:sz="4" w:space="0" w:color="auto"/>
              <w:right w:val="single" w:sz="4" w:space="0" w:color="auto"/>
            </w:tcBorders>
            <w:noWrap/>
            <w:vAlign w:val="center"/>
          </w:tcPr>
          <w:p w14:paraId="355E43B6" w14:textId="77777777" w:rsidR="006C7DFF" w:rsidRPr="009F4F6B" w:rsidRDefault="006C7DFF" w:rsidP="006C7DFF">
            <w:pPr>
              <w:spacing w:before="40" w:after="40"/>
              <w:rPr>
                <w:rFonts w:ascii="Tahoma" w:hAnsi="Tahoma" w:cs="Tahoma"/>
                <w:sz w:val="18"/>
                <w:szCs w:val="18"/>
              </w:rPr>
            </w:pPr>
          </w:p>
        </w:tc>
        <w:tc>
          <w:tcPr>
            <w:tcW w:w="1620" w:type="dxa"/>
            <w:tcBorders>
              <w:top w:val="dotted" w:sz="4" w:space="0" w:color="auto"/>
              <w:left w:val="single" w:sz="4" w:space="0" w:color="auto"/>
              <w:bottom w:val="dotted" w:sz="4" w:space="0" w:color="auto"/>
              <w:right w:val="double" w:sz="6" w:space="0" w:color="auto"/>
            </w:tcBorders>
            <w:vAlign w:val="center"/>
          </w:tcPr>
          <w:p w14:paraId="7C587C1F" w14:textId="77777777" w:rsidR="006C7DFF" w:rsidRPr="009F4F6B" w:rsidRDefault="006C7DFF" w:rsidP="006C7DFF">
            <w:pPr>
              <w:spacing w:before="40" w:after="40"/>
              <w:rPr>
                <w:rFonts w:ascii="Tahoma" w:hAnsi="Tahoma" w:cs="Tahoma"/>
                <w:sz w:val="18"/>
                <w:szCs w:val="18"/>
              </w:rPr>
            </w:pPr>
          </w:p>
        </w:tc>
      </w:tr>
      <w:tr w:rsidR="006C7DFF" w:rsidRPr="009F4F6B" w14:paraId="1507691B" w14:textId="77777777" w:rsidTr="006C7DFF">
        <w:trPr>
          <w:trHeight w:val="300"/>
        </w:trPr>
        <w:tc>
          <w:tcPr>
            <w:tcW w:w="564" w:type="dxa"/>
            <w:tcBorders>
              <w:top w:val="dotted" w:sz="2" w:space="0" w:color="auto"/>
              <w:left w:val="double" w:sz="6" w:space="0" w:color="auto"/>
              <w:bottom w:val="dotted" w:sz="2" w:space="0" w:color="auto"/>
              <w:right w:val="single" w:sz="4" w:space="0" w:color="auto"/>
            </w:tcBorders>
            <w:noWrap/>
            <w:vAlign w:val="center"/>
          </w:tcPr>
          <w:p w14:paraId="09E25EC5"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10</w:t>
            </w:r>
          </w:p>
        </w:tc>
        <w:tc>
          <w:tcPr>
            <w:tcW w:w="2519" w:type="dxa"/>
            <w:tcBorders>
              <w:top w:val="dotted" w:sz="2" w:space="0" w:color="auto"/>
              <w:left w:val="single" w:sz="4" w:space="0" w:color="auto"/>
              <w:bottom w:val="dotted" w:sz="2" w:space="0" w:color="auto"/>
              <w:right w:val="single" w:sz="4" w:space="0" w:color="auto"/>
            </w:tcBorders>
            <w:vAlign w:val="center"/>
          </w:tcPr>
          <w:p w14:paraId="4C5A743F" w14:textId="77777777"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Název/označení/kód</w:t>
            </w:r>
          </w:p>
        </w:tc>
        <w:tc>
          <w:tcPr>
            <w:tcW w:w="1902" w:type="dxa"/>
            <w:tcBorders>
              <w:top w:val="dotted" w:sz="4" w:space="0" w:color="auto"/>
              <w:left w:val="single" w:sz="4" w:space="0" w:color="auto"/>
              <w:bottom w:val="dotted" w:sz="4" w:space="0" w:color="auto"/>
              <w:right w:val="single" w:sz="4" w:space="0" w:color="auto"/>
            </w:tcBorders>
          </w:tcPr>
          <w:p w14:paraId="452A7612" w14:textId="77777777" w:rsidR="006C7DFF" w:rsidRPr="009F4F6B" w:rsidRDefault="006C7DFF" w:rsidP="006C7DFF">
            <w:pPr>
              <w:spacing w:before="40" w:after="40"/>
              <w:rPr>
                <w:rFonts w:ascii="Tahoma" w:hAnsi="Tahoma" w:cs="Tahoma"/>
                <w:sz w:val="18"/>
                <w:szCs w:val="18"/>
              </w:rPr>
            </w:pPr>
          </w:p>
        </w:tc>
        <w:tc>
          <w:tcPr>
            <w:tcW w:w="2268" w:type="dxa"/>
            <w:tcBorders>
              <w:top w:val="dotted" w:sz="4" w:space="0" w:color="auto"/>
              <w:left w:val="single" w:sz="4" w:space="0" w:color="auto"/>
              <w:bottom w:val="dotted" w:sz="4" w:space="0" w:color="auto"/>
              <w:right w:val="single" w:sz="4" w:space="0" w:color="auto"/>
            </w:tcBorders>
            <w:noWrap/>
            <w:vAlign w:val="center"/>
          </w:tcPr>
          <w:p w14:paraId="09005A92" w14:textId="77777777" w:rsidR="006C7DFF" w:rsidRPr="009F4F6B" w:rsidRDefault="006C7DFF" w:rsidP="006C7DFF">
            <w:pPr>
              <w:spacing w:before="40" w:after="40"/>
              <w:rPr>
                <w:rFonts w:ascii="Tahoma" w:hAnsi="Tahoma" w:cs="Tahoma"/>
                <w:sz w:val="18"/>
                <w:szCs w:val="18"/>
              </w:rPr>
            </w:pPr>
          </w:p>
        </w:tc>
        <w:tc>
          <w:tcPr>
            <w:tcW w:w="1620" w:type="dxa"/>
            <w:tcBorders>
              <w:top w:val="dotted" w:sz="4" w:space="0" w:color="auto"/>
              <w:left w:val="single" w:sz="4" w:space="0" w:color="auto"/>
              <w:bottom w:val="dotted" w:sz="4" w:space="0" w:color="auto"/>
              <w:right w:val="double" w:sz="6" w:space="0" w:color="auto"/>
            </w:tcBorders>
            <w:vAlign w:val="center"/>
          </w:tcPr>
          <w:p w14:paraId="6D9F5832" w14:textId="77777777" w:rsidR="006C7DFF" w:rsidRPr="009F4F6B" w:rsidRDefault="006C7DFF" w:rsidP="006C7DFF">
            <w:pPr>
              <w:spacing w:before="40" w:after="40"/>
              <w:rPr>
                <w:rFonts w:ascii="Tahoma" w:hAnsi="Tahoma" w:cs="Tahoma"/>
                <w:sz w:val="18"/>
                <w:szCs w:val="18"/>
              </w:rPr>
            </w:pPr>
          </w:p>
        </w:tc>
      </w:tr>
      <w:tr w:rsidR="006C7DFF" w:rsidRPr="009F4F6B" w14:paraId="2803A1E7" w14:textId="77777777" w:rsidTr="006C7DFF">
        <w:trPr>
          <w:trHeight w:val="300"/>
        </w:trPr>
        <w:tc>
          <w:tcPr>
            <w:tcW w:w="564" w:type="dxa"/>
            <w:tcBorders>
              <w:top w:val="dotted" w:sz="2" w:space="0" w:color="auto"/>
              <w:left w:val="double" w:sz="6" w:space="0" w:color="auto"/>
              <w:bottom w:val="double" w:sz="6" w:space="0" w:color="auto"/>
              <w:right w:val="single" w:sz="4" w:space="0" w:color="auto"/>
            </w:tcBorders>
            <w:noWrap/>
            <w:vAlign w:val="center"/>
          </w:tcPr>
          <w:p w14:paraId="5857FCDC"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11</w:t>
            </w:r>
          </w:p>
        </w:tc>
        <w:tc>
          <w:tcPr>
            <w:tcW w:w="2519" w:type="dxa"/>
            <w:tcBorders>
              <w:top w:val="dotted" w:sz="2" w:space="0" w:color="auto"/>
              <w:left w:val="single" w:sz="4" w:space="0" w:color="auto"/>
              <w:bottom w:val="double" w:sz="6" w:space="0" w:color="auto"/>
              <w:right w:val="single" w:sz="4" w:space="0" w:color="auto"/>
            </w:tcBorders>
            <w:vAlign w:val="center"/>
          </w:tcPr>
          <w:p w14:paraId="428C6BC6" w14:textId="77777777"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Název/označení/kód</w:t>
            </w:r>
          </w:p>
        </w:tc>
        <w:tc>
          <w:tcPr>
            <w:tcW w:w="1902" w:type="dxa"/>
            <w:tcBorders>
              <w:top w:val="dotted" w:sz="4" w:space="0" w:color="auto"/>
              <w:left w:val="single" w:sz="4" w:space="0" w:color="auto"/>
              <w:bottom w:val="double" w:sz="6" w:space="0" w:color="auto"/>
              <w:right w:val="single" w:sz="4" w:space="0" w:color="auto"/>
            </w:tcBorders>
          </w:tcPr>
          <w:p w14:paraId="200F5B54" w14:textId="77777777" w:rsidR="006C7DFF" w:rsidRPr="009F4F6B" w:rsidRDefault="006C7DFF" w:rsidP="006C7DFF">
            <w:pPr>
              <w:spacing w:before="40" w:after="40"/>
              <w:rPr>
                <w:rFonts w:ascii="Tahoma" w:hAnsi="Tahoma" w:cs="Tahoma"/>
                <w:sz w:val="18"/>
                <w:szCs w:val="18"/>
              </w:rPr>
            </w:pPr>
          </w:p>
        </w:tc>
        <w:tc>
          <w:tcPr>
            <w:tcW w:w="2268" w:type="dxa"/>
            <w:tcBorders>
              <w:top w:val="dotted" w:sz="4" w:space="0" w:color="auto"/>
              <w:left w:val="single" w:sz="4" w:space="0" w:color="auto"/>
              <w:bottom w:val="double" w:sz="6" w:space="0" w:color="auto"/>
              <w:right w:val="single" w:sz="4" w:space="0" w:color="auto"/>
            </w:tcBorders>
            <w:noWrap/>
            <w:vAlign w:val="center"/>
          </w:tcPr>
          <w:p w14:paraId="082F7B89" w14:textId="77777777" w:rsidR="006C7DFF" w:rsidRPr="009F4F6B" w:rsidRDefault="006C7DFF" w:rsidP="006C7DFF">
            <w:pPr>
              <w:spacing w:before="40" w:after="40"/>
              <w:rPr>
                <w:rFonts w:ascii="Tahoma" w:hAnsi="Tahoma" w:cs="Tahoma"/>
                <w:sz w:val="18"/>
                <w:szCs w:val="18"/>
              </w:rPr>
            </w:pPr>
          </w:p>
        </w:tc>
        <w:tc>
          <w:tcPr>
            <w:tcW w:w="1620" w:type="dxa"/>
            <w:tcBorders>
              <w:top w:val="dotted" w:sz="4" w:space="0" w:color="auto"/>
              <w:left w:val="single" w:sz="4" w:space="0" w:color="auto"/>
              <w:bottom w:val="double" w:sz="6" w:space="0" w:color="auto"/>
              <w:right w:val="double" w:sz="6" w:space="0" w:color="auto"/>
            </w:tcBorders>
            <w:vAlign w:val="center"/>
          </w:tcPr>
          <w:p w14:paraId="20A2FE54" w14:textId="77777777" w:rsidR="006C7DFF" w:rsidRPr="009F4F6B" w:rsidRDefault="006C7DFF" w:rsidP="006C7DFF">
            <w:pPr>
              <w:spacing w:before="40" w:after="40"/>
              <w:rPr>
                <w:rFonts w:ascii="Tahoma" w:hAnsi="Tahoma" w:cs="Tahoma"/>
                <w:sz w:val="18"/>
                <w:szCs w:val="18"/>
              </w:rPr>
            </w:pPr>
          </w:p>
        </w:tc>
      </w:tr>
    </w:tbl>
    <w:p w14:paraId="2E66D60A" w14:textId="77777777" w:rsidR="006C7DFF" w:rsidRPr="009F4F6B" w:rsidRDefault="006C7DFF" w:rsidP="006C7DFF">
      <w:pPr>
        <w:rPr>
          <w:rFonts w:ascii="Tahoma" w:hAnsi="Tahoma" w:cs="Tahoma"/>
          <w:b/>
          <w:sz w:val="18"/>
          <w:szCs w:val="18"/>
        </w:rPr>
      </w:pPr>
    </w:p>
    <w:tbl>
      <w:tblPr>
        <w:tblW w:w="8873" w:type="dxa"/>
        <w:tblInd w:w="47"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
        <w:gridCol w:w="6689"/>
        <w:gridCol w:w="1620"/>
      </w:tblGrid>
      <w:tr w:rsidR="006C7DFF" w:rsidRPr="009F4F6B" w14:paraId="7A8341CA" w14:textId="77777777" w:rsidTr="006C7DFF">
        <w:trPr>
          <w:trHeight w:val="300"/>
        </w:trPr>
        <w:tc>
          <w:tcPr>
            <w:tcW w:w="564" w:type="dxa"/>
            <w:noWrap/>
            <w:vAlign w:val="center"/>
          </w:tcPr>
          <w:p w14:paraId="3A2DFD2C" w14:textId="77777777" w:rsidR="006C7DFF" w:rsidRPr="009F4F6B" w:rsidRDefault="006C7DFF" w:rsidP="006C7DFF">
            <w:pPr>
              <w:spacing w:before="40" w:after="40"/>
              <w:ind w:right="57"/>
              <w:jc w:val="right"/>
              <w:rPr>
                <w:rFonts w:ascii="Tahoma" w:hAnsi="Tahoma" w:cs="Tahoma"/>
                <w:sz w:val="18"/>
                <w:szCs w:val="18"/>
              </w:rPr>
            </w:pPr>
          </w:p>
        </w:tc>
        <w:tc>
          <w:tcPr>
            <w:tcW w:w="6689" w:type="dxa"/>
            <w:vAlign w:val="center"/>
          </w:tcPr>
          <w:p w14:paraId="11565C07" w14:textId="67D25304"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 xml:space="preserve">Cena celkem za všechny sady výměn provozních, mazacích a chladících hmot po dobu </w:t>
            </w:r>
            <w:r w:rsidR="00EC2323" w:rsidRPr="001E017F">
              <w:rPr>
                <w:rFonts w:ascii="Tahoma" w:hAnsi="Tahoma" w:cs="Tahoma"/>
                <w:bCs/>
                <w:sz w:val="18"/>
                <w:szCs w:val="18"/>
              </w:rPr>
              <w:t>trvání účinnosti této Smlouvy</w:t>
            </w:r>
            <w:r w:rsidR="00EC2323" w:rsidRPr="009F4F6B" w:rsidDel="00EC2323">
              <w:rPr>
                <w:rFonts w:ascii="Tahoma" w:hAnsi="Tahoma" w:cs="Tahoma"/>
                <w:sz w:val="18"/>
                <w:szCs w:val="18"/>
              </w:rPr>
              <w:t xml:space="preserve"> </w:t>
            </w:r>
            <w:r w:rsidRPr="009F4F6B">
              <w:rPr>
                <w:rFonts w:ascii="Tahoma" w:hAnsi="Tahoma" w:cs="Tahoma"/>
                <w:sz w:val="18"/>
                <w:szCs w:val="18"/>
              </w:rPr>
              <w:t>(Kč bez DPH)</w:t>
            </w:r>
          </w:p>
        </w:tc>
        <w:tc>
          <w:tcPr>
            <w:tcW w:w="1620" w:type="dxa"/>
            <w:vAlign w:val="center"/>
          </w:tcPr>
          <w:p w14:paraId="39152041" w14:textId="77777777" w:rsidR="006C7DFF" w:rsidRPr="009F4F6B" w:rsidRDefault="006C7DFF" w:rsidP="006C7DFF">
            <w:pPr>
              <w:spacing w:before="40" w:after="40"/>
              <w:rPr>
                <w:rFonts w:ascii="Tahoma" w:hAnsi="Tahoma" w:cs="Tahoma"/>
                <w:sz w:val="18"/>
                <w:szCs w:val="18"/>
              </w:rPr>
            </w:pPr>
          </w:p>
        </w:tc>
      </w:tr>
    </w:tbl>
    <w:p w14:paraId="187FDCF8" w14:textId="77777777" w:rsidR="006C7DFF" w:rsidRPr="009F4F6B" w:rsidRDefault="006C7DFF" w:rsidP="006C7DFF">
      <w:pPr>
        <w:outlineLvl w:val="0"/>
        <w:rPr>
          <w:rFonts w:ascii="Tahoma" w:hAnsi="Tahoma" w:cs="Tahoma"/>
          <w:b/>
          <w:sz w:val="18"/>
          <w:szCs w:val="18"/>
        </w:rPr>
      </w:pPr>
    </w:p>
    <w:p w14:paraId="7C4CCFDC" w14:textId="0AC7AD24" w:rsidR="006C7DFF" w:rsidRPr="009F4F6B" w:rsidRDefault="006C7DFF" w:rsidP="006C7DFF">
      <w:pPr>
        <w:rPr>
          <w:rFonts w:ascii="Tahoma" w:hAnsi="Tahoma" w:cs="Tahoma"/>
          <w:b/>
          <w:sz w:val="18"/>
          <w:szCs w:val="18"/>
        </w:rPr>
      </w:pPr>
      <w:r w:rsidRPr="009F4F6B">
        <w:rPr>
          <w:rFonts w:ascii="Tahoma" w:hAnsi="Tahoma" w:cs="Tahoma"/>
          <w:b/>
          <w:sz w:val="18"/>
          <w:szCs w:val="18"/>
        </w:rPr>
        <w:br w:type="page"/>
      </w:r>
      <w:r w:rsidRPr="009F4F6B">
        <w:rPr>
          <w:rFonts w:ascii="Tahoma" w:hAnsi="Tahoma" w:cs="Tahoma"/>
          <w:b/>
          <w:sz w:val="18"/>
          <w:szCs w:val="18"/>
        </w:rPr>
        <w:lastRenderedPageBreak/>
        <w:t xml:space="preserve">Příloha </w:t>
      </w:r>
      <w:r w:rsidR="00A46E95">
        <w:rPr>
          <w:rFonts w:ascii="Tahoma" w:hAnsi="Tahoma" w:cs="Tahoma"/>
          <w:b/>
          <w:sz w:val="18"/>
          <w:szCs w:val="18"/>
        </w:rPr>
        <w:t>3</w:t>
      </w:r>
      <w:r w:rsidRPr="009F4F6B">
        <w:rPr>
          <w:rFonts w:ascii="Tahoma" w:hAnsi="Tahoma" w:cs="Tahoma"/>
          <w:b/>
          <w:sz w:val="18"/>
          <w:szCs w:val="18"/>
        </w:rPr>
        <w:t xml:space="preserve">.E: Celkové náklady na servis a provozní, mazací a chladící hmoty po dobu </w:t>
      </w:r>
      <w:r w:rsidR="00E87F74">
        <w:rPr>
          <w:rFonts w:ascii="Tahoma" w:hAnsi="Tahoma" w:cs="Tahoma"/>
          <w:b/>
          <w:sz w:val="18"/>
          <w:szCs w:val="18"/>
        </w:rPr>
        <w:t>trvání účinnosti této Smlouvy</w:t>
      </w:r>
    </w:p>
    <w:p w14:paraId="29CF2CD9" w14:textId="77777777" w:rsidR="006C7DFF" w:rsidRPr="009F4F6B" w:rsidRDefault="006C7DFF" w:rsidP="006C7DFF">
      <w:pPr>
        <w:rPr>
          <w:rFonts w:ascii="Tahoma" w:hAnsi="Tahoma" w:cs="Tahoma"/>
          <w:b/>
          <w:sz w:val="18"/>
          <w:szCs w:val="18"/>
        </w:rPr>
      </w:pPr>
    </w:p>
    <w:tbl>
      <w:tblPr>
        <w:tblW w:w="9156" w:type="dxa"/>
        <w:tblInd w:w="47"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
        <w:gridCol w:w="6972"/>
        <w:gridCol w:w="1620"/>
      </w:tblGrid>
      <w:tr w:rsidR="006C7DFF" w:rsidRPr="009F4F6B" w14:paraId="2FDC5DB7" w14:textId="77777777" w:rsidTr="006C7DFF">
        <w:trPr>
          <w:trHeight w:val="300"/>
        </w:trPr>
        <w:tc>
          <w:tcPr>
            <w:tcW w:w="564" w:type="dxa"/>
            <w:shd w:val="clear" w:color="auto" w:fill="CCFFCC"/>
            <w:noWrap/>
            <w:vAlign w:val="center"/>
          </w:tcPr>
          <w:p w14:paraId="0BF8597A" w14:textId="77777777" w:rsidR="006C7DFF" w:rsidRPr="009F4F6B" w:rsidRDefault="006C7DFF" w:rsidP="006C7DFF">
            <w:pPr>
              <w:spacing w:before="40" w:after="40"/>
              <w:ind w:right="57"/>
              <w:jc w:val="right"/>
              <w:rPr>
                <w:rFonts w:ascii="Tahoma" w:hAnsi="Tahoma" w:cs="Tahoma"/>
                <w:sz w:val="18"/>
                <w:szCs w:val="18"/>
              </w:rPr>
            </w:pPr>
          </w:p>
        </w:tc>
        <w:tc>
          <w:tcPr>
            <w:tcW w:w="6972" w:type="dxa"/>
            <w:shd w:val="clear" w:color="auto" w:fill="CCFFCC"/>
            <w:vAlign w:val="center"/>
          </w:tcPr>
          <w:p w14:paraId="518D4C3A" w14:textId="77777777" w:rsidR="006C7DFF" w:rsidRPr="009F4F6B" w:rsidRDefault="006C7DFF" w:rsidP="006C7DFF">
            <w:pPr>
              <w:spacing w:before="40" w:after="40"/>
              <w:rPr>
                <w:rFonts w:ascii="Tahoma" w:hAnsi="Tahoma" w:cs="Tahoma"/>
                <w:sz w:val="18"/>
                <w:szCs w:val="18"/>
              </w:rPr>
            </w:pPr>
          </w:p>
        </w:tc>
        <w:tc>
          <w:tcPr>
            <w:tcW w:w="1620" w:type="dxa"/>
            <w:shd w:val="clear" w:color="auto" w:fill="CCFFCC"/>
            <w:vAlign w:val="center"/>
          </w:tcPr>
          <w:p w14:paraId="34B21BAC" w14:textId="77777777" w:rsidR="006C7DFF" w:rsidRPr="009F4F6B" w:rsidRDefault="006C7DFF" w:rsidP="006C7DFF">
            <w:pPr>
              <w:spacing w:before="40" w:after="40"/>
              <w:rPr>
                <w:rFonts w:ascii="Tahoma" w:hAnsi="Tahoma" w:cs="Tahoma"/>
                <w:sz w:val="18"/>
                <w:szCs w:val="18"/>
              </w:rPr>
            </w:pPr>
          </w:p>
        </w:tc>
      </w:tr>
      <w:tr w:rsidR="006C7DFF" w:rsidRPr="009F4F6B" w14:paraId="2A4FE2BF" w14:textId="77777777" w:rsidTr="006C7DFF">
        <w:trPr>
          <w:trHeight w:val="300"/>
        </w:trPr>
        <w:tc>
          <w:tcPr>
            <w:tcW w:w="564" w:type="dxa"/>
            <w:noWrap/>
            <w:vAlign w:val="center"/>
          </w:tcPr>
          <w:p w14:paraId="34041338"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1</w:t>
            </w:r>
          </w:p>
        </w:tc>
        <w:tc>
          <w:tcPr>
            <w:tcW w:w="6972" w:type="dxa"/>
            <w:vAlign w:val="center"/>
          </w:tcPr>
          <w:p w14:paraId="1B6207BD" w14:textId="2949F06F" w:rsidR="006C7DFF" w:rsidRPr="00EC2323" w:rsidRDefault="006C7DFF" w:rsidP="006C7DFF">
            <w:pPr>
              <w:spacing w:before="40" w:after="40"/>
              <w:rPr>
                <w:rFonts w:ascii="Tahoma" w:hAnsi="Tahoma" w:cs="Tahoma"/>
                <w:sz w:val="18"/>
                <w:szCs w:val="18"/>
              </w:rPr>
            </w:pPr>
            <w:r w:rsidRPr="00EC2323">
              <w:rPr>
                <w:rFonts w:ascii="Tahoma" w:hAnsi="Tahoma" w:cs="Tahoma"/>
                <w:sz w:val="18"/>
                <w:szCs w:val="18"/>
              </w:rPr>
              <w:t xml:space="preserve">Cena celkem za všechny sady servisních prohlídek po dobu </w:t>
            </w:r>
            <w:r w:rsidR="00EC2323" w:rsidRPr="001E017F">
              <w:rPr>
                <w:rFonts w:ascii="Tahoma" w:hAnsi="Tahoma" w:cs="Tahoma"/>
                <w:sz w:val="18"/>
                <w:szCs w:val="18"/>
              </w:rPr>
              <w:t>trvání účinnosti této Smlouvy</w:t>
            </w:r>
            <w:r w:rsidR="00EC2323" w:rsidRPr="00EC2323" w:rsidDel="00EC2323">
              <w:rPr>
                <w:rFonts w:ascii="Tahoma" w:hAnsi="Tahoma" w:cs="Tahoma"/>
                <w:sz w:val="18"/>
                <w:szCs w:val="18"/>
              </w:rPr>
              <w:t xml:space="preserve"> </w:t>
            </w:r>
            <w:r w:rsidRPr="00C92B67">
              <w:rPr>
                <w:rFonts w:ascii="Tahoma" w:hAnsi="Tahoma" w:cs="Tahoma"/>
                <w:sz w:val="18"/>
                <w:szCs w:val="18"/>
              </w:rPr>
              <w:t xml:space="preserve">(Kč bez DPH) (Kč bez DPH) – Příloha </w:t>
            </w:r>
            <w:r w:rsidR="004E0DFB" w:rsidRPr="00C92B67">
              <w:rPr>
                <w:rFonts w:ascii="Tahoma" w:hAnsi="Tahoma" w:cs="Tahoma"/>
                <w:sz w:val="18"/>
                <w:szCs w:val="18"/>
              </w:rPr>
              <w:t>3</w:t>
            </w:r>
            <w:r w:rsidRPr="00EC2323">
              <w:rPr>
                <w:rFonts w:ascii="Tahoma" w:hAnsi="Tahoma" w:cs="Tahoma"/>
                <w:sz w:val="18"/>
                <w:szCs w:val="18"/>
              </w:rPr>
              <w:t>.B.</w:t>
            </w:r>
          </w:p>
        </w:tc>
        <w:tc>
          <w:tcPr>
            <w:tcW w:w="1620" w:type="dxa"/>
            <w:vAlign w:val="center"/>
          </w:tcPr>
          <w:p w14:paraId="1ACFA093" w14:textId="77777777" w:rsidR="006C7DFF" w:rsidRPr="009F4F6B" w:rsidRDefault="006C7DFF" w:rsidP="006C7DFF">
            <w:pPr>
              <w:spacing w:before="40" w:after="40"/>
              <w:rPr>
                <w:rFonts w:ascii="Tahoma" w:hAnsi="Tahoma" w:cs="Tahoma"/>
                <w:sz w:val="18"/>
                <w:szCs w:val="18"/>
              </w:rPr>
            </w:pPr>
          </w:p>
        </w:tc>
      </w:tr>
      <w:tr w:rsidR="006C7DFF" w:rsidRPr="009F4F6B" w14:paraId="692EDD35" w14:textId="77777777" w:rsidTr="006C7DFF">
        <w:trPr>
          <w:trHeight w:val="300"/>
        </w:trPr>
        <w:tc>
          <w:tcPr>
            <w:tcW w:w="564" w:type="dxa"/>
            <w:noWrap/>
            <w:vAlign w:val="center"/>
          </w:tcPr>
          <w:p w14:paraId="55BA8DD4"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2</w:t>
            </w:r>
          </w:p>
        </w:tc>
        <w:tc>
          <w:tcPr>
            <w:tcW w:w="6972" w:type="dxa"/>
            <w:vAlign w:val="center"/>
          </w:tcPr>
          <w:p w14:paraId="70DFF30D" w14:textId="513E237B"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 xml:space="preserve">Cena celkem za všechny sady výměn provozních, mazacích a chladících hmot po dobu </w:t>
            </w:r>
            <w:r w:rsidR="00C92B67" w:rsidRPr="0026082D">
              <w:rPr>
                <w:rFonts w:ascii="Tahoma" w:hAnsi="Tahoma" w:cs="Tahoma"/>
                <w:sz w:val="18"/>
                <w:szCs w:val="18"/>
              </w:rPr>
              <w:t>trvání účinnosti této Smlouvy</w:t>
            </w:r>
            <w:r w:rsidR="00C92B67" w:rsidRPr="009F4F6B" w:rsidDel="00C92B67">
              <w:rPr>
                <w:rFonts w:ascii="Tahoma" w:hAnsi="Tahoma" w:cs="Tahoma"/>
                <w:sz w:val="18"/>
                <w:szCs w:val="18"/>
              </w:rPr>
              <w:t xml:space="preserve"> </w:t>
            </w:r>
            <w:r w:rsidRPr="009F4F6B">
              <w:rPr>
                <w:rFonts w:ascii="Tahoma" w:hAnsi="Tahoma" w:cs="Tahoma"/>
                <w:sz w:val="18"/>
                <w:szCs w:val="18"/>
              </w:rPr>
              <w:t xml:space="preserve">(Kč bez DPH) – Příloha </w:t>
            </w:r>
            <w:r w:rsidR="004E0DFB">
              <w:rPr>
                <w:rFonts w:ascii="Tahoma" w:hAnsi="Tahoma" w:cs="Tahoma"/>
                <w:sz w:val="18"/>
                <w:szCs w:val="18"/>
              </w:rPr>
              <w:t>3</w:t>
            </w:r>
            <w:r w:rsidRPr="009F4F6B">
              <w:rPr>
                <w:rFonts w:ascii="Tahoma" w:hAnsi="Tahoma" w:cs="Tahoma"/>
                <w:sz w:val="18"/>
                <w:szCs w:val="18"/>
              </w:rPr>
              <w:t>.D</w:t>
            </w:r>
          </w:p>
        </w:tc>
        <w:tc>
          <w:tcPr>
            <w:tcW w:w="1620" w:type="dxa"/>
            <w:vAlign w:val="center"/>
          </w:tcPr>
          <w:p w14:paraId="5A7C2F49" w14:textId="77777777" w:rsidR="006C7DFF" w:rsidRPr="009F4F6B" w:rsidRDefault="006C7DFF" w:rsidP="006C7DFF">
            <w:pPr>
              <w:spacing w:before="40" w:after="40"/>
              <w:rPr>
                <w:rFonts w:ascii="Tahoma" w:hAnsi="Tahoma" w:cs="Tahoma"/>
                <w:sz w:val="18"/>
                <w:szCs w:val="18"/>
              </w:rPr>
            </w:pPr>
          </w:p>
        </w:tc>
      </w:tr>
      <w:tr w:rsidR="006C7DFF" w:rsidRPr="009F4F6B" w14:paraId="46E55C12" w14:textId="77777777" w:rsidTr="006C7DFF">
        <w:trPr>
          <w:trHeight w:val="300"/>
        </w:trPr>
        <w:tc>
          <w:tcPr>
            <w:tcW w:w="564" w:type="dxa"/>
            <w:noWrap/>
            <w:vAlign w:val="center"/>
          </w:tcPr>
          <w:p w14:paraId="45E9245A" w14:textId="77777777" w:rsidR="006C7DFF" w:rsidRPr="009F4F6B" w:rsidRDefault="006C7DFF" w:rsidP="006C7DFF">
            <w:pPr>
              <w:spacing w:before="40" w:after="40"/>
              <w:ind w:right="57"/>
              <w:jc w:val="right"/>
              <w:rPr>
                <w:rFonts w:ascii="Tahoma" w:hAnsi="Tahoma" w:cs="Tahoma"/>
                <w:sz w:val="18"/>
                <w:szCs w:val="18"/>
              </w:rPr>
            </w:pPr>
            <w:r w:rsidRPr="009F4F6B">
              <w:rPr>
                <w:rFonts w:ascii="Tahoma" w:hAnsi="Tahoma" w:cs="Tahoma"/>
                <w:sz w:val="18"/>
                <w:szCs w:val="18"/>
              </w:rPr>
              <w:t>3</w:t>
            </w:r>
          </w:p>
        </w:tc>
        <w:tc>
          <w:tcPr>
            <w:tcW w:w="6972" w:type="dxa"/>
            <w:vAlign w:val="center"/>
          </w:tcPr>
          <w:p w14:paraId="1C247254" w14:textId="40841E46" w:rsidR="006C7DFF" w:rsidRPr="009F4F6B" w:rsidRDefault="006C7DFF" w:rsidP="006C7DFF">
            <w:pPr>
              <w:spacing w:before="40" w:after="40"/>
              <w:rPr>
                <w:rFonts w:ascii="Tahoma" w:hAnsi="Tahoma" w:cs="Tahoma"/>
                <w:sz w:val="18"/>
                <w:szCs w:val="18"/>
              </w:rPr>
            </w:pPr>
            <w:r w:rsidRPr="009F4F6B">
              <w:rPr>
                <w:rFonts w:ascii="Tahoma" w:hAnsi="Tahoma" w:cs="Tahoma"/>
                <w:sz w:val="18"/>
                <w:szCs w:val="18"/>
              </w:rPr>
              <w:t xml:space="preserve">Celkové náklady na servis a výměny provozních, mazacích a chladících hmot po dobu </w:t>
            </w:r>
            <w:r w:rsidR="00C92B67" w:rsidRPr="0026082D">
              <w:rPr>
                <w:rFonts w:ascii="Tahoma" w:hAnsi="Tahoma" w:cs="Tahoma"/>
                <w:sz w:val="18"/>
                <w:szCs w:val="18"/>
              </w:rPr>
              <w:t>trvání účinnosti této Smlouvy</w:t>
            </w:r>
            <w:r w:rsidR="00C92B67" w:rsidRPr="009F4F6B" w:rsidDel="00C92B67">
              <w:rPr>
                <w:rFonts w:ascii="Tahoma" w:hAnsi="Tahoma" w:cs="Tahoma"/>
                <w:sz w:val="18"/>
                <w:szCs w:val="18"/>
              </w:rPr>
              <w:t xml:space="preserve"> </w:t>
            </w:r>
            <w:r w:rsidRPr="009F4F6B">
              <w:rPr>
                <w:rFonts w:ascii="Tahoma" w:hAnsi="Tahoma" w:cs="Tahoma"/>
                <w:sz w:val="18"/>
                <w:szCs w:val="18"/>
              </w:rPr>
              <w:t>(Kč bez DPH) (součet řádků 1 a 2)</w:t>
            </w:r>
          </w:p>
        </w:tc>
        <w:tc>
          <w:tcPr>
            <w:tcW w:w="1620" w:type="dxa"/>
            <w:vAlign w:val="center"/>
          </w:tcPr>
          <w:p w14:paraId="3D42CDFE" w14:textId="77777777" w:rsidR="006C7DFF" w:rsidRPr="009F4F6B" w:rsidRDefault="006C7DFF" w:rsidP="006C7DFF">
            <w:pPr>
              <w:spacing w:before="40" w:after="40"/>
              <w:rPr>
                <w:rFonts w:ascii="Tahoma" w:hAnsi="Tahoma" w:cs="Tahoma"/>
                <w:sz w:val="18"/>
                <w:szCs w:val="18"/>
              </w:rPr>
            </w:pPr>
          </w:p>
        </w:tc>
      </w:tr>
    </w:tbl>
    <w:p w14:paraId="0635EE44" w14:textId="4C148BF5" w:rsidR="006C7DFF" w:rsidRPr="009F4F6B" w:rsidRDefault="006C7DFF" w:rsidP="006C7DFF">
      <w:pPr>
        <w:tabs>
          <w:tab w:val="center" w:pos="4536"/>
        </w:tabs>
        <w:outlineLvl w:val="0"/>
        <w:rPr>
          <w:rFonts w:ascii="Tahoma" w:hAnsi="Tahoma" w:cs="Tahoma"/>
          <w:sz w:val="18"/>
          <w:szCs w:val="18"/>
        </w:rPr>
      </w:pPr>
    </w:p>
    <w:p w14:paraId="1BA2E16D" w14:textId="2AD64F6C" w:rsidR="006C7DFF" w:rsidRDefault="006C7DFF">
      <w:pPr>
        <w:spacing w:after="120"/>
      </w:pPr>
    </w:p>
    <w:p w14:paraId="7AB1AAE9" w14:textId="43077E02" w:rsidR="009B31CB" w:rsidRDefault="009B31CB">
      <w:pPr>
        <w:spacing w:after="160" w:line="259" w:lineRule="auto"/>
        <w:jc w:val="left"/>
      </w:pPr>
      <w:r>
        <w:br w:type="page"/>
      </w:r>
    </w:p>
    <w:p w14:paraId="1179FA0E" w14:textId="77777777" w:rsidR="009B31CB" w:rsidRDefault="009B31CB">
      <w:pPr>
        <w:spacing w:after="120"/>
      </w:pPr>
    </w:p>
    <w:p w14:paraId="67548EB8" w14:textId="0596A880" w:rsidR="009B31CB" w:rsidRPr="00961AD8" w:rsidRDefault="009B31CB" w:rsidP="00961AD8">
      <w:pPr>
        <w:keepNext/>
        <w:rPr>
          <w:b/>
        </w:rPr>
      </w:pPr>
      <w:r w:rsidRPr="00961AD8">
        <w:rPr>
          <w:b/>
          <w:bCs/>
        </w:rPr>
        <w:t xml:space="preserve">Příloha č. 5 – </w:t>
      </w:r>
      <w:r w:rsidRPr="00961AD8">
        <w:rPr>
          <w:b/>
        </w:rPr>
        <w:t>Požadavky na dálkov</w:t>
      </w:r>
      <w:r w:rsidR="00961AD8" w:rsidRPr="00961AD8">
        <w:rPr>
          <w:b/>
        </w:rPr>
        <w:t>ý monitoring</w:t>
      </w:r>
    </w:p>
    <w:p w14:paraId="4036A2B6" w14:textId="31F406BB" w:rsidR="009B31CB" w:rsidRPr="009B31CB" w:rsidRDefault="009B31CB" w:rsidP="009B31CB">
      <w:pPr>
        <w:keepNext/>
        <w:ind w:left="360"/>
        <w:rPr>
          <w:b/>
          <w:bCs/>
        </w:rPr>
      </w:pPr>
    </w:p>
    <w:p w14:paraId="5CBA6694" w14:textId="1B89AC19" w:rsidR="00ED5622" w:rsidRDefault="00ED5622" w:rsidP="009B31CB">
      <w:pPr>
        <w:pStyle w:val="Odstavecseseznamem"/>
        <w:numPr>
          <w:ilvl w:val="0"/>
          <w:numId w:val="18"/>
        </w:numPr>
        <w:spacing w:after="120"/>
      </w:pPr>
      <w:r>
        <w:t>Zhotovitel se zavazuje poskytovat služby dálkového monitoringu 24</w:t>
      </w:r>
      <w:r w:rsidR="00217A7A">
        <w:t xml:space="preserve"> </w:t>
      </w:r>
      <w:r>
        <w:t>hodin denně, 7 dní v týdnu (tzn. včetně víkendů a stá</w:t>
      </w:r>
      <w:r w:rsidR="00F57C67">
        <w:t>t</w:t>
      </w:r>
      <w:r>
        <w:t>ních svátků).</w:t>
      </w:r>
    </w:p>
    <w:p w14:paraId="7967A090" w14:textId="264582DA" w:rsidR="009B31CB" w:rsidRDefault="009B31CB" w:rsidP="009B31CB">
      <w:pPr>
        <w:pStyle w:val="Odstavecseseznamem"/>
        <w:numPr>
          <w:ilvl w:val="0"/>
          <w:numId w:val="18"/>
        </w:numPr>
        <w:spacing w:after="120"/>
      </w:pPr>
      <w:r>
        <w:t xml:space="preserve">Zhotovitel se zavazuje provést </w:t>
      </w:r>
      <w:r w:rsidR="00764C95">
        <w:t>prostřednictvím dálkového monitoringu fyzickou kontrolu</w:t>
      </w:r>
      <w:r>
        <w:t xml:space="preserve"> </w:t>
      </w:r>
      <w:r w:rsidR="00764C95">
        <w:t>provozu</w:t>
      </w:r>
      <w:r>
        <w:t xml:space="preserve"> </w:t>
      </w:r>
      <w:r w:rsidR="002C07A2">
        <w:t>KGJ</w:t>
      </w:r>
      <w:r>
        <w:t xml:space="preserve"> minimálně 2x</w:t>
      </w:r>
      <w:r w:rsidR="00EC3C24">
        <w:t xml:space="preserve"> </w:t>
      </w:r>
      <w:r>
        <w:t xml:space="preserve">denně, přičemž v případě provozu </w:t>
      </w:r>
      <w:r w:rsidR="002C07A2">
        <w:t>KGJ</w:t>
      </w:r>
      <w:r>
        <w:t xml:space="preserve"> v jednom celodenním bloku bude </w:t>
      </w:r>
      <w:r w:rsidR="00764C95">
        <w:t>kontrola</w:t>
      </w:r>
      <w:r>
        <w:t xml:space="preserve"> proveden</w:t>
      </w:r>
      <w:r w:rsidR="00764C95">
        <w:t xml:space="preserve">a </w:t>
      </w:r>
      <w:r>
        <w:t xml:space="preserve">minimálně se vzájemným odstupem 3 h a v případě provozu </w:t>
      </w:r>
      <w:r w:rsidR="002C07A2">
        <w:t>KGJ</w:t>
      </w:r>
      <w:r>
        <w:t xml:space="preserve"> ve </w:t>
      </w:r>
      <w:r w:rsidR="00764C95">
        <w:t xml:space="preserve">dvou a </w:t>
      </w:r>
      <w:r>
        <w:t xml:space="preserve">více provozních blocích denně pak </w:t>
      </w:r>
      <w:r w:rsidR="00ED5622">
        <w:t xml:space="preserve">minimálně </w:t>
      </w:r>
      <w:r>
        <w:t xml:space="preserve">ve dvou nezávislých </w:t>
      </w:r>
      <w:r w:rsidR="00764C95">
        <w:t xml:space="preserve">provozních </w:t>
      </w:r>
      <w:r>
        <w:t>blocích</w:t>
      </w:r>
      <w:r w:rsidR="00764C95">
        <w:t xml:space="preserve"> v jednom dnu</w:t>
      </w:r>
      <w:r w:rsidR="00F57C67">
        <w:t xml:space="preserve">, to vše za předpokladu, že Objednatel poskytne Zhotoviteli výhled provozu </w:t>
      </w:r>
      <w:r w:rsidR="002C07A2">
        <w:t>KGJ</w:t>
      </w:r>
      <w:r w:rsidR="00F57C67">
        <w:t xml:space="preserve"> minimálně s předstihem 3 pracovních dní.</w:t>
      </w:r>
    </w:p>
    <w:p w14:paraId="76C0FE52" w14:textId="1957F504" w:rsidR="009B31CB" w:rsidRDefault="009B31CB" w:rsidP="009B31CB">
      <w:pPr>
        <w:pStyle w:val="Odstavecseseznamem"/>
        <w:numPr>
          <w:ilvl w:val="0"/>
          <w:numId w:val="18"/>
        </w:numPr>
        <w:spacing w:after="120"/>
      </w:pPr>
      <w:r>
        <w:t xml:space="preserve">Zhotovitel se zavazuje poskytnout telefonickou podporu Objednateli v případě Objednatelem zjištěných nestandardních provozních informací či nestandardních provozních stavů </w:t>
      </w:r>
      <w:r w:rsidR="002C07A2">
        <w:t>KGJ</w:t>
      </w:r>
      <w:r w:rsidR="00ED5622">
        <w:t xml:space="preserve"> </w:t>
      </w:r>
      <w:r>
        <w:t xml:space="preserve">a současně </w:t>
      </w:r>
      <w:r w:rsidR="00ED5622">
        <w:t xml:space="preserve">se zavazuje </w:t>
      </w:r>
      <w:r w:rsidR="00764C95">
        <w:t xml:space="preserve">na základě průběžného vyhodnocování dálkového monitoringu </w:t>
      </w:r>
      <w:r w:rsidR="00ED5622">
        <w:t>průběžně poskytovat</w:t>
      </w:r>
      <w:r>
        <w:t xml:space="preserve"> doporučení ohledně provozu </w:t>
      </w:r>
      <w:r w:rsidR="002C07A2">
        <w:t>KGJ</w:t>
      </w:r>
      <w:r>
        <w:t xml:space="preserve"> s ohledem na minimalizaci </w:t>
      </w:r>
      <w:r w:rsidR="00764C95">
        <w:t xml:space="preserve">či předcházení </w:t>
      </w:r>
      <w:r>
        <w:t xml:space="preserve">budoucích závad </w:t>
      </w:r>
      <w:r w:rsidR="002C07A2">
        <w:t>KGJ</w:t>
      </w:r>
      <w:r>
        <w:t>.</w:t>
      </w:r>
    </w:p>
    <w:p w14:paraId="78E4F734" w14:textId="0FDBCAF2" w:rsidR="009B31CB" w:rsidRDefault="009B31CB" w:rsidP="009B31CB">
      <w:pPr>
        <w:pStyle w:val="Odstavecseseznamem"/>
        <w:numPr>
          <w:ilvl w:val="0"/>
          <w:numId w:val="18"/>
        </w:numPr>
        <w:spacing w:after="120"/>
      </w:pPr>
      <w:r>
        <w:t xml:space="preserve">Zhotovitel </w:t>
      </w:r>
      <w:r w:rsidR="00F10B54">
        <w:t xml:space="preserve">se zavazuje </w:t>
      </w:r>
      <w:r>
        <w:t>zpřístup</w:t>
      </w:r>
      <w:r w:rsidR="00F10B54">
        <w:t>nit</w:t>
      </w:r>
      <w:r>
        <w:t xml:space="preserve"> </w:t>
      </w:r>
      <w:r w:rsidR="00ED5622">
        <w:t>Objednateli</w:t>
      </w:r>
      <w:r w:rsidR="00A2011B">
        <w:t xml:space="preserve"> </w:t>
      </w:r>
      <w:r w:rsidR="00ED5622">
        <w:t xml:space="preserve">údaje o provozu </w:t>
      </w:r>
      <w:r w:rsidR="002C07A2">
        <w:t>KGJ</w:t>
      </w:r>
      <w:r w:rsidR="00ED5622">
        <w:t xml:space="preserve"> přes webové rozhraní a případně přes mobilní aplikaci.</w:t>
      </w:r>
    </w:p>
    <w:p w14:paraId="4FD57C33" w14:textId="323633B4" w:rsidR="00ED5622" w:rsidRDefault="00ED5622" w:rsidP="009B31CB">
      <w:pPr>
        <w:pStyle w:val="Odstavecseseznamem"/>
        <w:numPr>
          <w:ilvl w:val="0"/>
          <w:numId w:val="18"/>
        </w:numPr>
        <w:spacing w:after="120"/>
      </w:pPr>
      <w:r>
        <w:t xml:space="preserve">Zhotovitel </w:t>
      </w:r>
      <w:r w:rsidR="00F10B54">
        <w:t xml:space="preserve">se zavazuje </w:t>
      </w:r>
      <w:r>
        <w:t xml:space="preserve">poskytovat službu automatického zaslání e-mailové zprávy na e-mail Objednatele v případě poruchy </w:t>
      </w:r>
      <w:r w:rsidR="002C07A2">
        <w:t>KGJ</w:t>
      </w:r>
      <w:r>
        <w:t>.</w:t>
      </w:r>
    </w:p>
    <w:p w14:paraId="1B224DF3" w14:textId="53B9BD63" w:rsidR="00ED5622" w:rsidRDefault="00ED5622" w:rsidP="009B31CB">
      <w:pPr>
        <w:pStyle w:val="Odstavecseseznamem"/>
        <w:numPr>
          <w:ilvl w:val="0"/>
          <w:numId w:val="18"/>
        </w:numPr>
        <w:spacing w:after="120"/>
      </w:pPr>
      <w:r>
        <w:t>Veškerá stahovaná data bude Zhotovitel ukládat a minimálně 1x</w:t>
      </w:r>
      <w:r w:rsidR="00EC3C24">
        <w:t xml:space="preserve"> </w:t>
      </w:r>
      <w:r>
        <w:t>ročně zajistí jejich předání Objednateli.</w:t>
      </w:r>
    </w:p>
    <w:p w14:paraId="6DD20E53" w14:textId="17A350CA" w:rsidR="00F10B54" w:rsidRDefault="00F10B54" w:rsidP="009B31CB">
      <w:pPr>
        <w:pStyle w:val="Odstavecseseznamem"/>
        <w:numPr>
          <w:ilvl w:val="0"/>
          <w:numId w:val="18"/>
        </w:numPr>
        <w:spacing w:after="120"/>
      </w:pPr>
      <w:r>
        <w:t>Objednatel se zavazuje zajistit instalaci a provoz internetového připojení s minimální rychlostí 1Mb prostřednictvím kabelu (UTP) zakončeného konektorem RJ45</w:t>
      </w:r>
      <w:r w:rsidR="00EC3C24">
        <w:t>,</w:t>
      </w:r>
      <w:r>
        <w:t xml:space="preserve"> přivedeného s dostatečnou rezervou na místo instalace </w:t>
      </w:r>
      <w:r w:rsidR="002C07A2">
        <w:t>KGJ</w:t>
      </w:r>
      <w:r>
        <w:t>.</w:t>
      </w:r>
    </w:p>
    <w:p w14:paraId="251E49E1" w14:textId="6F5F1658" w:rsidR="00764C95" w:rsidRDefault="00764C95" w:rsidP="009B31CB">
      <w:pPr>
        <w:pStyle w:val="Odstavecseseznamem"/>
        <w:numPr>
          <w:ilvl w:val="0"/>
          <w:numId w:val="18"/>
        </w:numPr>
        <w:spacing w:after="120"/>
      </w:pPr>
      <w:r>
        <w:t xml:space="preserve">Objednatel se zavazuje poskytnout Zhotoviteli plnohodnotný přístup do řídícího systému </w:t>
      </w:r>
      <w:r w:rsidR="002C07A2">
        <w:t>KGJ</w:t>
      </w:r>
      <w:r>
        <w:t xml:space="preserve">, tj. ke všem měřeným hodnotám </w:t>
      </w:r>
      <w:r w:rsidR="002C07A2">
        <w:t>KGJ</w:t>
      </w:r>
      <w:r>
        <w:t xml:space="preserve"> a nezávisle na Objednateli umožnit stahování historie těch</w:t>
      </w:r>
      <w:r w:rsidR="00EC3C24">
        <w:t>-</w:t>
      </w:r>
      <w:r>
        <w:t xml:space="preserve">to dat. Současně se </w:t>
      </w:r>
      <w:r w:rsidR="00FC5749">
        <w:t>O</w:t>
      </w:r>
      <w:r>
        <w:t xml:space="preserve">bjednatel zavazuje umožnit dálkovou diagnostiku provozu či stavu </w:t>
      </w:r>
      <w:r w:rsidR="002C07A2">
        <w:t>KGJ</w:t>
      </w:r>
      <w:r>
        <w:t>.</w:t>
      </w:r>
    </w:p>
    <w:p w14:paraId="747B8DC0" w14:textId="259018CF" w:rsidR="00764C95" w:rsidRPr="00AB5D3F" w:rsidRDefault="00764C95" w:rsidP="009B31CB">
      <w:pPr>
        <w:pStyle w:val="Odstavecseseznamem"/>
        <w:numPr>
          <w:ilvl w:val="0"/>
          <w:numId w:val="18"/>
        </w:numPr>
        <w:spacing w:after="120"/>
      </w:pPr>
      <w:r>
        <w:t xml:space="preserve">Zhotovitel není oprávněn bez předchozího souhlasu Objednatele zasahovat do provozu </w:t>
      </w:r>
      <w:r w:rsidR="002C07A2">
        <w:t>KGJ</w:t>
      </w:r>
      <w:r>
        <w:t xml:space="preserve"> či měnit nastavení </w:t>
      </w:r>
      <w:r w:rsidR="002C07A2">
        <w:t>KGJ</w:t>
      </w:r>
      <w:r>
        <w:t xml:space="preserve"> nebo jejího provozu.</w:t>
      </w:r>
    </w:p>
    <w:sectPr w:rsidR="00764C95" w:rsidRPr="00AB5D3F" w:rsidSect="00121C52">
      <w:headerReference w:type="default" r:id="rId9"/>
      <w:footerReference w:type="defaul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264D6" w14:textId="77777777" w:rsidR="00610EE4" w:rsidRDefault="00610EE4" w:rsidP="006572C7">
      <w:pPr>
        <w:spacing w:line="240" w:lineRule="auto"/>
      </w:pPr>
      <w:r>
        <w:separator/>
      </w:r>
    </w:p>
  </w:endnote>
  <w:endnote w:type="continuationSeparator" w:id="0">
    <w:p w14:paraId="0DE599EF" w14:textId="77777777" w:rsidR="00610EE4" w:rsidRDefault="00610EE4" w:rsidP="006572C7">
      <w:pPr>
        <w:spacing w:line="240" w:lineRule="auto"/>
      </w:pPr>
      <w:r>
        <w:continuationSeparator/>
      </w:r>
    </w:p>
  </w:endnote>
  <w:endnote w:type="continuationNotice" w:id="1">
    <w:p w14:paraId="3F70E8D4" w14:textId="77777777" w:rsidR="00610EE4" w:rsidRDefault="00610E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RQQCIQ+TimesCE-Bold">
    <w:altName w:val="Times New Roman"/>
    <w:panose1 w:val="00000000000000000000"/>
    <w:charset w:val="EE"/>
    <w:family w:val="roman"/>
    <w:notTrueType/>
    <w:pitch w:val="default"/>
    <w:sig w:usb0="00000005" w:usb1="00000000" w:usb2="00000000" w:usb3="00000000" w:csb0="00000002"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1600064"/>
      <w:docPartObj>
        <w:docPartGallery w:val="Page Numbers (Bottom of Page)"/>
        <w:docPartUnique/>
      </w:docPartObj>
    </w:sdtPr>
    <w:sdtEndPr>
      <w:rPr>
        <w:szCs w:val="20"/>
      </w:rPr>
    </w:sdtEndPr>
    <w:sdtContent>
      <w:sdt>
        <w:sdtPr>
          <w:id w:val="1728636285"/>
          <w:docPartObj>
            <w:docPartGallery w:val="Page Numbers (Top of Page)"/>
            <w:docPartUnique/>
          </w:docPartObj>
        </w:sdtPr>
        <w:sdtEndPr>
          <w:rPr>
            <w:szCs w:val="20"/>
          </w:rPr>
        </w:sdtEndPr>
        <w:sdtContent>
          <w:p w14:paraId="00664B88" w14:textId="4942B5F8" w:rsidR="00CE54D7" w:rsidRPr="00716B9C" w:rsidRDefault="00CE54D7">
            <w:pPr>
              <w:pStyle w:val="Zpat"/>
              <w:jc w:val="center"/>
              <w:rPr>
                <w:szCs w:val="20"/>
              </w:rPr>
            </w:pPr>
            <w:r w:rsidRPr="00833BD8">
              <w:rPr>
                <w:i/>
                <w:sz w:val="18"/>
                <w:szCs w:val="18"/>
              </w:rPr>
              <w:t xml:space="preserve">Strana </w:t>
            </w:r>
            <w:r w:rsidRPr="00833BD8">
              <w:rPr>
                <w:i/>
                <w:sz w:val="18"/>
                <w:szCs w:val="18"/>
              </w:rPr>
              <w:fldChar w:fldCharType="begin"/>
            </w:r>
            <w:r w:rsidRPr="00833BD8">
              <w:rPr>
                <w:i/>
                <w:sz w:val="18"/>
                <w:szCs w:val="18"/>
              </w:rPr>
              <w:instrText xml:space="preserve"> PAGE </w:instrText>
            </w:r>
            <w:r w:rsidRPr="00833BD8">
              <w:rPr>
                <w:i/>
                <w:sz w:val="18"/>
                <w:szCs w:val="18"/>
              </w:rPr>
              <w:fldChar w:fldCharType="separate"/>
            </w:r>
            <w:r>
              <w:rPr>
                <w:i/>
                <w:sz w:val="18"/>
                <w:szCs w:val="18"/>
              </w:rPr>
              <w:t>1</w:t>
            </w:r>
            <w:r w:rsidRPr="00833BD8">
              <w:rPr>
                <w:i/>
                <w:sz w:val="18"/>
                <w:szCs w:val="18"/>
              </w:rPr>
              <w:fldChar w:fldCharType="end"/>
            </w:r>
            <w:r w:rsidRPr="00833BD8">
              <w:rPr>
                <w:i/>
                <w:sz w:val="18"/>
                <w:szCs w:val="18"/>
              </w:rPr>
              <w:t xml:space="preserve"> (celkem</w:t>
            </w:r>
            <w:r>
              <w:rPr>
                <w:i/>
                <w:sz w:val="18"/>
                <w:szCs w:val="18"/>
              </w:rPr>
              <w:t xml:space="preserve"> </w:t>
            </w:r>
            <w:fldSimple w:instr=" SECTIONPAGES   \* MERGEFORMAT ">
              <w:r w:rsidR="00EB3BC9" w:rsidRPr="00EB3BC9">
                <w:rPr>
                  <w:i/>
                  <w:noProof/>
                  <w:sz w:val="18"/>
                  <w:szCs w:val="18"/>
                </w:rPr>
                <w:t>8</w:t>
              </w:r>
            </w:fldSimple>
            <w:r w:rsidRPr="00833BD8">
              <w:rPr>
                <w:i/>
                <w:sz w:val="18"/>
                <w:szCs w:val="18"/>
              </w:rPr>
              <w:t>)</w:t>
            </w:r>
          </w:p>
        </w:sdtContent>
      </w:sdt>
    </w:sdtContent>
  </w:sdt>
  <w:p w14:paraId="6F6C48B7" w14:textId="77777777" w:rsidR="00CE54D7" w:rsidRDefault="00CE54D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E7F0C" w14:textId="77777777" w:rsidR="00CE54D7" w:rsidRDefault="00CE54D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A8C1C" w14:textId="77777777" w:rsidR="00CE54D7" w:rsidRDefault="00CE54D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BEF19" w14:textId="77777777" w:rsidR="00610EE4" w:rsidRDefault="00610EE4" w:rsidP="006572C7">
      <w:pPr>
        <w:spacing w:line="240" w:lineRule="auto"/>
      </w:pPr>
      <w:r>
        <w:separator/>
      </w:r>
    </w:p>
  </w:footnote>
  <w:footnote w:type="continuationSeparator" w:id="0">
    <w:p w14:paraId="15644146" w14:textId="77777777" w:rsidR="00610EE4" w:rsidRDefault="00610EE4" w:rsidP="006572C7">
      <w:pPr>
        <w:spacing w:line="240" w:lineRule="auto"/>
      </w:pPr>
      <w:r>
        <w:continuationSeparator/>
      </w:r>
    </w:p>
  </w:footnote>
  <w:footnote w:type="continuationNotice" w:id="1">
    <w:p w14:paraId="354D0DFA" w14:textId="77777777" w:rsidR="00610EE4" w:rsidRDefault="00610EE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FD8BC" w14:textId="77777777" w:rsidR="00CE54D7" w:rsidRDefault="00CE54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8B04B4B2"/>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566CCB80"/>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B906CDF6"/>
    <w:lvl w:ilvl="0">
      <w:start w:val="1"/>
      <w:numFmt w:val="decimal"/>
      <w:lvlText w:val="%1."/>
      <w:lvlJc w:val="left"/>
      <w:pPr>
        <w:tabs>
          <w:tab w:val="num" w:pos="643"/>
        </w:tabs>
        <w:ind w:left="643" w:hanging="360"/>
      </w:pPr>
    </w:lvl>
  </w:abstractNum>
  <w:abstractNum w:abstractNumId="3" w15:restartNumberingAfterBreak="0">
    <w:nsid w:val="01A1327F"/>
    <w:multiLevelType w:val="multilevel"/>
    <w:tmpl w:val="D1C638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286358C"/>
    <w:multiLevelType w:val="hybridMultilevel"/>
    <w:tmpl w:val="D04C83DE"/>
    <w:lvl w:ilvl="0" w:tplc="A2FC17FE">
      <w:start w:val="10"/>
      <w:numFmt w:val="bullet"/>
      <w:lvlText w:val=""/>
      <w:lvlJc w:val="left"/>
      <w:pPr>
        <w:ind w:left="1885" w:hanging="360"/>
      </w:pPr>
      <w:rPr>
        <w:rFonts w:ascii="Symbol" w:eastAsia="Times New Roman" w:hAnsi="Symbol" w:cs="Tahoma" w:hint="default"/>
      </w:rPr>
    </w:lvl>
    <w:lvl w:ilvl="1" w:tplc="04050003" w:tentative="1">
      <w:start w:val="1"/>
      <w:numFmt w:val="bullet"/>
      <w:lvlText w:val="o"/>
      <w:lvlJc w:val="left"/>
      <w:pPr>
        <w:ind w:left="2605" w:hanging="360"/>
      </w:pPr>
      <w:rPr>
        <w:rFonts w:ascii="Courier New" w:hAnsi="Courier New" w:cs="Courier New" w:hint="default"/>
      </w:rPr>
    </w:lvl>
    <w:lvl w:ilvl="2" w:tplc="04050005" w:tentative="1">
      <w:start w:val="1"/>
      <w:numFmt w:val="bullet"/>
      <w:lvlText w:val=""/>
      <w:lvlJc w:val="left"/>
      <w:pPr>
        <w:ind w:left="3325" w:hanging="360"/>
      </w:pPr>
      <w:rPr>
        <w:rFonts w:ascii="Wingdings" w:hAnsi="Wingdings" w:hint="default"/>
      </w:rPr>
    </w:lvl>
    <w:lvl w:ilvl="3" w:tplc="04050001" w:tentative="1">
      <w:start w:val="1"/>
      <w:numFmt w:val="bullet"/>
      <w:lvlText w:val=""/>
      <w:lvlJc w:val="left"/>
      <w:pPr>
        <w:ind w:left="4045" w:hanging="360"/>
      </w:pPr>
      <w:rPr>
        <w:rFonts w:ascii="Symbol" w:hAnsi="Symbol" w:hint="default"/>
      </w:rPr>
    </w:lvl>
    <w:lvl w:ilvl="4" w:tplc="04050003" w:tentative="1">
      <w:start w:val="1"/>
      <w:numFmt w:val="bullet"/>
      <w:lvlText w:val="o"/>
      <w:lvlJc w:val="left"/>
      <w:pPr>
        <w:ind w:left="4765" w:hanging="360"/>
      </w:pPr>
      <w:rPr>
        <w:rFonts w:ascii="Courier New" w:hAnsi="Courier New" w:cs="Courier New" w:hint="default"/>
      </w:rPr>
    </w:lvl>
    <w:lvl w:ilvl="5" w:tplc="04050005" w:tentative="1">
      <w:start w:val="1"/>
      <w:numFmt w:val="bullet"/>
      <w:lvlText w:val=""/>
      <w:lvlJc w:val="left"/>
      <w:pPr>
        <w:ind w:left="5485" w:hanging="360"/>
      </w:pPr>
      <w:rPr>
        <w:rFonts w:ascii="Wingdings" w:hAnsi="Wingdings" w:hint="default"/>
      </w:rPr>
    </w:lvl>
    <w:lvl w:ilvl="6" w:tplc="04050001" w:tentative="1">
      <w:start w:val="1"/>
      <w:numFmt w:val="bullet"/>
      <w:lvlText w:val=""/>
      <w:lvlJc w:val="left"/>
      <w:pPr>
        <w:ind w:left="6205" w:hanging="360"/>
      </w:pPr>
      <w:rPr>
        <w:rFonts w:ascii="Symbol" w:hAnsi="Symbol" w:hint="default"/>
      </w:rPr>
    </w:lvl>
    <w:lvl w:ilvl="7" w:tplc="04050003" w:tentative="1">
      <w:start w:val="1"/>
      <w:numFmt w:val="bullet"/>
      <w:lvlText w:val="o"/>
      <w:lvlJc w:val="left"/>
      <w:pPr>
        <w:ind w:left="6925" w:hanging="360"/>
      </w:pPr>
      <w:rPr>
        <w:rFonts w:ascii="Courier New" w:hAnsi="Courier New" w:cs="Courier New" w:hint="default"/>
      </w:rPr>
    </w:lvl>
    <w:lvl w:ilvl="8" w:tplc="04050005" w:tentative="1">
      <w:start w:val="1"/>
      <w:numFmt w:val="bullet"/>
      <w:lvlText w:val=""/>
      <w:lvlJc w:val="left"/>
      <w:pPr>
        <w:ind w:left="7645" w:hanging="360"/>
      </w:pPr>
      <w:rPr>
        <w:rFonts w:ascii="Wingdings" w:hAnsi="Wingdings" w:hint="default"/>
      </w:rPr>
    </w:lvl>
  </w:abstractNum>
  <w:abstractNum w:abstractNumId="5" w15:restartNumberingAfterBreak="0">
    <w:nsid w:val="3A1E51BD"/>
    <w:multiLevelType w:val="hybridMultilevel"/>
    <w:tmpl w:val="7EEEE216"/>
    <w:lvl w:ilvl="0" w:tplc="0850398E">
      <w:start w:val="1"/>
      <w:numFmt w:val="lowerLetter"/>
      <w:lvlText w:val="%1)"/>
      <w:lvlJc w:val="left"/>
      <w:pPr>
        <w:ind w:left="1551" w:hanging="360"/>
      </w:pPr>
      <w:rPr>
        <w:rFonts w:hint="default"/>
      </w:rPr>
    </w:lvl>
    <w:lvl w:ilvl="1" w:tplc="04050019" w:tentative="1">
      <w:start w:val="1"/>
      <w:numFmt w:val="lowerLetter"/>
      <w:lvlText w:val="%2."/>
      <w:lvlJc w:val="left"/>
      <w:pPr>
        <w:ind w:left="2271" w:hanging="360"/>
      </w:pPr>
    </w:lvl>
    <w:lvl w:ilvl="2" w:tplc="0405001B" w:tentative="1">
      <w:start w:val="1"/>
      <w:numFmt w:val="lowerRoman"/>
      <w:lvlText w:val="%3."/>
      <w:lvlJc w:val="right"/>
      <w:pPr>
        <w:ind w:left="2991" w:hanging="180"/>
      </w:pPr>
    </w:lvl>
    <w:lvl w:ilvl="3" w:tplc="0405000F" w:tentative="1">
      <w:start w:val="1"/>
      <w:numFmt w:val="decimal"/>
      <w:lvlText w:val="%4."/>
      <w:lvlJc w:val="left"/>
      <w:pPr>
        <w:ind w:left="3711" w:hanging="360"/>
      </w:pPr>
    </w:lvl>
    <w:lvl w:ilvl="4" w:tplc="04050019" w:tentative="1">
      <w:start w:val="1"/>
      <w:numFmt w:val="lowerLetter"/>
      <w:lvlText w:val="%5."/>
      <w:lvlJc w:val="left"/>
      <w:pPr>
        <w:ind w:left="4431" w:hanging="360"/>
      </w:pPr>
    </w:lvl>
    <w:lvl w:ilvl="5" w:tplc="0405001B" w:tentative="1">
      <w:start w:val="1"/>
      <w:numFmt w:val="lowerRoman"/>
      <w:lvlText w:val="%6."/>
      <w:lvlJc w:val="right"/>
      <w:pPr>
        <w:ind w:left="5151" w:hanging="180"/>
      </w:pPr>
    </w:lvl>
    <w:lvl w:ilvl="6" w:tplc="0405000F" w:tentative="1">
      <w:start w:val="1"/>
      <w:numFmt w:val="decimal"/>
      <w:lvlText w:val="%7."/>
      <w:lvlJc w:val="left"/>
      <w:pPr>
        <w:ind w:left="5871" w:hanging="360"/>
      </w:pPr>
    </w:lvl>
    <w:lvl w:ilvl="7" w:tplc="04050019" w:tentative="1">
      <w:start w:val="1"/>
      <w:numFmt w:val="lowerLetter"/>
      <w:lvlText w:val="%8."/>
      <w:lvlJc w:val="left"/>
      <w:pPr>
        <w:ind w:left="6591" w:hanging="360"/>
      </w:pPr>
    </w:lvl>
    <w:lvl w:ilvl="8" w:tplc="0405001B" w:tentative="1">
      <w:start w:val="1"/>
      <w:numFmt w:val="lowerRoman"/>
      <w:lvlText w:val="%9."/>
      <w:lvlJc w:val="right"/>
      <w:pPr>
        <w:ind w:left="7311" w:hanging="180"/>
      </w:pPr>
    </w:lvl>
  </w:abstractNum>
  <w:abstractNum w:abstractNumId="6" w15:restartNumberingAfterBreak="0">
    <w:nsid w:val="3C136F44"/>
    <w:multiLevelType w:val="multilevel"/>
    <w:tmpl w:val="58341796"/>
    <w:lvl w:ilvl="0">
      <w:start w:val="1"/>
      <w:numFmt w:val="decimal"/>
      <w:pStyle w:val="Nadpis2"/>
      <w:lvlText w:val="%1."/>
      <w:lvlJc w:val="left"/>
      <w:pPr>
        <w:tabs>
          <w:tab w:val="num" w:pos="510"/>
        </w:tabs>
        <w:ind w:left="510" w:hanging="510"/>
      </w:pPr>
      <w:rPr>
        <w:rFonts w:hint="default"/>
      </w:rPr>
    </w:lvl>
    <w:lvl w:ilvl="1">
      <w:start w:val="1"/>
      <w:numFmt w:val="decimal"/>
      <w:pStyle w:val="slovanseznam2"/>
      <w:lvlText w:val="%1.%2."/>
      <w:lvlJc w:val="left"/>
      <w:pPr>
        <w:tabs>
          <w:tab w:val="num" w:pos="3375"/>
        </w:tabs>
        <w:ind w:left="3375" w:hanging="681"/>
      </w:pPr>
      <w:rPr>
        <w:rFonts w:ascii="Arial" w:hAnsi="Arial" w:hint="default"/>
        <w:b/>
        <w:bCs/>
        <w:i w:val="0"/>
        <w:sz w:val="20"/>
        <w:szCs w:val="20"/>
      </w:rPr>
    </w:lvl>
    <w:lvl w:ilvl="2">
      <w:start w:val="1"/>
      <w:numFmt w:val="decimal"/>
      <w:pStyle w:val="slovanseznam3"/>
      <w:lvlText w:val="%1.%2.%3."/>
      <w:lvlJc w:val="left"/>
      <w:pPr>
        <w:tabs>
          <w:tab w:val="num" w:pos="2041"/>
        </w:tabs>
        <w:ind w:left="2041" w:hanging="850"/>
      </w:pPr>
      <w:rPr>
        <w:rFonts w:ascii="Arial" w:hAnsi="Arial" w:hint="default"/>
        <w:b/>
        <w:i w:val="0"/>
        <w:sz w:val="20"/>
        <w:szCs w:val="20"/>
      </w:rPr>
    </w:lvl>
    <w:lvl w:ilvl="3">
      <w:start w:val="1"/>
      <w:numFmt w:val="decimal"/>
      <w:pStyle w:val="slovanseznam4"/>
      <w:lvlText w:val="%1.%2.%3.%4."/>
      <w:lvlJc w:val="left"/>
      <w:pPr>
        <w:tabs>
          <w:tab w:val="num" w:pos="3175"/>
        </w:tabs>
        <w:ind w:left="3175" w:hanging="1134"/>
      </w:pPr>
      <w:rPr>
        <w:rFonts w:hint="default"/>
        <w:b/>
        <w:i w:val="0"/>
      </w:rPr>
    </w:lvl>
    <w:lvl w:ilvl="4">
      <w:start w:val="1"/>
      <w:numFmt w:val="decimal"/>
      <w:isLg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CA40DD4"/>
    <w:multiLevelType w:val="hybridMultilevel"/>
    <w:tmpl w:val="E820A1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547063"/>
    <w:multiLevelType w:val="hybridMultilevel"/>
    <w:tmpl w:val="B900D6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64771F"/>
    <w:multiLevelType w:val="hybridMultilevel"/>
    <w:tmpl w:val="1D7228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B83C82"/>
    <w:multiLevelType w:val="multilevel"/>
    <w:tmpl w:val="47DAD7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46B5A08"/>
    <w:multiLevelType w:val="hybridMultilevel"/>
    <w:tmpl w:val="3A2055B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D3D0C68"/>
    <w:multiLevelType w:val="hybridMultilevel"/>
    <w:tmpl w:val="5D40CD6E"/>
    <w:lvl w:ilvl="0" w:tplc="3F38D0E8">
      <w:start w:val="1"/>
      <w:numFmt w:val="bullet"/>
      <w:pStyle w:val="bntextdiplomka"/>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D21572"/>
    <w:multiLevelType w:val="hybridMultilevel"/>
    <w:tmpl w:val="19E6104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6AF6354"/>
    <w:multiLevelType w:val="hybridMultilevel"/>
    <w:tmpl w:val="11BE0A60"/>
    <w:lvl w:ilvl="0" w:tplc="8382B760">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774B3BA4"/>
    <w:multiLevelType w:val="hybridMultilevel"/>
    <w:tmpl w:val="1D7228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23465287">
    <w:abstractNumId w:val="10"/>
  </w:num>
  <w:num w:numId="2" w16cid:durableId="1207333403">
    <w:abstractNumId w:val="6"/>
  </w:num>
  <w:num w:numId="3" w16cid:durableId="1257591642">
    <w:abstractNumId w:val="8"/>
  </w:num>
  <w:num w:numId="4" w16cid:durableId="1181310228">
    <w:abstractNumId w:val="2"/>
  </w:num>
  <w:num w:numId="5" w16cid:durableId="1021593280">
    <w:abstractNumId w:val="1"/>
  </w:num>
  <w:num w:numId="6" w16cid:durableId="723870392">
    <w:abstractNumId w:val="0"/>
  </w:num>
  <w:num w:numId="7" w16cid:durableId="17841123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7291369">
    <w:abstractNumId w:val="11"/>
  </w:num>
  <w:num w:numId="9" w16cid:durableId="1028605144">
    <w:abstractNumId w:val="5"/>
  </w:num>
  <w:num w:numId="10" w16cid:durableId="594245895">
    <w:abstractNumId w:val="14"/>
  </w:num>
  <w:num w:numId="11" w16cid:durableId="1345934840">
    <w:abstractNumId w:val="13"/>
  </w:num>
  <w:num w:numId="12" w16cid:durableId="2050760881">
    <w:abstractNumId w:val="4"/>
  </w:num>
  <w:num w:numId="13" w16cid:durableId="1504473850">
    <w:abstractNumId w:val="3"/>
  </w:num>
  <w:num w:numId="14" w16cid:durableId="4456602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77740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3508821">
    <w:abstractNumId w:val="9"/>
  </w:num>
  <w:num w:numId="17" w16cid:durableId="1931236049">
    <w:abstractNumId w:val="15"/>
  </w:num>
  <w:num w:numId="18" w16cid:durableId="1389501188">
    <w:abstractNumId w:val="7"/>
  </w:num>
  <w:num w:numId="19" w16cid:durableId="20852937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doNotDisplayPageBoundarie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F08"/>
    <w:rsid w:val="00004AF9"/>
    <w:rsid w:val="0001382C"/>
    <w:rsid w:val="00035A89"/>
    <w:rsid w:val="00042E9D"/>
    <w:rsid w:val="000925DA"/>
    <w:rsid w:val="00097D70"/>
    <w:rsid w:val="000B069C"/>
    <w:rsid w:val="000D2052"/>
    <w:rsid w:val="000F23A4"/>
    <w:rsid w:val="00100285"/>
    <w:rsid w:val="00121C52"/>
    <w:rsid w:val="00150E46"/>
    <w:rsid w:val="001739D9"/>
    <w:rsid w:val="001A0715"/>
    <w:rsid w:val="001A1F78"/>
    <w:rsid w:val="001B3B51"/>
    <w:rsid w:val="001B4B5B"/>
    <w:rsid w:val="001B780A"/>
    <w:rsid w:val="001E017F"/>
    <w:rsid w:val="002018A3"/>
    <w:rsid w:val="0021527F"/>
    <w:rsid w:val="00217A7A"/>
    <w:rsid w:val="00232980"/>
    <w:rsid w:val="00262894"/>
    <w:rsid w:val="00274F47"/>
    <w:rsid w:val="00276ED5"/>
    <w:rsid w:val="00277F01"/>
    <w:rsid w:val="002910B3"/>
    <w:rsid w:val="00295BB6"/>
    <w:rsid w:val="00295E6B"/>
    <w:rsid w:val="002A201F"/>
    <w:rsid w:val="002C07A2"/>
    <w:rsid w:val="002C3D3D"/>
    <w:rsid w:val="002C573D"/>
    <w:rsid w:val="002D402A"/>
    <w:rsid w:val="002E55FD"/>
    <w:rsid w:val="002F1077"/>
    <w:rsid w:val="002F5F39"/>
    <w:rsid w:val="003037F4"/>
    <w:rsid w:val="00304587"/>
    <w:rsid w:val="00306097"/>
    <w:rsid w:val="003114BB"/>
    <w:rsid w:val="00322A4C"/>
    <w:rsid w:val="00325AB2"/>
    <w:rsid w:val="00332A9B"/>
    <w:rsid w:val="003C2A5E"/>
    <w:rsid w:val="003C3D7B"/>
    <w:rsid w:val="003D1FD4"/>
    <w:rsid w:val="003D3545"/>
    <w:rsid w:val="003D621D"/>
    <w:rsid w:val="00400FC0"/>
    <w:rsid w:val="00453D7D"/>
    <w:rsid w:val="00455EC2"/>
    <w:rsid w:val="00471B85"/>
    <w:rsid w:val="00480C2E"/>
    <w:rsid w:val="004A3D89"/>
    <w:rsid w:val="004B28FD"/>
    <w:rsid w:val="004B5096"/>
    <w:rsid w:val="004C5FD5"/>
    <w:rsid w:val="004E0B43"/>
    <w:rsid w:val="004E0DFB"/>
    <w:rsid w:val="004E4A06"/>
    <w:rsid w:val="004F30A8"/>
    <w:rsid w:val="00510217"/>
    <w:rsid w:val="0051278E"/>
    <w:rsid w:val="00516123"/>
    <w:rsid w:val="005238C7"/>
    <w:rsid w:val="005244C7"/>
    <w:rsid w:val="00525F39"/>
    <w:rsid w:val="00533AE6"/>
    <w:rsid w:val="0054068D"/>
    <w:rsid w:val="00575625"/>
    <w:rsid w:val="0058491A"/>
    <w:rsid w:val="00592518"/>
    <w:rsid w:val="005947C1"/>
    <w:rsid w:val="00594A09"/>
    <w:rsid w:val="005A276E"/>
    <w:rsid w:val="005A49E8"/>
    <w:rsid w:val="005A7CD1"/>
    <w:rsid w:val="005B1003"/>
    <w:rsid w:val="005B3277"/>
    <w:rsid w:val="005C18DF"/>
    <w:rsid w:val="005C4C70"/>
    <w:rsid w:val="005C7212"/>
    <w:rsid w:val="00610EE4"/>
    <w:rsid w:val="00614ABC"/>
    <w:rsid w:val="00622B9A"/>
    <w:rsid w:val="00641BAB"/>
    <w:rsid w:val="00642FFB"/>
    <w:rsid w:val="006572C7"/>
    <w:rsid w:val="00676DE1"/>
    <w:rsid w:val="00684219"/>
    <w:rsid w:val="00693FD2"/>
    <w:rsid w:val="006A1D05"/>
    <w:rsid w:val="006C7DFF"/>
    <w:rsid w:val="006D6919"/>
    <w:rsid w:val="006F3E33"/>
    <w:rsid w:val="006F5F08"/>
    <w:rsid w:val="00716B9C"/>
    <w:rsid w:val="007231FC"/>
    <w:rsid w:val="00724132"/>
    <w:rsid w:val="00734634"/>
    <w:rsid w:val="0075198B"/>
    <w:rsid w:val="007538F4"/>
    <w:rsid w:val="007627BC"/>
    <w:rsid w:val="007631E2"/>
    <w:rsid w:val="00764C95"/>
    <w:rsid w:val="00766086"/>
    <w:rsid w:val="00782288"/>
    <w:rsid w:val="00796D17"/>
    <w:rsid w:val="007C24B4"/>
    <w:rsid w:val="007F1AE9"/>
    <w:rsid w:val="00804300"/>
    <w:rsid w:val="0081136E"/>
    <w:rsid w:val="00842AC6"/>
    <w:rsid w:val="00842B3C"/>
    <w:rsid w:val="008543DB"/>
    <w:rsid w:val="008676FE"/>
    <w:rsid w:val="00867A83"/>
    <w:rsid w:val="008773DB"/>
    <w:rsid w:val="00882859"/>
    <w:rsid w:val="00882B69"/>
    <w:rsid w:val="008A61DF"/>
    <w:rsid w:val="008B4C49"/>
    <w:rsid w:val="008B61BA"/>
    <w:rsid w:val="008C4CEB"/>
    <w:rsid w:val="008E66C9"/>
    <w:rsid w:val="008F59CD"/>
    <w:rsid w:val="008F5F8E"/>
    <w:rsid w:val="00903F5C"/>
    <w:rsid w:val="009554A3"/>
    <w:rsid w:val="00955EED"/>
    <w:rsid w:val="00961AD8"/>
    <w:rsid w:val="009B31CB"/>
    <w:rsid w:val="009B6BD5"/>
    <w:rsid w:val="009D5B72"/>
    <w:rsid w:val="009E2A3D"/>
    <w:rsid w:val="009E3CB4"/>
    <w:rsid w:val="00A03DF9"/>
    <w:rsid w:val="00A14C93"/>
    <w:rsid w:val="00A2011B"/>
    <w:rsid w:val="00A22506"/>
    <w:rsid w:val="00A320AB"/>
    <w:rsid w:val="00A34288"/>
    <w:rsid w:val="00A45A0A"/>
    <w:rsid w:val="00A46D23"/>
    <w:rsid w:val="00A46E95"/>
    <w:rsid w:val="00A5595C"/>
    <w:rsid w:val="00A7614F"/>
    <w:rsid w:val="00A765EC"/>
    <w:rsid w:val="00A93E78"/>
    <w:rsid w:val="00A953B8"/>
    <w:rsid w:val="00AA7BA1"/>
    <w:rsid w:val="00AB066E"/>
    <w:rsid w:val="00AB5D3F"/>
    <w:rsid w:val="00AB7ED5"/>
    <w:rsid w:val="00AC45CE"/>
    <w:rsid w:val="00AC66EB"/>
    <w:rsid w:val="00AE31A9"/>
    <w:rsid w:val="00AE79A7"/>
    <w:rsid w:val="00AF3FAB"/>
    <w:rsid w:val="00B0244B"/>
    <w:rsid w:val="00B06614"/>
    <w:rsid w:val="00B124EF"/>
    <w:rsid w:val="00B2453A"/>
    <w:rsid w:val="00B42365"/>
    <w:rsid w:val="00B5699A"/>
    <w:rsid w:val="00B67D6C"/>
    <w:rsid w:val="00B72915"/>
    <w:rsid w:val="00B9443D"/>
    <w:rsid w:val="00BC447A"/>
    <w:rsid w:val="00BC4E4E"/>
    <w:rsid w:val="00BE57F2"/>
    <w:rsid w:val="00BE7FCF"/>
    <w:rsid w:val="00BF26DD"/>
    <w:rsid w:val="00C16201"/>
    <w:rsid w:val="00C25FBC"/>
    <w:rsid w:val="00C35809"/>
    <w:rsid w:val="00C35CD9"/>
    <w:rsid w:val="00C42BDC"/>
    <w:rsid w:val="00C44CBB"/>
    <w:rsid w:val="00C500B7"/>
    <w:rsid w:val="00C505CB"/>
    <w:rsid w:val="00C60B61"/>
    <w:rsid w:val="00C63B11"/>
    <w:rsid w:val="00C656AD"/>
    <w:rsid w:val="00C7182A"/>
    <w:rsid w:val="00C7247A"/>
    <w:rsid w:val="00C753C4"/>
    <w:rsid w:val="00C77B0C"/>
    <w:rsid w:val="00C811E2"/>
    <w:rsid w:val="00C92B67"/>
    <w:rsid w:val="00CA0D3F"/>
    <w:rsid w:val="00CA5C36"/>
    <w:rsid w:val="00CA5FF1"/>
    <w:rsid w:val="00CB3CE0"/>
    <w:rsid w:val="00CC1133"/>
    <w:rsid w:val="00CC15B7"/>
    <w:rsid w:val="00CC43CC"/>
    <w:rsid w:val="00CE54D7"/>
    <w:rsid w:val="00D11129"/>
    <w:rsid w:val="00D144F2"/>
    <w:rsid w:val="00D3155D"/>
    <w:rsid w:val="00D33222"/>
    <w:rsid w:val="00D34190"/>
    <w:rsid w:val="00D4198F"/>
    <w:rsid w:val="00D45F03"/>
    <w:rsid w:val="00D54E8D"/>
    <w:rsid w:val="00D65A32"/>
    <w:rsid w:val="00D70636"/>
    <w:rsid w:val="00D752FD"/>
    <w:rsid w:val="00D8557C"/>
    <w:rsid w:val="00D86AD4"/>
    <w:rsid w:val="00DA0758"/>
    <w:rsid w:val="00DA7E1E"/>
    <w:rsid w:val="00DB15F1"/>
    <w:rsid w:val="00DD55B0"/>
    <w:rsid w:val="00DE3D09"/>
    <w:rsid w:val="00DE4689"/>
    <w:rsid w:val="00E276DB"/>
    <w:rsid w:val="00E30AE3"/>
    <w:rsid w:val="00E33B74"/>
    <w:rsid w:val="00E45265"/>
    <w:rsid w:val="00E610F6"/>
    <w:rsid w:val="00E625F3"/>
    <w:rsid w:val="00E8546B"/>
    <w:rsid w:val="00E87E9D"/>
    <w:rsid w:val="00E87F74"/>
    <w:rsid w:val="00E949B0"/>
    <w:rsid w:val="00EA1246"/>
    <w:rsid w:val="00EB3BC9"/>
    <w:rsid w:val="00EC2323"/>
    <w:rsid w:val="00EC3C24"/>
    <w:rsid w:val="00ED4407"/>
    <w:rsid w:val="00ED5622"/>
    <w:rsid w:val="00EE02C9"/>
    <w:rsid w:val="00EE2190"/>
    <w:rsid w:val="00EE2F17"/>
    <w:rsid w:val="00EF4DDC"/>
    <w:rsid w:val="00F02DF3"/>
    <w:rsid w:val="00F10B54"/>
    <w:rsid w:val="00F25659"/>
    <w:rsid w:val="00F340B6"/>
    <w:rsid w:val="00F348D5"/>
    <w:rsid w:val="00F40F63"/>
    <w:rsid w:val="00F57C67"/>
    <w:rsid w:val="00F926D7"/>
    <w:rsid w:val="00FA646D"/>
    <w:rsid w:val="00FB1A7E"/>
    <w:rsid w:val="00FB54FD"/>
    <w:rsid w:val="00FB6B32"/>
    <w:rsid w:val="00FC5749"/>
    <w:rsid w:val="00FD3192"/>
    <w:rsid w:val="00FE277D"/>
    <w:rsid w:val="00FF04C9"/>
    <w:rsid w:val="00FF4D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D3320"/>
  <w15:chartTrackingRefBased/>
  <w15:docId w15:val="{54982E68-DFDB-44E8-B77A-1E008E1D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40F63"/>
    <w:pPr>
      <w:spacing w:after="0" w:line="290" w:lineRule="auto"/>
      <w:jc w:val="both"/>
    </w:pPr>
    <w:rPr>
      <w:rFonts w:ascii="Arial" w:eastAsia="Times New Roman" w:hAnsi="Arial" w:cs="Times New Roman"/>
      <w:sz w:val="20"/>
      <w:lang w:eastAsia="cs-CZ"/>
    </w:rPr>
  </w:style>
  <w:style w:type="paragraph" w:styleId="Nadpis1">
    <w:name w:val="heading 1"/>
    <w:basedOn w:val="Normln"/>
    <w:next w:val="Normln"/>
    <w:link w:val="Nadpis1Char"/>
    <w:qFormat/>
    <w:rsid w:val="00F40F63"/>
    <w:pPr>
      <w:keepNext/>
      <w:spacing w:before="120" w:line="240" w:lineRule="atLeast"/>
      <w:jc w:val="center"/>
      <w:outlineLvl w:val="0"/>
    </w:pPr>
    <w:rPr>
      <w:b/>
      <w:caps/>
      <w:szCs w:val="20"/>
    </w:rPr>
  </w:style>
  <w:style w:type="paragraph" w:styleId="Nadpis2">
    <w:name w:val="heading 2"/>
    <w:aliases w:val="Podkapitola1"/>
    <w:basedOn w:val="Normln"/>
    <w:next w:val="Normln"/>
    <w:link w:val="Nadpis2Char"/>
    <w:qFormat/>
    <w:rsid w:val="00F40F63"/>
    <w:pPr>
      <w:keepNext/>
      <w:numPr>
        <w:numId w:val="2"/>
      </w:numPr>
      <w:spacing w:before="240" w:after="240"/>
      <w:outlineLvl w:val="1"/>
    </w:pPr>
    <w:rPr>
      <w:rFonts w:cs="Arial"/>
      <w:b/>
      <w:bCs/>
      <w:iCs/>
      <w:caps/>
      <w:szCs w:val="24"/>
    </w:rPr>
  </w:style>
  <w:style w:type="paragraph" w:styleId="Nadpis3">
    <w:name w:val="heading 3"/>
    <w:basedOn w:val="Normln"/>
    <w:next w:val="Normln"/>
    <w:link w:val="Nadpis3Char"/>
    <w:qFormat/>
    <w:rsid w:val="006C7DFF"/>
    <w:pPr>
      <w:keepNext/>
      <w:jc w:val="center"/>
      <w:outlineLvl w:val="2"/>
    </w:pPr>
    <w:rPr>
      <w:b/>
      <w:color w:val="FF0000"/>
      <w:sz w:val="36"/>
    </w:rPr>
  </w:style>
  <w:style w:type="paragraph" w:styleId="Nadpis4">
    <w:name w:val="heading 4"/>
    <w:basedOn w:val="Normln"/>
    <w:next w:val="Normln"/>
    <w:link w:val="Nadpis4Char"/>
    <w:qFormat/>
    <w:rsid w:val="006C7DFF"/>
    <w:pPr>
      <w:keepNext/>
      <w:tabs>
        <w:tab w:val="num" w:pos="360"/>
      </w:tabs>
      <w:spacing w:before="240" w:after="60"/>
      <w:outlineLvl w:val="3"/>
    </w:pPr>
    <w:rPr>
      <w:b/>
      <w:lang w:val="sv-SE"/>
    </w:rPr>
  </w:style>
  <w:style w:type="paragraph" w:styleId="Nadpis5">
    <w:name w:val="heading 5"/>
    <w:basedOn w:val="Normln"/>
    <w:next w:val="Normln"/>
    <w:link w:val="Nadpis5Char"/>
    <w:qFormat/>
    <w:rsid w:val="006C7DFF"/>
    <w:pPr>
      <w:keepNext/>
      <w:outlineLvl w:val="4"/>
    </w:pPr>
    <w:rPr>
      <w:b/>
    </w:rPr>
  </w:style>
  <w:style w:type="paragraph" w:styleId="Nadpis6">
    <w:name w:val="heading 6"/>
    <w:basedOn w:val="Normln"/>
    <w:next w:val="Normln"/>
    <w:link w:val="Nadpis6Char"/>
    <w:qFormat/>
    <w:rsid w:val="006C7DFF"/>
    <w:pPr>
      <w:keepNext/>
      <w:outlineLvl w:val="5"/>
    </w:pPr>
    <w:rPr>
      <w:rFonts w:cs="Arial"/>
      <w:color w:val="00FF00"/>
      <w:lang w:val="en-GB"/>
    </w:rPr>
  </w:style>
  <w:style w:type="paragraph" w:styleId="Nadpis7">
    <w:name w:val="heading 7"/>
    <w:basedOn w:val="Normln"/>
    <w:next w:val="Normln"/>
    <w:link w:val="Nadpis7Char"/>
    <w:qFormat/>
    <w:rsid w:val="006C7DFF"/>
    <w:pPr>
      <w:keepNext/>
      <w:jc w:val="center"/>
      <w:outlineLvl w:val="6"/>
    </w:pPr>
    <w:rPr>
      <w:b/>
      <w:color w:val="008000"/>
      <w:sz w:val="32"/>
    </w:rPr>
  </w:style>
  <w:style w:type="paragraph" w:styleId="Nadpis8">
    <w:name w:val="heading 8"/>
    <w:basedOn w:val="Normln"/>
    <w:next w:val="Normln"/>
    <w:link w:val="Nadpis8Char"/>
    <w:qFormat/>
    <w:rsid w:val="006C7DFF"/>
    <w:pPr>
      <w:keepNext/>
      <w:tabs>
        <w:tab w:val="num" w:pos="360"/>
      </w:tabs>
      <w:ind w:left="360" w:hanging="360"/>
      <w:outlineLvl w:val="7"/>
    </w:pPr>
    <w:rPr>
      <w:b/>
    </w:rPr>
  </w:style>
  <w:style w:type="paragraph" w:styleId="Nadpis9">
    <w:name w:val="heading 9"/>
    <w:basedOn w:val="Normln"/>
    <w:next w:val="Normln"/>
    <w:link w:val="Nadpis9Char"/>
    <w:qFormat/>
    <w:rsid w:val="006C7DFF"/>
    <w:pPr>
      <w:keepNext/>
      <w:tabs>
        <w:tab w:val="left" w:leader="dot" w:pos="3384"/>
        <w:tab w:val="left" w:leader="dot" w:pos="3996"/>
        <w:tab w:val="left" w:leader="dot" w:pos="4716"/>
        <w:tab w:val="left" w:leader="dot" w:pos="5580"/>
      </w:tabs>
      <w:spacing w:line="228" w:lineRule="atLeast"/>
      <w:jc w:val="center"/>
      <w:outlineLvl w:val="8"/>
    </w:pPr>
    <w:rPr>
      <w:rFonts w:cs="Arial"/>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40F63"/>
    <w:rPr>
      <w:rFonts w:ascii="Arial" w:eastAsia="Times New Roman" w:hAnsi="Arial" w:cs="Times New Roman"/>
      <w:b/>
      <w:caps/>
      <w:sz w:val="20"/>
      <w:szCs w:val="20"/>
      <w:lang w:eastAsia="cs-CZ"/>
    </w:rPr>
  </w:style>
  <w:style w:type="character" w:customStyle="1" w:styleId="Nadpis2Char">
    <w:name w:val="Nadpis 2 Char"/>
    <w:aliases w:val="Podkapitola1 Char"/>
    <w:basedOn w:val="Standardnpsmoodstavce"/>
    <w:link w:val="Nadpis2"/>
    <w:rsid w:val="00F40F63"/>
    <w:rPr>
      <w:rFonts w:ascii="Arial" w:eastAsia="Times New Roman" w:hAnsi="Arial" w:cs="Arial"/>
      <w:b/>
      <w:bCs/>
      <w:iCs/>
      <w:caps/>
      <w:sz w:val="20"/>
      <w:szCs w:val="24"/>
      <w:lang w:eastAsia="cs-CZ"/>
    </w:rPr>
  </w:style>
  <w:style w:type="character" w:customStyle="1" w:styleId="Nadpis3Char">
    <w:name w:val="Nadpis 3 Char"/>
    <w:basedOn w:val="Standardnpsmoodstavce"/>
    <w:link w:val="Nadpis3"/>
    <w:rsid w:val="006C7DFF"/>
    <w:rPr>
      <w:rFonts w:ascii="Arial" w:eastAsia="Times New Roman" w:hAnsi="Arial" w:cs="Times New Roman"/>
      <w:b/>
      <w:color w:val="FF0000"/>
      <w:sz w:val="36"/>
      <w:lang w:eastAsia="cs-CZ"/>
    </w:rPr>
  </w:style>
  <w:style w:type="character" w:customStyle="1" w:styleId="Nadpis4Char">
    <w:name w:val="Nadpis 4 Char"/>
    <w:basedOn w:val="Standardnpsmoodstavce"/>
    <w:link w:val="Nadpis4"/>
    <w:rsid w:val="006C7DFF"/>
    <w:rPr>
      <w:rFonts w:ascii="Arial" w:eastAsia="Times New Roman" w:hAnsi="Arial" w:cs="Times New Roman"/>
      <w:b/>
      <w:sz w:val="20"/>
      <w:lang w:val="sv-SE" w:eastAsia="cs-CZ"/>
    </w:rPr>
  </w:style>
  <w:style w:type="character" w:customStyle="1" w:styleId="Nadpis5Char">
    <w:name w:val="Nadpis 5 Char"/>
    <w:basedOn w:val="Standardnpsmoodstavce"/>
    <w:link w:val="Nadpis5"/>
    <w:rsid w:val="006C7DFF"/>
    <w:rPr>
      <w:rFonts w:ascii="Arial" w:eastAsia="Times New Roman" w:hAnsi="Arial" w:cs="Times New Roman"/>
      <w:b/>
      <w:sz w:val="20"/>
      <w:lang w:eastAsia="cs-CZ"/>
    </w:rPr>
  </w:style>
  <w:style w:type="character" w:customStyle="1" w:styleId="Nadpis6Char">
    <w:name w:val="Nadpis 6 Char"/>
    <w:basedOn w:val="Standardnpsmoodstavce"/>
    <w:link w:val="Nadpis6"/>
    <w:rsid w:val="006C7DFF"/>
    <w:rPr>
      <w:rFonts w:ascii="Arial" w:eastAsia="Times New Roman" w:hAnsi="Arial" w:cs="Arial"/>
      <w:color w:val="00FF00"/>
      <w:sz w:val="20"/>
      <w:lang w:val="en-GB" w:eastAsia="cs-CZ"/>
    </w:rPr>
  </w:style>
  <w:style w:type="character" w:customStyle="1" w:styleId="Nadpis7Char">
    <w:name w:val="Nadpis 7 Char"/>
    <w:basedOn w:val="Standardnpsmoodstavce"/>
    <w:link w:val="Nadpis7"/>
    <w:rsid w:val="006C7DFF"/>
    <w:rPr>
      <w:rFonts w:ascii="Arial" w:eastAsia="Times New Roman" w:hAnsi="Arial" w:cs="Times New Roman"/>
      <w:b/>
      <w:color w:val="008000"/>
      <w:sz w:val="32"/>
      <w:lang w:eastAsia="cs-CZ"/>
    </w:rPr>
  </w:style>
  <w:style w:type="character" w:customStyle="1" w:styleId="Nadpis8Char">
    <w:name w:val="Nadpis 8 Char"/>
    <w:basedOn w:val="Standardnpsmoodstavce"/>
    <w:link w:val="Nadpis8"/>
    <w:rsid w:val="006C7DFF"/>
    <w:rPr>
      <w:rFonts w:ascii="Arial" w:eastAsia="Times New Roman" w:hAnsi="Arial" w:cs="Times New Roman"/>
      <w:b/>
      <w:sz w:val="20"/>
      <w:lang w:eastAsia="cs-CZ"/>
    </w:rPr>
  </w:style>
  <w:style w:type="character" w:customStyle="1" w:styleId="Nadpis9Char">
    <w:name w:val="Nadpis 9 Char"/>
    <w:basedOn w:val="Standardnpsmoodstavce"/>
    <w:link w:val="Nadpis9"/>
    <w:rsid w:val="006C7DFF"/>
    <w:rPr>
      <w:rFonts w:ascii="Arial" w:eastAsia="Times New Roman" w:hAnsi="Arial" w:cs="Arial"/>
      <w:b/>
      <w:bCs/>
      <w:iCs/>
      <w:sz w:val="28"/>
      <w:szCs w:val="28"/>
      <w:lang w:eastAsia="cs-CZ"/>
    </w:rPr>
  </w:style>
  <w:style w:type="paragraph" w:styleId="Zhlav">
    <w:name w:val="header"/>
    <w:basedOn w:val="Normln"/>
    <w:link w:val="ZhlavChar"/>
    <w:uiPriority w:val="99"/>
    <w:rsid w:val="006F5F08"/>
    <w:pPr>
      <w:tabs>
        <w:tab w:val="center" w:pos="4536"/>
        <w:tab w:val="right" w:pos="9072"/>
      </w:tabs>
    </w:pPr>
  </w:style>
  <w:style w:type="character" w:customStyle="1" w:styleId="ZhlavChar">
    <w:name w:val="Záhlaví Char"/>
    <w:basedOn w:val="Standardnpsmoodstavce"/>
    <w:link w:val="Zhlav"/>
    <w:uiPriority w:val="99"/>
    <w:rsid w:val="006F5F08"/>
    <w:rPr>
      <w:rFonts w:ascii="Arial" w:eastAsia="Times New Roman" w:hAnsi="Arial" w:cs="Times New Roman"/>
      <w:sz w:val="20"/>
      <w:lang w:eastAsia="cs-CZ"/>
    </w:rPr>
  </w:style>
  <w:style w:type="paragraph" w:styleId="Zpat">
    <w:name w:val="footer"/>
    <w:basedOn w:val="Normln"/>
    <w:link w:val="ZpatChar"/>
    <w:uiPriority w:val="99"/>
    <w:rsid w:val="006F5F08"/>
    <w:pPr>
      <w:tabs>
        <w:tab w:val="center" w:pos="4536"/>
        <w:tab w:val="right" w:pos="9072"/>
      </w:tabs>
    </w:pPr>
  </w:style>
  <w:style w:type="character" w:customStyle="1" w:styleId="ZpatChar">
    <w:name w:val="Zápatí Char"/>
    <w:basedOn w:val="Standardnpsmoodstavce"/>
    <w:link w:val="Zpat"/>
    <w:uiPriority w:val="99"/>
    <w:rsid w:val="006F5F08"/>
    <w:rPr>
      <w:rFonts w:ascii="Arial" w:eastAsia="Times New Roman" w:hAnsi="Arial" w:cs="Times New Roman"/>
      <w:sz w:val="20"/>
      <w:lang w:eastAsia="cs-CZ"/>
    </w:rPr>
  </w:style>
  <w:style w:type="paragraph" w:styleId="Textbubliny">
    <w:name w:val="Balloon Text"/>
    <w:basedOn w:val="Normln"/>
    <w:link w:val="TextbublinyChar"/>
    <w:uiPriority w:val="99"/>
    <w:semiHidden/>
    <w:unhideWhenUsed/>
    <w:rsid w:val="006F5F0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5F08"/>
    <w:rPr>
      <w:rFonts w:ascii="Segoe UI" w:eastAsia="Times New Roman" w:hAnsi="Segoe UI" w:cs="Segoe UI"/>
      <w:sz w:val="18"/>
      <w:szCs w:val="18"/>
      <w:lang w:eastAsia="cs-CZ"/>
    </w:rPr>
  </w:style>
  <w:style w:type="paragraph" w:customStyle="1" w:styleId="text">
    <w:name w:val="text"/>
    <w:basedOn w:val="Normln"/>
    <w:rsid w:val="006F5F08"/>
    <w:pPr>
      <w:autoSpaceDE w:val="0"/>
      <w:autoSpaceDN w:val="0"/>
      <w:adjustRightInd w:val="0"/>
      <w:spacing w:before="57" w:line="220" w:lineRule="atLeast"/>
      <w:textAlignment w:val="baseline"/>
    </w:pPr>
    <w:rPr>
      <w:rFonts w:ascii="Times" w:hAnsi="Times" w:cs="Times"/>
      <w:color w:val="000000"/>
      <w:szCs w:val="24"/>
    </w:rPr>
  </w:style>
  <w:style w:type="paragraph" w:styleId="Nzev">
    <w:name w:val="Title"/>
    <w:aliases w:val="tl"/>
    <w:basedOn w:val="Normln"/>
    <w:link w:val="NzevChar"/>
    <w:qFormat/>
    <w:rsid w:val="004E0DFB"/>
    <w:pPr>
      <w:autoSpaceDE w:val="0"/>
      <w:autoSpaceDN w:val="0"/>
      <w:adjustRightInd w:val="0"/>
      <w:spacing w:line="288" w:lineRule="auto"/>
      <w:jc w:val="center"/>
      <w:textAlignment w:val="baseline"/>
    </w:pPr>
    <w:rPr>
      <w:rFonts w:ascii="Times New Roman" w:hAnsi="Times New Roman"/>
      <w:color w:val="000000"/>
      <w:sz w:val="28"/>
      <w:szCs w:val="24"/>
    </w:rPr>
  </w:style>
  <w:style w:type="character" w:customStyle="1" w:styleId="NzevChar">
    <w:name w:val="Název Char"/>
    <w:aliases w:val="tl Char"/>
    <w:basedOn w:val="Standardnpsmoodstavce"/>
    <w:link w:val="Nzev"/>
    <w:rsid w:val="006F5F08"/>
    <w:rPr>
      <w:rFonts w:ascii="Times New Roman" w:eastAsia="Times New Roman" w:hAnsi="Times New Roman" w:cs="Times New Roman"/>
      <w:color w:val="000000"/>
      <w:sz w:val="28"/>
      <w:szCs w:val="24"/>
      <w:lang w:eastAsia="cs-CZ"/>
    </w:rPr>
  </w:style>
  <w:style w:type="paragraph" w:styleId="Obsah2">
    <w:name w:val="toc 2"/>
    <w:basedOn w:val="Normln"/>
    <w:next w:val="Normln"/>
    <w:autoRedefine/>
    <w:uiPriority w:val="39"/>
    <w:rsid w:val="006F5F08"/>
    <w:pPr>
      <w:tabs>
        <w:tab w:val="left" w:pos="680"/>
        <w:tab w:val="right" w:leader="underscore" w:pos="9072"/>
      </w:tabs>
      <w:spacing w:before="120"/>
    </w:pPr>
    <w:rPr>
      <w:rFonts w:cs="Calibri"/>
      <w:caps/>
      <w:szCs w:val="20"/>
    </w:rPr>
  </w:style>
  <w:style w:type="character" w:styleId="Hypertextovodkaz">
    <w:name w:val="Hyperlink"/>
    <w:uiPriority w:val="99"/>
    <w:rsid w:val="006F5F08"/>
    <w:rPr>
      <w:color w:val="0000FF"/>
      <w:u w:val="single"/>
    </w:rPr>
  </w:style>
  <w:style w:type="paragraph" w:styleId="Odstavecseseznamem">
    <w:name w:val="List Paragraph"/>
    <w:basedOn w:val="Normln"/>
    <w:uiPriority w:val="34"/>
    <w:qFormat/>
    <w:rsid w:val="006F5F08"/>
    <w:pPr>
      <w:ind w:left="720"/>
      <w:contextualSpacing/>
    </w:pPr>
  </w:style>
  <w:style w:type="paragraph" w:styleId="slovanseznam2">
    <w:name w:val="List Number 2"/>
    <w:aliases w:val=" Char,ln2,Char"/>
    <w:basedOn w:val="Normln"/>
    <w:link w:val="slovanseznam2Char"/>
    <w:qFormat/>
    <w:rsid w:val="00F40F63"/>
    <w:pPr>
      <w:numPr>
        <w:ilvl w:val="1"/>
        <w:numId w:val="2"/>
      </w:numPr>
      <w:tabs>
        <w:tab w:val="clear" w:pos="3375"/>
        <w:tab w:val="num" w:pos="1191"/>
      </w:tabs>
      <w:spacing w:after="120"/>
      <w:ind w:left="1191"/>
    </w:pPr>
  </w:style>
  <w:style w:type="character" w:customStyle="1" w:styleId="slovanseznam2Char">
    <w:name w:val="Číslovaný seznam 2 Char"/>
    <w:aliases w:val=" Char Char,ln2 Char,Char Char"/>
    <w:link w:val="slovanseznam2"/>
    <w:rsid w:val="005238C7"/>
    <w:rPr>
      <w:rFonts w:ascii="Arial" w:eastAsia="Times New Roman" w:hAnsi="Arial" w:cs="Times New Roman"/>
      <w:sz w:val="20"/>
      <w:lang w:eastAsia="cs-CZ"/>
    </w:rPr>
  </w:style>
  <w:style w:type="paragraph" w:styleId="slovanseznam3">
    <w:name w:val="List Number 3"/>
    <w:aliases w:val="ln3"/>
    <w:basedOn w:val="Normln"/>
    <w:link w:val="slovanseznam3Char"/>
    <w:qFormat/>
    <w:rsid w:val="00F40F63"/>
    <w:pPr>
      <w:numPr>
        <w:ilvl w:val="2"/>
        <w:numId w:val="2"/>
      </w:numPr>
      <w:spacing w:after="60"/>
    </w:pPr>
  </w:style>
  <w:style w:type="character" w:customStyle="1" w:styleId="slovanseznam3Char">
    <w:name w:val="Číslovaný seznam 3 Char"/>
    <w:aliases w:val="ln3 Char"/>
    <w:link w:val="slovanseznam3"/>
    <w:rsid w:val="006C7DFF"/>
    <w:rPr>
      <w:rFonts w:ascii="Arial" w:eastAsia="Times New Roman" w:hAnsi="Arial" w:cs="Times New Roman"/>
      <w:sz w:val="20"/>
      <w:lang w:eastAsia="cs-CZ"/>
    </w:rPr>
  </w:style>
  <w:style w:type="paragraph" w:styleId="slovanseznam4">
    <w:name w:val="List Number 4"/>
    <w:aliases w:val="ln4"/>
    <w:basedOn w:val="Normln"/>
    <w:qFormat/>
    <w:rsid w:val="00F40F63"/>
    <w:pPr>
      <w:numPr>
        <w:ilvl w:val="3"/>
        <w:numId w:val="2"/>
      </w:numPr>
      <w:spacing w:after="60"/>
    </w:pPr>
  </w:style>
  <w:style w:type="paragraph" w:customStyle="1" w:styleId="Zkladntext21">
    <w:name w:val="Základní text 21"/>
    <w:basedOn w:val="Normln"/>
    <w:rsid w:val="00A22506"/>
    <w:pPr>
      <w:widowControl w:val="0"/>
      <w:ind w:firstLine="708"/>
    </w:pPr>
    <w:rPr>
      <w:sz w:val="24"/>
    </w:rPr>
  </w:style>
  <w:style w:type="character" w:styleId="Odkaznakoment">
    <w:name w:val="annotation reference"/>
    <w:basedOn w:val="Standardnpsmoodstavce"/>
    <w:uiPriority w:val="99"/>
    <w:unhideWhenUsed/>
    <w:rsid w:val="004E0DFB"/>
    <w:rPr>
      <w:sz w:val="16"/>
      <w:szCs w:val="16"/>
    </w:rPr>
  </w:style>
  <w:style w:type="paragraph" w:styleId="Textkomente">
    <w:name w:val="annotation text"/>
    <w:basedOn w:val="Normln"/>
    <w:link w:val="TextkomenteChar"/>
    <w:uiPriority w:val="99"/>
    <w:unhideWhenUsed/>
    <w:rsid w:val="004F30A8"/>
    <w:pPr>
      <w:spacing w:line="240" w:lineRule="auto"/>
    </w:pPr>
    <w:rPr>
      <w:szCs w:val="20"/>
    </w:rPr>
  </w:style>
  <w:style w:type="character" w:customStyle="1" w:styleId="TextkomenteChar">
    <w:name w:val="Text komentáře Char"/>
    <w:basedOn w:val="Standardnpsmoodstavce"/>
    <w:link w:val="Textkomente"/>
    <w:uiPriority w:val="99"/>
    <w:rsid w:val="004F30A8"/>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F30A8"/>
    <w:rPr>
      <w:b/>
      <w:bCs/>
    </w:rPr>
  </w:style>
  <w:style w:type="character" w:customStyle="1" w:styleId="PedmtkomenteChar">
    <w:name w:val="Předmět komentáře Char"/>
    <w:basedOn w:val="TextkomenteChar"/>
    <w:link w:val="Pedmtkomente"/>
    <w:uiPriority w:val="99"/>
    <w:semiHidden/>
    <w:rsid w:val="004F30A8"/>
    <w:rPr>
      <w:rFonts w:ascii="Arial" w:eastAsia="Times New Roman" w:hAnsi="Arial" w:cs="Times New Roman"/>
      <w:b/>
      <w:bCs/>
      <w:sz w:val="20"/>
      <w:szCs w:val="20"/>
      <w:lang w:eastAsia="cs-CZ"/>
    </w:rPr>
  </w:style>
  <w:style w:type="paragraph" w:styleId="Obsah1">
    <w:name w:val="toc 1"/>
    <w:basedOn w:val="Normln"/>
    <w:next w:val="Normln"/>
    <w:autoRedefine/>
    <w:uiPriority w:val="39"/>
    <w:unhideWhenUsed/>
    <w:rsid w:val="00C77B0C"/>
    <w:pPr>
      <w:spacing w:after="100"/>
    </w:pPr>
  </w:style>
  <w:style w:type="paragraph" w:customStyle="1" w:styleId="1zanoren">
    <w:name w:val="1.zanorení"/>
    <w:basedOn w:val="Normln"/>
    <w:rsid w:val="006C7DFF"/>
    <w:pPr>
      <w:widowControl w:val="0"/>
      <w:spacing w:before="60" w:line="240" w:lineRule="exact"/>
      <w:ind w:left="2127" w:hanging="1418"/>
    </w:pPr>
  </w:style>
  <w:style w:type="paragraph" w:customStyle="1" w:styleId="2zanoren">
    <w:name w:val="2.zanorení"/>
    <w:basedOn w:val="Normln"/>
    <w:rsid w:val="006C7DFF"/>
    <w:pPr>
      <w:widowControl w:val="0"/>
      <w:spacing w:before="60" w:line="240" w:lineRule="exact"/>
      <w:ind w:left="3402" w:hanging="1278"/>
    </w:pPr>
  </w:style>
  <w:style w:type="paragraph" w:styleId="Zkladntextodsazen">
    <w:name w:val="Body Text Indent"/>
    <w:basedOn w:val="Normln"/>
    <w:link w:val="ZkladntextodsazenChar"/>
    <w:rsid w:val="006C7DFF"/>
    <w:rPr>
      <w:rFonts w:ascii="Times New Roman" w:hAnsi="Times New Roman"/>
      <w:snapToGrid w:val="0"/>
      <w:sz w:val="22"/>
      <w:szCs w:val="20"/>
      <w:lang w:val="fr-FR" w:eastAsia="en-US"/>
    </w:rPr>
  </w:style>
  <w:style w:type="character" w:customStyle="1" w:styleId="ZkladntextodsazenChar">
    <w:name w:val="Základní text odsazený Char"/>
    <w:basedOn w:val="Standardnpsmoodstavce"/>
    <w:link w:val="Zkladntextodsazen"/>
    <w:rsid w:val="006C7DFF"/>
    <w:rPr>
      <w:rFonts w:ascii="Times New Roman" w:eastAsia="Times New Roman" w:hAnsi="Times New Roman" w:cs="Times New Roman"/>
      <w:snapToGrid w:val="0"/>
      <w:szCs w:val="20"/>
      <w:lang w:val="fr-FR"/>
    </w:rPr>
  </w:style>
  <w:style w:type="paragraph" w:styleId="Zkladntext">
    <w:name w:val="Body Text"/>
    <w:basedOn w:val="Normln"/>
    <w:link w:val="ZkladntextChar"/>
    <w:rsid w:val="006C7DFF"/>
  </w:style>
  <w:style w:type="character" w:customStyle="1" w:styleId="ZkladntextChar">
    <w:name w:val="Základní text Char"/>
    <w:basedOn w:val="Standardnpsmoodstavce"/>
    <w:link w:val="Zkladntext"/>
    <w:rsid w:val="006C7DFF"/>
    <w:rPr>
      <w:rFonts w:ascii="Arial" w:eastAsia="Times New Roman" w:hAnsi="Arial" w:cs="Times New Roman"/>
      <w:sz w:val="20"/>
      <w:lang w:eastAsia="cs-CZ"/>
    </w:rPr>
  </w:style>
  <w:style w:type="paragraph" w:styleId="Normlnodsazen">
    <w:name w:val="Normal Indent"/>
    <w:basedOn w:val="Normln"/>
    <w:rsid w:val="006C7DFF"/>
    <w:pPr>
      <w:ind w:left="708"/>
    </w:pPr>
  </w:style>
  <w:style w:type="character" w:customStyle="1" w:styleId="TextpoznpodarouChar">
    <w:name w:val="Text pozn. pod čarou Char"/>
    <w:basedOn w:val="Standardnpsmoodstavce"/>
    <w:link w:val="Textpoznpodarou"/>
    <w:semiHidden/>
    <w:rsid w:val="006C7DFF"/>
    <w:rPr>
      <w:rFonts w:ascii="Arial" w:eastAsia="Times New Roman" w:hAnsi="Arial" w:cs="Times New Roman"/>
      <w:sz w:val="20"/>
      <w:lang w:eastAsia="cs-CZ"/>
    </w:rPr>
  </w:style>
  <w:style w:type="paragraph" w:styleId="Textpoznpodarou">
    <w:name w:val="footnote text"/>
    <w:basedOn w:val="Normln"/>
    <w:link w:val="TextpoznpodarouChar"/>
    <w:semiHidden/>
    <w:rsid w:val="006C7DFF"/>
  </w:style>
  <w:style w:type="character" w:styleId="slostrnky">
    <w:name w:val="page number"/>
    <w:basedOn w:val="Standardnpsmoodstavce"/>
    <w:rsid w:val="006C7DFF"/>
  </w:style>
  <w:style w:type="paragraph" w:styleId="Prosttext">
    <w:name w:val="Plain Text"/>
    <w:basedOn w:val="Normln"/>
    <w:link w:val="ProsttextChar"/>
    <w:rsid w:val="006C7DFF"/>
    <w:rPr>
      <w:rFonts w:ascii="Courier New" w:hAnsi="Courier New"/>
      <w:lang w:val="en-GB"/>
    </w:rPr>
  </w:style>
  <w:style w:type="character" w:customStyle="1" w:styleId="ProsttextChar">
    <w:name w:val="Prostý text Char"/>
    <w:basedOn w:val="Standardnpsmoodstavce"/>
    <w:link w:val="Prosttext"/>
    <w:rsid w:val="006C7DFF"/>
    <w:rPr>
      <w:rFonts w:ascii="Courier New" w:eastAsia="Times New Roman" w:hAnsi="Courier New" w:cs="Times New Roman"/>
      <w:sz w:val="20"/>
      <w:lang w:val="en-GB" w:eastAsia="cs-CZ"/>
    </w:rPr>
  </w:style>
  <w:style w:type="character" w:styleId="Sledovanodkaz">
    <w:name w:val="FollowedHyperlink"/>
    <w:rsid w:val="006C7DFF"/>
    <w:rPr>
      <w:color w:val="800080"/>
      <w:u w:val="single"/>
    </w:rPr>
  </w:style>
  <w:style w:type="paragraph" w:styleId="Podnadpis">
    <w:name w:val="Subtitle"/>
    <w:basedOn w:val="Normln"/>
    <w:link w:val="PodnadpisChar"/>
    <w:qFormat/>
    <w:rsid w:val="006C7DFF"/>
    <w:pPr>
      <w:spacing w:before="120" w:after="120"/>
      <w:jc w:val="center"/>
    </w:pPr>
    <w:rPr>
      <w:b/>
      <w:sz w:val="28"/>
      <w:lang w:val="fr-BE"/>
    </w:rPr>
  </w:style>
  <w:style w:type="character" w:customStyle="1" w:styleId="PodnadpisChar">
    <w:name w:val="Podnadpis Char"/>
    <w:basedOn w:val="Standardnpsmoodstavce"/>
    <w:link w:val="Podnadpis"/>
    <w:rsid w:val="006C7DFF"/>
    <w:rPr>
      <w:rFonts w:ascii="Arial" w:eastAsia="Times New Roman" w:hAnsi="Arial" w:cs="Times New Roman"/>
      <w:b/>
      <w:sz w:val="28"/>
      <w:lang w:val="fr-BE" w:eastAsia="cs-CZ"/>
    </w:rPr>
  </w:style>
  <w:style w:type="character" w:styleId="Siln">
    <w:name w:val="Strong"/>
    <w:qFormat/>
    <w:rsid w:val="006C7DFF"/>
    <w:rPr>
      <w:b/>
    </w:rPr>
  </w:style>
  <w:style w:type="paragraph" w:styleId="Zkladntext3">
    <w:name w:val="Body Text 3"/>
    <w:basedOn w:val="Normln"/>
    <w:link w:val="Zkladntext3Char"/>
    <w:rsid w:val="006C7DFF"/>
    <w:pPr>
      <w:spacing w:after="120"/>
    </w:pPr>
    <w:rPr>
      <w:sz w:val="16"/>
      <w:szCs w:val="16"/>
    </w:rPr>
  </w:style>
  <w:style w:type="character" w:customStyle="1" w:styleId="Zkladntext3Char">
    <w:name w:val="Základní text 3 Char"/>
    <w:basedOn w:val="Standardnpsmoodstavce"/>
    <w:link w:val="Zkladntext3"/>
    <w:rsid w:val="006C7DFF"/>
    <w:rPr>
      <w:rFonts w:ascii="Arial" w:eastAsia="Times New Roman" w:hAnsi="Arial" w:cs="Times New Roman"/>
      <w:sz w:val="16"/>
      <w:szCs w:val="16"/>
      <w:lang w:eastAsia="cs-CZ"/>
    </w:rPr>
  </w:style>
  <w:style w:type="character" w:customStyle="1" w:styleId="Zvraznn">
    <w:name w:val="Zvýraznění"/>
    <w:qFormat/>
    <w:rsid w:val="006C7DFF"/>
    <w:rPr>
      <w:i/>
    </w:rPr>
  </w:style>
  <w:style w:type="paragraph" w:styleId="Zkladntext2">
    <w:name w:val="Body Text 2"/>
    <w:basedOn w:val="Normln"/>
    <w:link w:val="Zkladntext2Char"/>
    <w:rsid w:val="006C7DFF"/>
    <w:pPr>
      <w:spacing w:after="120" w:line="480" w:lineRule="auto"/>
    </w:pPr>
  </w:style>
  <w:style w:type="character" w:customStyle="1" w:styleId="Zkladntext2Char">
    <w:name w:val="Základní text 2 Char"/>
    <w:basedOn w:val="Standardnpsmoodstavce"/>
    <w:link w:val="Zkladntext2"/>
    <w:rsid w:val="006C7DFF"/>
    <w:rPr>
      <w:rFonts w:ascii="Arial" w:eastAsia="Times New Roman" w:hAnsi="Arial" w:cs="Times New Roman"/>
      <w:sz w:val="20"/>
      <w:lang w:eastAsia="cs-CZ"/>
    </w:rPr>
  </w:style>
  <w:style w:type="paragraph" w:styleId="Normlnweb">
    <w:name w:val="Normal (Web)"/>
    <w:basedOn w:val="Normln"/>
    <w:rsid w:val="006C7DFF"/>
    <w:pPr>
      <w:spacing w:before="100" w:beforeAutospacing="1" w:after="100" w:afterAutospacing="1"/>
    </w:pPr>
    <w:rPr>
      <w:szCs w:val="24"/>
    </w:rPr>
  </w:style>
  <w:style w:type="character" w:customStyle="1" w:styleId="RozloendokumentuChar">
    <w:name w:val="Rozložení dokumentu Char"/>
    <w:basedOn w:val="Standardnpsmoodstavce"/>
    <w:link w:val="Rozloendokumentu"/>
    <w:semiHidden/>
    <w:rsid w:val="006C7DFF"/>
    <w:rPr>
      <w:rFonts w:ascii="Tahoma" w:eastAsia="Times New Roman" w:hAnsi="Tahoma" w:cs="Tahoma"/>
      <w:sz w:val="20"/>
      <w:shd w:val="clear" w:color="auto" w:fill="000080"/>
      <w:lang w:eastAsia="cs-CZ"/>
    </w:rPr>
  </w:style>
  <w:style w:type="paragraph" w:styleId="Rozloendokumentu">
    <w:name w:val="Document Map"/>
    <w:basedOn w:val="Normln"/>
    <w:link w:val="RozloendokumentuChar"/>
    <w:semiHidden/>
    <w:rsid w:val="006C7DFF"/>
    <w:pPr>
      <w:shd w:val="clear" w:color="auto" w:fill="000080"/>
    </w:pPr>
    <w:rPr>
      <w:rFonts w:ascii="Tahoma" w:hAnsi="Tahoma" w:cs="Tahoma"/>
    </w:rPr>
  </w:style>
  <w:style w:type="paragraph" w:styleId="Zkladntextodsazen2">
    <w:name w:val="Body Text Indent 2"/>
    <w:basedOn w:val="Normln"/>
    <w:link w:val="Zkladntextodsazen2Char"/>
    <w:rsid w:val="006C7DFF"/>
    <w:pPr>
      <w:spacing w:after="120" w:line="480" w:lineRule="auto"/>
      <w:ind w:left="283"/>
    </w:pPr>
  </w:style>
  <w:style w:type="character" w:customStyle="1" w:styleId="Zkladntextodsazen2Char">
    <w:name w:val="Základní text odsazený 2 Char"/>
    <w:basedOn w:val="Standardnpsmoodstavce"/>
    <w:link w:val="Zkladntextodsazen2"/>
    <w:rsid w:val="006C7DFF"/>
    <w:rPr>
      <w:rFonts w:ascii="Arial" w:eastAsia="Times New Roman" w:hAnsi="Arial" w:cs="Times New Roman"/>
      <w:sz w:val="20"/>
      <w:lang w:eastAsia="cs-CZ"/>
    </w:rPr>
  </w:style>
  <w:style w:type="paragraph" w:styleId="Zkladntextodsazen3">
    <w:name w:val="Body Text Indent 3"/>
    <w:basedOn w:val="Normln"/>
    <w:link w:val="Zkladntextodsazen3Char"/>
    <w:rsid w:val="006C7DFF"/>
    <w:pPr>
      <w:spacing w:after="120"/>
      <w:ind w:left="283"/>
    </w:pPr>
    <w:rPr>
      <w:sz w:val="16"/>
      <w:szCs w:val="16"/>
    </w:rPr>
  </w:style>
  <w:style w:type="character" w:customStyle="1" w:styleId="Zkladntextodsazen3Char">
    <w:name w:val="Základní text odsazený 3 Char"/>
    <w:basedOn w:val="Standardnpsmoodstavce"/>
    <w:link w:val="Zkladntextodsazen3"/>
    <w:rsid w:val="006C7DFF"/>
    <w:rPr>
      <w:rFonts w:ascii="Arial" w:eastAsia="Times New Roman" w:hAnsi="Arial" w:cs="Times New Roman"/>
      <w:sz w:val="16"/>
      <w:szCs w:val="16"/>
      <w:lang w:eastAsia="cs-CZ"/>
    </w:rPr>
  </w:style>
  <w:style w:type="paragraph" w:customStyle="1" w:styleId="ANadpis2Char">
    <w:name w:val="A_Nadpis2 Char"/>
    <w:basedOn w:val="AANadpis2"/>
    <w:next w:val="Normln"/>
    <w:rsid w:val="006C7DFF"/>
    <w:rPr>
      <w:rFonts w:ascii="Times New Roman" w:hAnsi="Times New Roman"/>
      <w:caps/>
      <w:sz w:val="24"/>
      <w:szCs w:val="24"/>
      <w:lang w:val="cs-CZ" w:eastAsia="cs-CZ"/>
    </w:rPr>
  </w:style>
  <w:style w:type="paragraph" w:customStyle="1" w:styleId="AANadpis2">
    <w:name w:val="AA_Nadpis2"/>
    <w:basedOn w:val="Nadpis2"/>
    <w:rsid w:val="006C7DFF"/>
    <w:pPr>
      <w:numPr>
        <w:numId w:val="0"/>
      </w:numPr>
      <w:ind w:left="360" w:hanging="360"/>
    </w:pPr>
    <w:rPr>
      <w:rFonts w:cs="Times New Roman"/>
      <w:caps w:val="0"/>
      <w:sz w:val="32"/>
      <w:szCs w:val="32"/>
      <w:lang w:val="x-none" w:eastAsia="x-none"/>
    </w:rPr>
  </w:style>
  <w:style w:type="paragraph" w:customStyle="1" w:styleId="Aodsazen">
    <w:name w:val="A_odsazení"/>
    <w:basedOn w:val="Normln"/>
    <w:rsid w:val="006C7DFF"/>
    <w:pPr>
      <w:tabs>
        <w:tab w:val="num" w:pos="1140"/>
        <w:tab w:val="right" w:leader="dot" w:pos="7371"/>
      </w:tabs>
      <w:autoSpaceDE w:val="0"/>
      <w:autoSpaceDN w:val="0"/>
      <w:adjustRightInd w:val="0"/>
      <w:spacing w:before="120"/>
      <w:ind w:left="1140" w:hanging="360"/>
    </w:pPr>
    <w:rPr>
      <w:szCs w:val="24"/>
    </w:rPr>
  </w:style>
  <w:style w:type="paragraph" w:customStyle="1" w:styleId="ANadpis1">
    <w:name w:val="A_Nadpis1"/>
    <w:basedOn w:val="AANadpis1"/>
    <w:next w:val="Normln"/>
    <w:rsid w:val="006C7DFF"/>
    <w:rPr>
      <w:rFonts w:ascii="Times New Roman" w:hAnsi="Times New Roman"/>
    </w:rPr>
  </w:style>
  <w:style w:type="paragraph" w:customStyle="1" w:styleId="AANadpis1">
    <w:name w:val="AA_Nadpis1"/>
    <w:basedOn w:val="Nadpis1"/>
    <w:next w:val="Normln"/>
    <w:rsid w:val="006C7DFF"/>
    <w:rPr>
      <w:caps w:val="0"/>
      <w:sz w:val="36"/>
      <w:szCs w:val="40"/>
    </w:rPr>
  </w:style>
  <w:style w:type="character" w:customStyle="1" w:styleId="ANadpis2CharChar">
    <w:name w:val="A_Nadpis2 Char Char"/>
    <w:rsid w:val="006C7DFF"/>
    <w:rPr>
      <w:b/>
      <w:noProof w:val="0"/>
      <w:sz w:val="24"/>
      <w:szCs w:val="24"/>
      <w:lang w:val="cs-CZ" w:eastAsia="cs-CZ" w:bidi="ar-SA"/>
    </w:rPr>
  </w:style>
  <w:style w:type="paragraph" w:customStyle="1" w:styleId="Avymer">
    <w:name w:val="A_vymer"/>
    <w:basedOn w:val="Normln"/>
    <w:rsid w:val="006C7DFF"/>
    <w:pPr>
      <w:tabs>
        <w:tab w:val="left" w:pos="1701"/>
        <w:tab w:val="right" w:leader="dot" w:pos="6237"/>
      </w:tabs>
      <w:autoSpaceDE w:val="0"/>
      <w:autoSpaceDN w:val="0"/>
      <w:adjustRightInd w:val="0"/>
      <w:spacing w:before="120"/>
      <w:ind w:left="927"/>
    </w:pPr>
    <w:rPr>
      <w:szCs w:val="24"/>
    </w:rPr>
  </w:style>
  <w:style w:type="paragraph" w:customStyle="1" w:styleId="AANadpis3">
    <w:name w:val="AA_Nadpis3"/>
    <w:basedOn w:val="Normln"/>
    <w:rsid w:val="006C7DFF"/>
    <w:pPr>
      <w:widowControl w:val="0"/>
      <w:spacing w:before="60" w:line="240" w:lineRule="exact"/>
      <w:ind w:left="2127" w:hanging="1418"/>
    </w:pPr>
  </w:style>
  <w:style w:type="paragraph" w:customStyle="1" w:styleId="ANadpis3">
    <w:name w:val="A_Nadpis3"/>
    <w:basedOn w:val="AANadpis3"/>
    <w:next w:val="Normln"/>
    <w:rsid w:val="006C7DFF"/>
    <w:rPr>
      <w:rFonts w:ascii="Times New Roman" w:hAnsi="Times New Roman"/>
    </w:rPr>
  </w:style>
  <w:style w:type="paragraph" w:customStyle="1" w:styleId="AANadpis4">
    <w:name w:val="AA_Nadpis4"/>
    <w:basedOn w:val="Nadpis4"/>
    <w:next w:val="Normln"/>
    <w:link w:val="AANadpis4Char"/>
    <w:rsid w:val="006C7DFF"/>
    <w:rPr>
      <w:rFonts w:eastAsiaTheme="minorHAnsi" w:cstheme="minorBidi"/>
      <w:caps/>
      <w:snapToGrid w:val="0"/>
      <w:sz w:val="24"/>
      <w:szCs w:val="24"/>
      <w:lang w:eastAsia="en-US"/>
    </w:rPr>
  </w:style>
  <w:style w:type="character" w:customStyle="1" w:styleId="AANadpis4Char">
    <w:name w:val="AA_Nadpis4 Char"/>
    <w:link w:val="AANadpis4"/>
    <w:rsid w:val="006C7DFF"/>
    <w:rPr>
      <w:rFonts w:ascii="Arial" w:hAnsi="Arial"/>
      <w:b/>
      <w:caps/>
      <w:noProof w:val="0"/>
      <w:snapToGrid w:val="0"/>
      <w:sz w:val="24"/>
      <w:szCs w:val="24"/>
      <w:lang w:val="sv-SE" w:eastAsia="en-US" w:bidi="ar-SA"/>
    </w:rPr>
  </w:style>
  <w:style w:type="paragraph" w:customStyle="1" w:styleId="ANadpis4">
    <w:name w:val="A_Nadpis4"/>
    <w:basedOn w:val="AANadpis4"/>
    <w:next w:val="Normln"/>
    <w:rsid w:val="006C7DFF"/>
    <w:rPr>
      <w:rFonts w:ascii="Times New Roman" w:hAnsi="Times New Roman"/>
    </w:rPr>
  </w:style>
  <w:style w:type="paragraph" w:customStyle="1" w:styleId="AANadpis5">
    <w:name w:val="AA_Nadpis5"/>
    <w:basedOn w:val="Nadpis5"/>
    <w:next w:val="Normln"/>
    <w:rsid w:val="006C7DFF"/>
    <w:rPr>
      <w:caps/>
    </w:rPr>
  </w:style>
  <w:style w:type="paragraph" w:customStyle="1" w:styleId="ANadpis5">
    <w:name w:val="A_Nadpis5"/>
    <w:basedOn w:val="AANadpis5"/>
    <w:next w:val="Normln"/>
    <w:rsid w:val="006C7DFF"/>
    <w:rPr>
      <w:rFonts w:ascii="Times New Roman" w:hAnsi="Times New Roman"/>
    </w:rPr>
  </w:style>
  <w:style w:type="paragraph" w:customStyle="1" w:styleId="AAOdstavec">
    <w:name w:val="AA_Odstavec"/>
    <w:basedOn w:val="Normln"/>
    <w:rsid w:val="006C7DFF"/>
    <w:rPr>
      <w:rFonts w:cs="Arial"/>
    </w:rPr>
  </w:style>
  <w:style w:type="paragraph" w:customStyle="1" w:styleId="AOdstavec">
    <w:name w:val="A_Odstavec"/>
    <w:basedOn w:val="AAOdstavec"/>
    <w:rsid w:val="006C7DFF"/>
    <w:rPr>
      <w:rFonts w:ascii="Times New Roman" w:hAnsi="Times New Roman"/>
    </w:rPr>
  </w:style>
  <w:style w:type="paragraph" w:customStyle="1" w:styleId="AAodsazen">
    <w:name w:val="AA_odsazení"/>
    <w:basedOn w:val="Aodsazen"/>
    <w:rsid w:val="006C7DFF"/>
    <w:rPr>
      <w:rFonts w:cs="Arial"/>
    </w:rPr>
  </w:style>
  <w:style w:type="paragraph" w:customStyle="1" w:styleId="AAvymer">
    <w:name w:val="AA_vymer"/>
    <w:basedOn w:val="Avymer"/>
    <w:rsid w:val="006C7DFF"/>
  </w:style>
  <w:style w:type="character" w:customStyle="1" w:styleId="AANadpis5Char">
    <w:name w:val="AA_Nadpis5 Char"/>
    <w:rsid w:val="006C7DFF"/>
    <w:rPr>
      <w:rFonts w:ascii="Arial" w:hAnsi="Arial"/>
      <w:b/>
      <w:caps/>
      <w:noProof w:val="0"/>
      <w:snapToGrid w:val="0"/>
      <w:lang w:val="fr-FR" w:eastAsia="en-US" w:bidi="ar-SA"/>
    </w:rPr>
  </w:style>
  <w:style w:type="character" w:customStyle="1" w:styleId="Char2">
    <w:name w:val="Char2"/>
    <w:rsid w:val="006C7DFF"/>
    <w:rPr>
      <w:rFonts w:ascii="Arial" w:hAnsi="Arial"/>
      <w:b/>
      <w:noProof w:val="0"/>
      <w:snapToGrid w:val="0"/>
      <w:lang w:val="fr-FR" w:eastAsia="en-US" w:bidi="ar-SA"/>
    </w:rPr>
  </w:style>
  <w:style w:type="character" w:customStyle="1" w:styleId="AANadpis2Char">
    <w:name w:val="AA_Nadpis2 Char"/>
    <w:rsid w:val="006C7DFF"/>
    <w:rPr>
      <w:rFonts w:ascii="Arial" w:hAnsi="Arial"/>
      <w:b/>
      <w:caps/>
      <w:noProof w:val="0"/>
      <w:snapToGrid w:val="0"/>
      <w:sz w:val="32"/>
      <w:szCs w:val="32"/>
      <w:lang w:val="fr-FR" w:eastAsia="en-US" w:bidi="ar-SA"/>
    </w:rPr>
  </w:style>
  <w:style w:type="character" w:customStyle="1" w:styleId="ANadpis5Char">
    <w:name w:val="A_Nadpis5 Char"/>
    <w:basedOn w:val="AANadpis5Char"/>
    <w:rsid w:val="006C7DFF"/>
    <w:rPr>
      <w:rFonts w:ascii="Arial" w:hAnsi="Arial"/>
      <w:b/>
      <w:caps/>
      <w:noProof w:val="0"/>
      <w:snapToGrid w:val="0"/>
      <w:lang w:val="fr-FR" w:eastAsia="en-US" w:bidi="ar-SA"/>
    </w:rPr>
  </w:style>
  <w:style w:type="character" w:customStyle="1" w:styleId="Char1">
    <w:name w:val="Char1"/>
    <w:rsid w:val="006C7DFF"/>
    <w:rPr>
      <w:rFonts w:ascii="Arial" w:hAnsi="Arial"/>
      <w:b/>
      <w:noProof w:val="0"/>
      <w:snapToGrid w:val="0"/>
      <w:sz w:val="24"/>
      <w:lang w:val="sv-SE" w:eastAsia="en-US" w:bidi="ar-SA"/>
    </w:rPr>
  </w:style>
  <w:style w:type="character" w:customStyle="1" w:styleId="AANadpis3Char">
    <w:name w:val="AA_Nadpis3 Char"/>
    <w:rsid w:val="006C7DFF"/>
    <w:rPr>
      <w:rFonts w:ascii="Arial" w:hAnsi="Arial"/>
      <w:noProof w:val="0"/>
      <w:snapToGrid w:val="0"/>
      <w:sz w:val="24"/>
      <w:lang w:val="cs-CZ" w:eastAsia="en-US" w:bidi="ar-SA"/>
    </w:rPr>
  </w:style>
  <w:style w:type="character" w:customStyle="1" w:styleId="AAOdstavecChar">
    <w:name w:val="AA_Odstavec Char"/>
    <w:rsid w:val="006C7DFF"/>
    <w:rPr>
      <w:rFonts w:ascii="Arial" w:hAnsi="Arial" w:cs="Arial"/>
      <w:noProof w:val="0"/>
      <w:snapToGrid w:val="0"/>
      <w:lang w:val="cs-CZ" w:eastAsia="en-US" w:bidi="ar-SA"/>
    </w:rPr>
  </w:style>
  <w:style w:type="paragraph" w:customStyle="1" w:styleId="Styl1">
    <w:name w:val="Styl1"/>
    <w:basedOn w:val="Normln"/>
    <w:rsid w:val="006C7DFF"/>
    <w:pPr>
      <w:spacing w:before="120"/>
    </w:pPr>
  </w:style>
  <w:style w:type="character" w:customStyle="1" w:styleId="Char3">
    <w:name w:val="Char3"/>
    <w:rsid w:val="006C7DFF"/>
    <w:rPr>
      <w:rFonts w:ascii="Arial" w:hAnsi="Arial"/>
      <w:b/>
      <w:noProof w:val="0"/>
      <w:snapToGrid w:val="0"/>
      <w:color w:val="FF0000"/>
      <w:sz w:val="28"/>
      <w:lang w:val="fr-FR" w:eastAsia="en-US" w:bidi="ar-SA"/>
    </w:rPr>
  </w:style>
  <w:style w:type="character" w:customStyle="1" w:styleId="AANadpis1Char">
    <w:name w:val="AA_Nadpis1 Char"/>
    <w:rsid w:val="006C7DFF"/>
    <w:rPr>
      <w:rFonts w:ascii="Arial" w:hAnsi="Arial"/>
      <w:b/>
      <w:caps/>
      <w:noProof w:val="0"/>
      <w:snapToGrid w:val="0"/>
      <w:color w:val="FF0000"/>
      <w:sz w:val="36"/>
      <w:szCs w:val="40"/>
      <w:lang w:val="fr-FR" w:eastAsia="en-US" w:bidi="ar-SA"/>
    </w:rPr>
  </w:style>
  <w:style w:type="character" w:customStyle="1" w:styleId="AvymerChar">
    <w:name w:val="A_vymer Char"/>
    <w:rsid w:val="006C7DFF"/>
    <w:rPr>
      <w:noProof w:val="0"/>
      <w:sz w:val="24"/>
      <w:szCs w:val="24"/>
      <w:lang w:val="cs-CZ" w:eastAsia="cs-CZ" w:bidi="ar-SA"/>
    </w:rPr>
  </w:style>
  <w:style w:type="character" w:customStyle="1" w:styleId="AAvymerChar">
    <w:name w:val="AA_vymer Char"/>
    <w:rsid w:val="006C7DFF"/>
    <w:rPr>
      <w:rFonts w:ascii="Arial" w:hAnsi="Arial"/>
      <w:noProof w:val="0"/>
      <w:sz w:val="24"/>
      <w:szCs w:val="24"/>
      <w:lang w:val="cs-CZ" w:eastAsia="cs-CZ" w:bidi="ar-SA"/>
    </w:rPr>
  </w:style>
  <w:style w:type="paragraph" w:customStyle="1" w:styleId="ANadpis2">
    <w:name w:val="A_Nadpis2"/>
    <w:basedOn w:val="Normln"/>
    <w:rsid w:val="006C7DFF"/>
    <w:pPr>
      <w:tabs>
        <w:tab w:val="left" w:pos="567"/>
      </w:tabs>
      <w:overflowPunct w:val="0"/>
      <w:autoSpaceDE w:val="0"/>
      <w:autoSpaceDN w:val="0"/>
      <w:adjustRightInd w:val="0"/>
      <w:spacing w:before="120"/>
      <w:ind w:left="567" w:hanging="567"/>
      <w:textAlignment w:val="baseline"/>
    </w:pPr>
    <w:rPr>
      <w:b/>
    </w:rPr>
  </w:style>
  <w:style w:type="character" w:customStyle="1" w:styleId="AAOdstavecCharChar">
    <w:name w:val="AA_Odstavec Char Char"/>
    <w:rsid w:val="006C7DFF"/>
    <w:rPr>
      <w:rFonts w:ascii="Arial" w:hAnsi="Arial" w:cs="Arial"/>
      <w:noProof w:val="0"/>
      <w:snapToGrid w:val="0"/>
      <w:lang w:val="cs-CZ" w:eastAsia="en-US" w:bidi="ar-SA"/>
    </w:rPr>
  </w:style>
  <w:style w:type="paragraph" w:customStyle="1" w:styleId="Adresa">
    <w:name w:val="Adresa"/>
    <w:basedOn w:val="Zkladntext"/>
    <w:rsid w:val="006C7DFF"/>
    <w:pPr>
      <w:keepLines/>
      <w:jc w:val="left"/>
    </w:pPr>
    <w:rPr>
      <w:rFonts w:ascii="Times New Roman" w:hAnsi="Times New Roman"/>
      <w:sz w:val="24"/>
    </w:rPr>
  </w:style>
  <w:style w:type="paragraph" w:customStyle="1" w:styleId="odsazen">
    <w:name w:val="odsazení"/>
    <w:basedOn w:val="Normln"/>
    <w:rsid w:val="006C7DFF"/>
    <w:pPr>
      <w:keepLines/>
      <w:spacing w:before="120" w:after="120"/>
      <w:ind w:left="680"/>
    </w:pPr>
    <w:rPr>
      <w:rFonts w:cs="Arial"/>
      <w:lang w:val="en-GB"/>
    </w:rPr>
  </w:style>
  <w:style w:type="paragraph" w:customStyle="1" w:styleId="odstavec1">
    <w:name w:val="odstavec1"/>
    <w:basedOn w:val="Normln"/>
    <w:next w:val="Normln"/>
    <w:rsid w:val="006C7DFF"/>
    <w:pPr>
      <w:keepLines/>
      <w:tabs>
        <w:tab w:val="left" w:pos="1390"/>
      </w:tabs>
      <w:spacing w:before="120" w:after="120"/>
      <w:ind w:left="1390" w:hanging="709"/>
    </w:pPr>
    <w:rPr>
      <w:rFonts w:cs="Arial"/>
      <w:lang w:val="en-GB"/>
    </w:rPr>
  </w:style>
  <w:style w:type="character" w:customStyle="1" w:styleId="AANadpis4Char1">
    <w:name w:val="AA_Nadpis4 Char1"/>
    <w:rsid w:val="006C7DFF"/>
    <w:rPr>
      <w:rFonts w:ascii="Arial" w:hAnsi="Arial"/>
      <w:b/>
      <w:caps/>
      <w:noProof w:val="0"/>
      <w:snapToGrid w:val="0"/>
      <w:sz w:val="24"/>
      <w:szCs w:val="24"/>
      <w:lang w:val="sv-SE" w:eastAsia="en-US" w:bidi="ar-SA"/>
    </w:rPr>
  </w:style>
  <w:style w:type="paragraph" w:customStyle="1" w:styleId="Normln2">
    <w:name w:val="Normální 2"/>
    <w:basedOn w:val="Normln"/>
    <w:rsid w:val="006C7DFF"/>
    <w:pPr>
      <w:keepNext/>
    </w:pPr>
  </w:style>
  <w:style w:type="paragraph" w:customStyle="1" w:styleId="BodyText21">
    <w:name w:val="Body Text 21"/>
    <w:basedOn w:val="Normln"/>
    <w:rsid w:val="006C7DFF"/>
    <w:pPr>
      <w:widowControl w:val="0"/>
    </w:pPr>
    <w:rPr>
      <w:sz w:val="22"/>
    </w:rPr>
  </w:style>
  <w:style w:type="character" w:customStyle="1" w:styleId="platne">
    <w:name w:val="platne"/>
    <w:basedOn w:val="Standardnpsmoodstavce"/>
    <w:rsid w:val="006C7DFF"/>
  </w:style>
  <w:style w:type="paragraph" w:customStyle="1" w:styleId="Pa5">
    <w:name w:val="Pa5"/>
    <w:basedOn w:val="Normln"/>
    <w:next w:val="Normln"/>
    <w:uiPriority w:val="99"/>
    <w:rsid w:val="006C7DFF"/>
    <w:pPr>
      <w:autoSpaceDE w:val="0"/>
      <w:autoSpaceDN w:val="0"/>
      <w:adjustRightInd w:val="0"/>
      <w:spacing w:line="280" w:lineRule="atLeast"/>
    </w:pPr>
    <w:rPr>
      <w:rFonts w:ascii="RQQCIQ+TimesCE-Bold" w:hAnsi="RQQCIQ+TimesCE-Bold"/>
      <w:szCs w:val="24"/>
    </w:rPr>
  </w:style>
  <w:style w:type="paragraph" w:customStyle="1" w:styleId="CharCharCharCharCharChar1CharCharCharCharCharCharCharCharChar">
    <w:name w:val="Char Char Char Char Char Char1 Char Char Char Char Char Char Char Char Char"/>
    <w:basedOn w:val="Normln"/>
    <w:rsid w:val="006C7DFF"/>
    <w:pPr>
      <w:widowControl w:val="0"/>
      <w:adjustRightInd w:val="0"/>
      <w:spacing w:after="160" w:line="240" w:lineRule="exact"/>
      <w:textAlignment w:val="baseline"/>
    </w:pPr>
    <w:rPr>
      <w:rFonts w:ascii="Times New Roman Bold" w:hAnsi="Times New Roman Bold"/>
      <w:sz w:val="22"/>
      <w:szCs w:val="26"/>
      <w:lang w:val="sk-SK"/>
    </w:rPr>
  </w:style>
  <w:style w:type="paragraph" w:customStyle="1" w:styleId="Normln0">
    <w:name w:val="Norm‡ln’"/>
    <w:rsid w:val="006C7DFF"/>
    <w:pPr>
      <w:spacing w:after="0" w:line="240" w:lineRule="auto"/>
      <w:jc w:val="both"/>
    </w:pPr>
    <w:rPr>
      <w:rFonts w:ascii="Arial" w:eastAsia="Times New Roman" w:hAnsi="Arial" w:cs="Times New Roman"/>
      <w:szCs w:val="20"/>
      <w:lang w:eastAsia="cs-CZ"/>
    </w:rPr>
  </w:style>
  <w:style w:type="paragraph" w:styleId="Textvbloku">
    <w:name w:val="Block Text"/>
    <w:basedOn w:val="Normln"/>
    <w:rsid w:val="006C7DFF"/>
    <w:pPr>
      <w:overflowPunct w:val="0"/>
      <w:autoSpaceDE w:val="0"/>
      <w:autoSpaceDN w:val="0"/>
      <w:adjustRightInd w:val="0"/>
      <w:spacing w:after="120"/>
      <w:ind w:left="-142" w:right="-284"/>
      <w:textAlignment w:val="baseline"/>
    </w:pPr>
    <w:rPr>
      <w:rFonts w:cs="Arial"/>
      <w:sz w:val="22"/>
    </w:rPr>
  </w:style>
  <w:style w:type="paragraph" w:customStyle="1" w:styleId="NormalJustified">
    <w:name w:val="Normal (Justified)"/>
    <w:basedOn w:val="Normln"/>
    <w:link w:val="NormalJustifiedChar"/>
    <w:uiPriority w:val="99"/>
    <w:rsid w:val="006C7DFF"/>
    <w:pPr>
      <w:widowControl w:val="0"/>
    </w:pPr>
    <w:rPr>
      <w:kern w:val="28"/>
      <w:lang w:val="x-none" w:eastAsia="x-none"/>
    </w:rPr>
  </w:style>
  <w:style w:type="character" w:customStyle="1" w:styleId="NormalJustifiedChar">
    <w:name w:val="Normal (Justified) Char"/>
    <w:link w:val="NormalJustified"/>
    <w:uiPriority w:val="99"/>
    <w:locked/>
    <w:rsid w:val="006C7DFF"/>
    <w:rPr>
      <w:rFonts w:ascii="Arial" w:eastAsia="Times New Roman" w:hAnsi="Arial" w:cs="Times New Roman"/>
      <w:kern w:val="28"/>
      <w:sz w:val="20"/>
      <w:lang w:val="x-none" w:eastAsia="x-none"/>
    </w:rPr>
  </w:style>
  <w:style w:type="paragraph" w:customStyle="1" w:styleId="Normal1">
    <w:name w:val="Normal 1"/>
    <w:basedOn w:val="Normln"/>
    <w:rsid w:val="006C7DFF"/>
    <w:pPr>
      <w:spacing w:before="120" w:after="120" w:line="240" w:lineRule="auto"/>
      <w:ind w:left="880"/>
    </w:pPr>
    <w:rPr>
      <w:rFonts w:ascii="Times New Roman" w:hAnsi="Times New Roman"/>
      <w:sz w:val="22"/>
      <w:szCs w:val="20"/>
      <w:lang w:eastAsia="en-US"/>
    </w:rPr>
  </w:style>
  <w:style w:type="paragraph" w:customStyle="1" w:styleId="Odstavecseseznamem1">
    <w:name w:val="Odstavec se seznamem1"/>
    <w:basedOn w:val="Normln"/>
    <w:qFormat/>
    <w:rsid w:val="006C7DFF"/>
    <w:pPr>
      <w:ind w:left="720"/>
      <w:contextualSpacing/>
    </w:pPr>
  </w:style>
  <w:style w:type="paragraph" w:styleId="Revize">
    <w:name w:val="Revision"/>
    <w:hidden/>
    <w:uiPriority w:val="99"/>
    <w:semiHidden/>
    <w:rsid w:val="00ED4407"/>
    <w:pPr>
      <w:spacing w:after="0" w:line="240" w:lineRule="auto"/>
    </w:pPr>
    <w:rPr>
      <w:rFonts w:ascii="Arial" w:eastAsia="Times New Roman" w:hAnsi="Arial" w:cs="Times New Roman"/>
      <w:sz w:val="20"/>
      <w:lang w:eastAsia="cs-CZ"/>
    </w:rPr>
  </w:style>
  <w:style w:type="character" w:styleId="Nevyeenzmnka">
    <w:name w:val="Unresolved Mention"/>
    <w:basedOn w:val="Standardnpsmoodstavce"/>
    <w:uiPriority w:val="99"/>
    <w:semiHidden/>
    <w:unhideWhenUsed/>
    <w:rsid w:val="00C16201"/>
    <w:rPr>
      <w:color w:val="605E5C"/>
      <w:shd w:val="clear" w:color="auto" w:fill="E1DFDD"/>
    </w:rPr>
  </w:style>
  <w:style w:type="paragraph" w:customStyle="1" w:styleId="bntextdiplomka">
    <w:name w:val="běžný text diplomka"/>
    <w:basedOn w:val="Normln"/>
    <w:rsid w:val="00B9443D"/>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D5DF819E7A1B54787D285B71D3A5FFE" ma:contentTypeVersion="10" ma:contentTypeDescription="Vytvoří nový dokument" ma:contentTypeScope="" ma:versionID="65b7939c60e3d403eb7045cc4dd3c41b">
  <xsd:schema xmlns:xsd="http://www.w3.org/2001/XMLSchema" xmlns:xs="http://www.w3.org/2001/XMLSchema" xmlns:p="http://schemas.microsoft.com/office/2006/metadata/properties" xmlns:ns2="391a8ea9-160c-41d9-9b29-a21f5cb99e81" xmlns:ns3="adabcdd2-4bac-48a1-8d51-b7d12859669e" targetNamespace="http://schemas.microsoft.com/office/2006/metadata/properties" ma:root="true" ma:fieldsID="c585275743ef9664d5c7483b103b39d8" ns2:_="" ns3:_="">
    <xsd:import namespace="391a8ea9-160c-41d9-9b29-a21f5cb99e81"/>
    <xsd:import namespace="adabcdd2-4bac-48a1-8d51-b7d1285966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8ea9-160c-41d9-9b29-a21f5cb99e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a908a0da-de9f-4507-b785-2fc21866d07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bcdd2-4bac-48a1-8d51-b7d1285966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705c6c-8cdc-4ec8-b19f-4c491f17e9b1}" ma:internalName="TaxCatchAll" ma:showField="CatchAllData" ma:web="adabcdd2-4bac-48a1-8d51-b7d1285966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dabcdd2-4bac-48a1-8d51-b7d12859669e" xsi:nil="true"/>
    <lcf76f155ced4ddcb4097134ff3c332f xmlns="391a8ea9-160c-41d9-9b29-a21f5cb99e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D0F5A0-BD2C-4A29-A700-AB1AEC71A391}">
  <ds:schemaRefs>
    <ds:schemaRef ds:uri="http://schemas.openxmlformats.org/officeDocument/2006/bibliography"/>
  </ds:schemaRefs>
</ds:datastoreItem>
</file>

<file path=customXml/itemProps2.xml><?xml version="1.0" encoding="utf-8"?>
<ds:datastoreItem xmlns:ds="http://schemas.openxmlformats.org/officeDocument/2006/customXml" ds:itemID="{D3A9CEA4-05BB-496C-9678-6A050FAFB106}"/>
</file>

<file path=customXml/itemProps3.xml><?xml version="1.0" encoding="utf-8"?>
<ds:datastoreItem xmlns:ds="http://schemas.openxmlformats.org/officeDocument/2006/customXml" ds:itemID="{4D7ED08C-6CB1-4001-9A0B-5E749CD4B58F}"/>
</file>

<file path=customXml/itemProps4.xml><?xml version="1.0" encoding="utf-8"?>
<ds:datastoreItem xmlns:ds="http://schemas.openxmlformats.org/officeDocument/2006/customXml" ds:itemID="{EB67CA88-C3DC-47F3-8BFF-44957967F078}"/>
</file>

<file path=docProps/app.xml><?xml version="1.0" encoding="utf-8"?>
<Properties xmlns="http://schemas.openxmlformats.org/officeDocument/2006/extended-properties" xmlns:vt="http://schemas.openxmlformats.org/officeDocument/2006/docPropsVTypes">
  <Template>Normal.dotm</Template>
  <TotalTime>53</TotalTime>
  <Pages>15</Pages>
  <Words>3208</Words>
  <Characters>18931</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Uzivatel</cp:lastModifiedBy>
  <cp:revision>5</cp:revision>
  <cp:lastPrinted>2020-06-01T06:28:00Z</cp:lastPrinted>
  <dcterms:created xsi:type="dcterms:W3CDTF">2025-02-21T12:39:00Z</dcterms:created>
  <dcterms:modified xsi:type="dcterms:W3CDTF">2025-02-27T09:48:00Z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0x0101000D5DF819E7A1B54787D285B71D3A5FFE</vt:lpwstr>
  </property>
</Properties>
</file>