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D7" w:rsidRDefault="005B7679" w:rsidP="005B7679">
      <w:pPr>
        <w:pStyle w:val="Nadpis1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</w:t>
      </w:r>
      <w:r w:rsidR="00AE0B22">
        <w:rPr>
          <w:b/>
          <w:sz w:val="16"/>
        </w:rPr>
        <w:t xml:space="preserve">č. smlouvy objednatele:  </w:t>
      </w:r>
    </w:p>
    <w:p w:rsidR="002C183B" w:rsidRPr="002C183B" w:rsidRDefault="002C183B" w:rsidP="002C183B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B7679">
        <w:t xml:space="preserve">         </w:t>
      </w:r>
      <w:proofErr w:type="spellStart"/>
      <w:r w:rsidRPr="002C183B">
        <w:rPr>
          <w:i/>
          <w:sz w:val="16"/>
          <w:szCs w:val="16"/>
        </w:rPr>
        <w:t>ev.č</w:t>
      </w:r>
      <w:proofErr w:type="spellEnd"/>
      <w:r w:rsidRPr="002C183B">
        <w:rPr>
          <w:i/>
          <w:sz w:val="16"/>
          <w:szCs w:val="16"/>
        </w:rPr>
        <w:t xml:space="preserve">.: </w:t>
      </w:r>
    </w:p>
    <w:p w:rsidR="005651D7" w:rsidRDefault="005651D7">
      <w:pPr>
        <w:pStyle w:val="Vchoz"/>
        <w:jc w:val="right"/>
        <w:rPr>
          <w:b/>
          <w:i/>
          <w:sz w:val="16"/>
        </w:rPr>
      </w:pPr>
    </w:p>
    <w:p w:rsidR="005651D7" w:rsidRDefault="005651D7">
      <w:pPr>
        <w:pStyle w:val="Vchoz"/>
        <w:jc w:val="center"/>
        <w:rPr>
          <w:b/>
          <w:sz w:val="36"/>
        </w:rPr>
      </w:pPr>
      <w:r>
        <w:rPr>
          <w:b/>
          <w:sz w:val="36"/>
        </w:rPr>
        <w:t>Smlouva o dílo</w:t>
      </w:r>
    </w:p>
    <w:p w:rsidR="005651D7" w:rsidRPr="005B7679" w:rsidRDefault="005651D7">
      <w:pPr>
        <w:pStyle w:val="NormlnIMP"/>
        <w:jc w:val="center"/>
      </w:pPr>
      <w:r>
        <w:t xml:space="preserve">uzavřená </w:t>
      </w:r>
      <w:r w:rsidR="005B7679">
        <w:t>podle</w:t>
      </w:r>
      <w:r>
        <w:t xml:space="preserve"> ob</w:t>
      </w:r>
      <w:r w:rsidR="005B7679">
        <w:t>čanského</w:t>
      </w:r>
      <w:r>
        <w:t xml:space="preserve"> zákoníku </w:t>
      </w:r>
      <w:r w:rsidR="005B7679">
        <w:t>č.89/2012 Sb.</w:t>
      </w:r>
    </w:p>
    <w:p w:rsidR="007B4DCF" w:rsidRPr="007B4DCF" w:rsidRDefault="007B4DCF">
      <w:pPr>
        <w:pStyle w:val="NormlnIMP"/>
        <w:jc w:val="center"/>
      </w:pPr>
    </w:p>
    <w:p w:rsidR="005651D7" w:rsidRDefault="005651D7"/>
    <w:p w:rsidR="005651D7" w:rsidRDefault="005651D7">
      <w:pPr>
        <w:pStyle w:val="NormlnIMP"/>
        <w:tabs>
          <w:tab w:val="left" w:pos="567"/>
        </w:tabs>
        <w:ind w:hanging="26"/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  <w:t xml:space="preserve">Smluvní </w:t>
      </w:r>
      <w:proofErr w:type="gramStart"/>
      <w:r>
        <w:rPr>
          <w:b/>
          <w:sz w:val="24"/>
        </w:rPr>
        <w:t>strany :</w:t>
      </w:r>
      <w:proofErr w:type="gramEnd"/>
    </w:p>
    <w:p w:rsidR="00597DDA" w:rsidRDefault="00597DDA">
      <w:pPr>
        <w:pStyle w:val="NormlnIMP"/>
        <w:tabs>
          <w:tab w:val="left" w:pos="567"/>
        </w:tabs>
        <w:ind w:hanging="26"/>
        <w:jc w:val="both"/>
        <w:rPr>
          <w:b/>
          <w:sz w:val="24"/>
        </w:rPr>
      </w:pPr>
    </w:p>
    <w:p w:rsidR="005651D7" w:rsidRDefault="005651D7">
      <w:pPr>
        <w:pStyle w:val="NormlnIMP"/>
        <w:rPr>
          <w:sz w:val="16"/>
        </w:rPr>
      </w:pPr>
    </w:p>
    <w:p w:rsidR="005651D7" w:rsidRDefault="005651D7">
      <w:pPr>
        <w:pStyle w:val="NormlnIMP"/>
        <w:tabs>
          <w:tab w:val="left" w:pos="567"/>
        </w:tabs>
        <w:ind w:hanging="26"/>
        <w:jc w:val="both"/>
        <w:rPr>
          <w:b/>
          <w:sz w:val="22"/>
        </w:rPr>
      </w:pPr>
      <w:r>
        <w:rPr>
          <w:b/>
          <w:sz w:val="22"/>
        </w:rPr>
        <w:t xml:space="preserve">1.1 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>Objednatel :</w:t>
      </w:r>
      <w:r>
        <w:rPr>
          <w:b/>
          <w:sz w:val="22"/>
        </w:rPr>
        <w:tab/>
      </w:r>
      <w:r w:rsidR="001D507B">
        <w:rPr>
          <w:b/>
          <w:sz w:val="22"/>
        </w:rPr>
        <w:t>Zdravotně</w:t>
      </w:r>
      <w:proofErr w:type="gramEnd"/>
      <w:r w:rsidR="001D507B">
        <w:rPr>
          <w:b/>
          <w:sz w:val="22"/>
        </w:rPr>
        <w:t xml:space="preserve"> sociální služby Turnov</w:t>
      </w:r>
    </w:p>
    <w:p w:rsidR="00597DDA" w:rsidRDefault="00597DDA">
      <w:pPr>
        <w:pStyle w:val="NormlnIMP"/>
        <w:tabs>
          <w:tab w:val="left" w:pos="567"/>
        </w:tabs>
        <w:ind w:hanging="26"/>
        <w:jc w:val="both"/>
        <w:rPr>
          <w:b/>
          <w:sz w:val="22"/>
        </w:rPr>
      </w:pPr>
    </w:p>
    <w:p w:rsidR="005651D7" w:rsidRDefault="005651D7">
      <w:pPr>
        <w:pStyle w:val="NormlnIMP"/>
        <w:tabs>
          <w:tab w:val="left" w:pos="567"/>
          <w:tab w:val="left" w:pos="2127"/>
        </w:tabs>
      </w:pPr>
      <w:r>
        <w:tab/>
        <w:t>Zastoupený:</w:t>
      </w:r>
      <w:r>
        <w:tab/>
      </w:r>
      <w:r w:rsidR="001D507B">
        <w:t>Bc. Jaroslavem Cimbálem</w:t>
      </w:r>
    </w:p>
    <w:p w:rsidR="005651D7" w:rsidRDefault="005651D7">
      <w:pPr>
        <w:pStyle w:val="NormlnIMP"/>
        <w:tabs>
          <w:tab w:val="left" w:pos="567"/>
          <w:tab w:val="left" w:pos="2127"/>
        </w:tabs>
      </w:pPr>
      <w:r>
        <w:tab/>
        <w:t>Sídlo:</w:t>
      </w:r>
      <w:r>
        <w:tab/>
      </w:r>
      <w:r w:rsidR="001D507B">
        <w:t>28. října 812, 511 01 Turnov</w:t>
      </w:r>
    </w:p>
    <w:p w:rsidR="005651D7" w:rsidRDefault="005651D7">
      <w:pPr>
        <w:pStyle w:val="NormlnIMP"/>
        <w:tabs>
          <w:tab w:val="left" w:pos="567"/>
          <w:tab w:val="left" w:pos="2127"/>
        </w:tabs>
      </w:pPr>
      <w:r>
        <w:tab/>
        <w:t>Bank. spojení :</w:t>
      </w:r>
      <w:r>
        <w:tab/>
      </w:r>
      <w:r w:rsidR="002C25C2">
        <w:t>Komerční banka,</w:t>
      </w:r>
      <w:r>
        <w:tab/>
        <w:t>a.s.</w:t>
      </w:r>
      <w:r>
        <w:tab/>
      </w:r>
    </w:p>
    <w:p w:rsidR="005651D7" w:rsidRDefault="005651D7">
      <w:pPr>
        <w:pStyle w:val="NormlnIMP"/>
        <w:tabs>
          <w:tab w:val="left" w:pos="567"/>
          <w:tab w:val="left" w:pos="2127"/>
        </w:tabs>
      </w:pPr>
      <w:r>
        <w:tab/>
        <w:t>Č. účtu:</w:t>
      </w:r>
      <w:r>
        <w:tab/>
      </w:r>
      <w:r w:rsidR="001D507B">
        <w:t>31530581/0100</w:t>
      </w:r>
      <w:r>
        <w:tab/>
      </w:r>
      <w:r>
        <w:tab/>
      </w:r>
    </w:p>
    <w:p w:rsidR="00415985" w:rsidRDefault="005651D7">
      <w:pPr>
        <w:pStyle w:val="NormlnIMP"/>
        <w:tabs>
          <w:tab w:val="left" w:pos="567"/>
          <w:tab w:val="left" w:pos="2127"/>
          <w:tab w:val="left" w:pos="4253"/>
          <w:tab w:val="left" w:pos="5670"/>
        </w:tabs>
        <w:rPr>
          <w:color w:val="000000"/>
        </w:rPr>
      </w:pPr>
      <w:r>
        <w:rPr>
          <w:color w:val="000000"/>
        </w:rPr>
        <w:tab/>
        <w:t>IČ:</w:t>
      </w:r>
      <w:r>
        <w:rPr>
          <w:color w:val="000000"/>
        </w:rPr>
        <w:tab/>
      </w:r>
      <w:r w:rsidR="001D507B">
        <w:rPr>
          <w:color w:val="000000"/>
        </w:rPr>
        <w:t>00854883</w:t>
      </w:r>
      <w:r>
        <w:rPr>
          <w:color w:val="000000"/>
        </w:rPr>
        <w:tab/>
      </w:r>
    </w:p>
    <w:p w:rsidR="005651D7" w:rsidRDefault="00415985">
      <w:pPr>
        <w:pStyle w:val="NormlnIMP"/>
        <w:tabs>
          <w:tab w:val="left" w:pos="567"/>
          <w:tab w:val="left" w:pos="2127"/>
          <w:tab w:val="left" w:pos="4253"/>
          <w:tab w:val="left" w:pos="5670"/>
        </w:tabs>
      </w:pPr>
      <w:r>
        <w:rPr>
          <w:color w:val="000000"/>
        </w:rPr>
        <w:t xml:space="preserve">           </w:t>
      </w:r>
      <w:proofErr w:type="gramStart"/>
      <w:r w:rsidR="005651D7">
        <w:rPr>
          <w:color w:val="000000"/>
        </w:rPr>
        <w:t xml:space="preserve">DIČ: </w:t>
      </w:r>
      <w:r>
        <w:rPr>
          <w:color w:val="000000"/>
        </w:rPr>
        <w:t xml:space="preserve">                      </w:t>
      </w:r>
      <w:r w:rsidR="001D507B">
        <w:rPr>
          <w:color w:val="000000"/>
        </w:rPr>
        <w:t>není</w:t>
      </w:r>
      <w:proofErr w:type="gramEnd"/>
      <w:r w:rsidR="001D507B">
        <w:rPr>
          <w:color w:val="000000"/>
        </w:rPr>
        <w:t xml:space="preserve"> plátce DPH</w:t>
      </w:r>
    </w:p>
    <w:p w:rsidR="005651D7" w:rsidRDefault="005651D7">
      <w:pPr>
        <w:pStyle w:val="NormlnIMP"/>
        <w:tabs>
          <w:tab w:val="left" w:pos="405"/>
        </w:tabs>
      </w:pPr>
      <w:r>
        <w:tab/>
      </w:r>
      <w:r>
        <w:tab/>
        <w:t xml:space="preserve"> </w:t>
      </w:r>
    </w:p>
    <w:p w:rsidR="00597DDA" w:rsidRPr="00597DDA" w:rsidRDefault="00597DDA" w:rsidP="00597DDA">
      <w:pPr>
        <w:tabs>
          <w:tab w:val="left" w:pos="720"/>
          <w:tab w:val="left" w:pos="3420"/>
        </w:tabs>
        <w:rPr>
          <w:lang w:eastAsia="ar-SA"/>
        </w:rPr>
      </w:pPr>
      <w:r>
        <w:t xml:space="preserve">               </w:t>
      </w:r>
      <w:r w:rsidRPr="00597DDA">
        <w:rPr>
          <w:lang w:eastAsia="ar-SA"/>
        </w:rPr>
        <w:t>Zástupce pověřený jednáním ve věcech</w:t>
      </w:r>
      <w:r>
        <w:rPr>
          <w:lang w:eastAsia="ar-SA"/>
        </w:rPr>
        <w:t xml:space="preserve"> technických:</w:t>
      </w:r>
    </w:p>
    <w:p w:rsidR="00EA280B" w:rsidRDefault="00597DDA" w:rsidP="00597DDA">
      <w:pPr>
        <w:tabs>
          <w:tab w:val="left" w:pos="720"/>
          <w:tab w:val="left" w:pos="3420"/>
        </w:tabs>
        <w:suppressAutoHyphens/>
        <w:ind w:left="720"/>
        <w:jc w:val="both"/>
        <w:rPr>
          <w:lang w:eastAsia="ar-SA"/>
        </w:rPr>
      </w:pPr>
      <w:r>
        <w:rPr>
          <w:lang w:eastAsia="ar-SA"/>
        </w:rPr>
        <w:t>Jméno:</w:t>
      </w:r>
      <w:r w:rsidRPr="00597DDA">
        <w:rPr>
          <w:lang w:eastAsia="ar-SA"/>
        </w:rPr>
        <w:tab/>
      </w:r>
      <w:r w:rsidR="001D507B">
        <w:rPr>
          <w:lang w:eastAsia="ar-SA"/>
        </w:rPr>
        <w:t>Bc. Jaroslav Cimbál</w:t>
      </w:r>
    </w:p>
    <w:p w:rsidR="00EA280B" w:rsidRDefault="00597DDA" w:rsidP="00597DDA">
      <w:pPr>
        <w:tabs>
          <w:tab w:val="left" w:pos="720"/>
          <w:tab w:val="left" w:pos="3420"/>
        </w:tabs>
        <w:suppressAutoHyphens/>
        <w:ind w:left="72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</w:t>
      </w:r>
      <w:r w:rsidRPr="00597DDA">
        <w:rPr>
          <w:lang w:eastAsia="ar-SA"/>
        </w:rPr>
        <w:t>tel:+420</w:t>
      </w:r>
      <w:r w:rsidR="001D507B">
        <w:rPr>
          <w:lang w:eastAsia="ar-SA"/>
        </w:rPr>
        <w:t> 777 767 874</w:t>
      </w:r>
    </w:p>
    <w:p w:rsidR="00597DDA" w:rsidRDefault="00597DDA" w:rsidP="001D507B">
      <w:pPr>
        <w:tabs>
          <w:tab w:val="left" w:pos="720"/>
          <w:tab w:val="left" w:pos="3420"/>
        </w:tabs>
        <w:suppressAutoHyphens/>
        <w:ind w:left="720"/>
        <w:jc w:val="both"/>
      </w:pPr>
      <w:r w:rsidRPr="00597DDA">
        <w:rPr>
          <w:lang w:eastAsia="ar-SA"/>
        </w:rPr>
        <w:t>e-mail:</w:t>
      </w:r>
      <w:r w:rsidRPr="00597DDA">
        <w:rPr>
          <w:lang w:eastAsia="ar-SA"/>
        </w:rPr>
        <w:tab/>
      </w:r>
      <w:r w:rsidR="001D507B">
        <w:rPr>
          <w:lang w:eastAsia="ar-SA"/>
        </w:rPr>
        <w:t>j.cimbal</w:t>
      </w:r>
      <w:r w:rsidRPr="00597DDA">
        <w:rPr>
          <w:lang w:eastAsia="ar-SA"/>
        </w:rPr>
        <w:t>@</w:t>
      </w:r>
      <w:r w:rsidR="001D507B">
        <w:rPr>
          <w:lang w:eastAsia="ar-SA"/>
        </w:rPr>
        <w:t>zsst.cz</w:t>
      </w:r>
    </w:p>
    <w:p w:rsidR="00597DDA" w:rsidRDefault="00597DDA">
      <w:pPr>
        <w:pStyle w:val="NormlnIMP"/>
        <w:tabs>
          <w:tab w:val="left" w:pos="405"/>
        </w:tabs>
      </w:pPr>
    </w:p>
    <w:p w:rsidR="00597DDA" w:rsidRDefault="00597DDA">
      <w:pPr>
        <w:pStyle w:val="NormlnIMP"/>
        <w:tabs>
          <w:tab w:val="left" w:pos="405"/>
        </w:tabs>
      </w:pPr>
    </w:p>
    <w:p w:rsidR="005651D7" w:rsidRDefault="005651D7">
      <w:pPr>
        <w:pStyle w:val="NormlnIMP"/>
        <w:tabs>
          <w:tab w:val="left" w:pos="405"/>
        </w:tabs>
      </w:pPr>
      <w:r>
        <w:tab/>
      </w:r>
      <w:r>
        <w:tab/>
      </w:r>
      <w:r>
        <w:tab/>
      </w:r>
      <w:r>
        <w:tab/>
      </w:r>
      <w:r>
        <w:tab/>
        <w:t>dále jen objednatel</w:t>
      </w:r>
    </w:p>
    <w:p w:rsidR="005651D7" w:rsidRDefault="005651D7">
      <w:pPr>
        <w:pStyle w:val="NormlnIMP"/>
        <w:tabs>
          <w:tab w:val="left" w:pos="567"/>
        </w:tabs>
      </w:pPr>
      <w:r>
        <w:tab/>
        <w:t>na straně jedné</w:t>
      </w:r>
    </w:p>
    <w:p w:rsidR="005651D7" w:rsidRDefault="005651D7">
      <w:pPr>
        <w:pStyle w:val="NormlnIMP"/>
        <w:ind w:hanging="26"/>
        <w:rPr>
          <w:b/>
          <w:sz w:val="24"/>
        </w:rPr>
      </w:pPr>
    </w:p>
    <w:p w:rsidR="00597DDA" w:rsidRDefault="005651D7">
      <w:pPr>
        <w:pStyle w:val="NormlnIMP"/>
        <w:tabs>
          <w:tab w:val="left" w:pos="567"/>
        </w:tabs>
        <w:ind w:hanging="26"/>
        <w:jc w:val="both"/>
        <w:rPr>
          <w:b/>
          <w:sz w:val="22"/>
          <w:highlight w:val="yellow"/>
        </w:rPr>
      </w:pPr>
      <w:r>
        <w:rPr>
          <w:b/>
          <w:sz w:val="22"/>
        </w:rPr>
        <w:t xml:space="preserve">1.2 </w:t>
      </w:r>
      <w:r>
        <w:rPr>
          <w:b/>
          <w:sz w:val="22"/>
        </w:rPr>
        <w:tab/>
      </w:r>
      <w:proofErr w:type="gramStart"/>
      <w:r w:rsidRPr="00EB556A">
        <w:rPr>
          <w:b/>
          <w:sz w:val="22"/>
          <w:highlight w:val="yellow"/>
        </w:rPr>
        <w:t>Zhotovitel :</w:t>
      </w:r>
      <w:proofErr w:type="gramEnd"/>
    </w:p>
    <w:p w:rsidR="005651D7" w:rsidRPr="00EB556A" w:rsidRDefault="005651D7">
      <w:pPr>
        <w:pStyle w:val="NormlnIMP"/>
        <w:tabs>
          <w:tab w:val="left" w:pos="567"/>
        </w:tabs>
        <w:ind w:hanging="26"/>
        <w:jc w:val="both"/>
        <w:rPr>
          <w:b/>
          <w:sz w:val="22"/>
          <w:highlight w:val="yellow"/>
        </w:rPr>
      </w:pPr>
      <w:r w:rsidRPr="00EB556A">
        <w:rPr>
          <w:b/>
          <w:sz w:val="22"/>
          <w:highlight w:val="yellow"/>
        </w:rPr>
        <w:tab/>
      </w:r>
    </w:p>
    <w:p w:rsidR="005651D7" w:rsidRPr="00EB556A" w:rsidRDefault="005651D7">
      <w:pPr>
        <w:pStyle w:val="NormlnIMP"/>
        <w:tabs>
          <w:tab w:val="left" w:pos="567"/>
          <w:tab w:val="left" w:pos="2127"/>
        </w:tabs>
        <w:rPr>
          <w:highlight w:val="yellow"/>
        </w:rPr>
      </w:pPr>
      <w:r w:rsidRPr="00EB556A">
        <w:rPr>
          <w:highlight w:val="yellow"/>
        </w:rPr>
        <w:tab/>
        <w:t>Sídlo:</w:t>
      </w:r>
      <w:r w:rsidRPr="00EB556A">
        <w:rPr>
          <w:highlight w:val="yellow"/>
        </w:rPr>
        <w:tab/>
      </w:r>
    </w:p>
    <w:p w:rsidR="00BE6EAC" w:rsidRPr="00EB556A" w:rsidRDefault="005651D7">
      <w:pPr>
        <w:pStyle w:val="NormlnIMP"/>
        <w:tabs>
          <w:tab w:val="left" w:pos="567"/>
          <w:tab w:val="left" w:pos="2127"/>
        </w:tabs>
        <w:rPr>
          <w:highlight w:val="yellow"/>
        </w:rPr>
      </w:pPr>
      <w:r w:rsidRPr="00EB556A">
        <w:rPr>
          <w:highlight w:val="yellow"/>
        </w:rPr>
        <w:t xml:space="preserve"> </w:t>
      </w:r>
      <w:r w:rsidRPr="00EB556A">
        <w:rPr>
          <w:highlight w:val="yellow"/>
        </w:rPr>
        <w:tab/>
        <w:t xml:space="preserve">Bank. </w:t>
      </w:r>
      <w:proofErr w:type="gramStart"/>
      <w:r w:rsidRPr="00EB556A">
        <w:rPr>
          <w:highlight w:val="yellow"/>
        </w:rPr>
        <w:t>spojení</w:t>
      </w:r>
      <w:proofErr w:type="gramEnd"/>
      <w:r w:rsidRPr="00EB556A">
        <w:rPr>
          <w:highlight w:val="yellow"/>
        </w:rPr>
        <w:t>:</w:t>
      </w:r>
      <w:r w:rsidRPr="00EB556A">
        <w:rPr>
          <w:highlight w:val="yellow"/>
        </w:rPr>
        <w:tab/>
      </w:r>
    </w:p>
    <w:p w:rsidR="005651D7" w:rsidRPr="00EB556A" w:rsidRDefault="005651D7">
      <w:pPr>
        <w:pStyle w:val="NormlnIMP"/>
        <w:tabs>
          <w:tab w:val="left" w:pos="567"/>
          <w:tab w:val="left" w:pos="2127"/>
        </w:tabs>
        <w:rPr>
          <w:highlight w:val="yellow"/>
        </w:rPr>
      </w:pPr>
      <w:r w:rsidRPr="00EB556A">
        <w:rPr>
          <w:highlight w:val="yellow"/>
        </w:rPr>
        <w:tab/>
        <w:t>Č. účtu:</w:t>
      </w:r>
      <w:r w:rsidRPr="00EB556A">
        <w:rPr>
          <w:highlight w:val="yellow"/>
        </w:rPr>
        <w:tab/>
      </w:r>
    </w:p>
    <w:p w:rsidR="00597DDA" w:rsidRDefault="005651D7">
      <w:pPr>
        <w:pStyle w:val="NormlnIMP"/>
        <w:tabs>
          <w:tab w:val="left" w:pos="567"/>
          <w:tab w:val="left" w:pos="2127"/>
          <w:tab w:val="left" w:pos="4253"/>
          <w:tab w:val="left" w:pos="5670"/>
        </w:tabs>
        <w:rPr>
          <w:highlight w:val="yellow"/>
        </w:rPr>
      </w:pPr>
      <w:r w:rsidRPr="00EB556A">
        <w:rPr>
          <w:highlight w:val="yellow"/>
        </w:rPr>
        <w:t xml:space="preserve"> </w:t>
      </w:r>
      <w:r w:rsidRPr="00EB556A">
        <w:rPr>
          <w:highlight w:val="yellow"/>
        </w:rPr>
        <w:tab/>
        <w:t>IČ:</w:t>
      </w:r>
      <w:r w:rsidRPr="00EB556A">
        <w:rPr>
          <w:highlight w:val="yellow"/>
        </w:rPr>
        <w:tab/>
      </w:r>
      <w:r w:rsidRPr="00EB556A">
        <w:rPr>
          <w:highlight w:val="yellow"/>
        </w:rPr>
        <w:tab/>
      </w:r>
    </w:p>
    <w:p w:rsidR="005651D7" w:rsidRPr="00336FEC" w:rsidRDefault="00597DDA">
      <w:pPr>
        <w:pStyle w:val="NormlnIMP"/>
        <w:tabs>
          <w:tab w:val="left" w:pos="567"/>
          <w:tab w:val="left" w:pos="2127"/>
          <w:tab w:val="left" w:pos="4253"/>
          <w:tab w:val="left" w:pos="5670"/>
        </w:tabs>
      </w:pPr>
      <w:r>
        <w:rPr>
          <w:highlight w:val="yellow"/>
        </w:rPr>
        <w:t xml:space="preserve">           </w:t>
      </w:r>
      <w:r w:rsidR="005651D7" w:rsidRPr="00EB556A">
        <w:rPr>
          <w:highlight w:val="yellow"/>
        </w:rPr>
        <w:t>DIČ:</w:t>
      </w:r>
      <w:r w:rsidR="005F5AF3">
        <w:t xml:space="preserve"> </w:t>
      </w:r>
      <w:r w:rsidR="005F5AF3">
        <w:tab/>
      </w:r>
    </w:p>
    <w:p w:rsidR="005651D7" w:rsidRDefault="005651D7">
      <w:pPr>
        <w:pStyle w:val="NormlnIMP"/>
        <w:tabs>
          <w:tab w:val="left" w:pos="405"/>
        </w:tabs>
      </w:pPr>
    </w:p>
    <w:p w:rsidR="005651D7" w:rsidRDefault="005651D7">
      <w:pPr>
        <w:pStyle w:val="NormlnIMP"/>
        <w:tabs>
          <w:tab w:val="left" w:pos="405"/>
        </w:tabs>
      </w:pPr>
      <w:r>
        <w:tab/>
      </w:r>
      <w:r>
        <w:tab/>
      </w:r>
      <w:r>
        <w:tab/>
      </w:r>
      <w:r>
        <w:tab/>
      </w:r>
      <w:r>
        <w:tab/>
        <w:t>dále jen zhotovitel</w:t>
      </w:r>
    </w:p>
    <w:p w:rsidR="005651D7" w:rsidRDefault="005651D7">
      <w:pPr>
        <w:pStyle w:val="NormlnIMP"/>
        <w:tabs>
          <w:tab w:val="left" w:pos="567"/>
        </w:tabs>
      </w:pPr>
      <w:r>
        <w:tab/>
        <w:t>na straně druhé</w:t>
      </w:r>
      <w:r>
        <w:tab/>
      </w:r>
    </w:p>
    <w:p w:rsidR="005651D7" w:rsidRDefault="005651D7">
      <w:pPr>
        <w:pStyle w:val="NormlnIMP"/>
        <w:ind w:hanging="26"/>
      </w:pPr>
    </w:p>
    <w:p w:rsidR="001E403B" w:rsidRPr="001E403B" w:rsidRDefault="001E403B">
      <w:pPr>
        <w:pStyle w:val="NormlnIMP"/>
        <w:ind w:hanging="26"/>
      </w:pPr>
    </w:p>
    <w:p w:rsidR="005651D7" w:rsidRDefault="005651D7">
      <w:pPr>
        <w:pStyle w:val="NormlnIMP"/>
        <w:tabs>
          <w:tab w:val="left" w:pos="405"/>
        </w:tabs>
      </w:pPr>
    </w:p>
    <w:p w:rsidR="005651D7" w:rsidRDefault="005651D7">
      <w:pPr>
        <w:pStyle w:val="NormlnIMP"/>
        <w:tabs>
          <w:tab w:val="left" w:pos="567"/>
        </w:tabs>
        <w:ind w:hanging="26"/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 xml:space="preserve">Předmět </w:t>
      </w:r>
      <w:proofErr w:type="gramStart"/>
      <w:r>
        <w:rPr>
          <w:b/>
          <w:sz w:val="24"/>
        </w:rPr>
        <w:t>díla :</w:t>
      </w:r>
      <w:proofErr w:type="gramEnd"/>
    </w:p>
    <w:p w:rsidR="005651D7" w:rsidRDefault="005651D7">
      <w:pPr>
        <w:pStyle w:val="NormlnIMP"/>
        <w:tabs>
          <w:tab w:val="left" w:pos="405"/>
        </w:tabs>
        <w:jc w:val="both"/>
      </w:pPr>
    </w:p>
    <w:p w:rsidR="001D507B" w:rsidRDefault="001D507B" w:rsidP="001D507B">
      <w:pPr>
        <w:pStyle w:val="NormlnIMP"/>
        <w:ind w:left="567"/>
        <w:jc w:val="both"/>
      </w:pPr>
      <w:r>
        <w:t xml:space="preserve">Předmětem díla je akce „Dodávka nábytku do objektu Domu se zvláštním režimem u Domova důchodů Pohoda Turnov – část 2.“. </w:t>
      </w:r>
    </w:p>
    <w:p w:rsidR="001D507B" w:rsidRDefault="001D507B" w:rsidP="001D507B">
      <w:pPr>
        <w:pStyle w:val="NormlnIMP"/>
        <w:ind w:left="567"/>
        <w:jc w:val="both"/>
      </w:pPr>
      <w:r>
        <w:t xml:space="preserve">Projekt řeší dodávku a montáž nábytku dle přiložené specifikace v příloze č. 1. Nábytek bude umístěn do objektu Domova se zvláštním režimem u Domova důchodců Pohoda v ulici 28. října, Turnov. </w:t>
      </w:r>
    </w:p>
    <w:p w:rsidR="001D507B" w:rsidRDefault="001D507B" w:rsidP="001D507B">
      <w:pPr>
        <w:pStyle w:val="NormlnIMP"/>
        <w:ind w:left="567"/>
        <w:jc w:val="both"/>
      </w:pPr>
    </w:p>
    <w:p w:rsidR="00DA524E" w:rsidRDefault="00DA524E" w:rsidP="00D314D3">
      <w:pPr>
        <w:pStyle w:val="NormlnIMP"/>
        <w:ind w:left="567"/>
        <w:jc w:val="both"/>
      </w:pPr>
    </w:p>
    <w:p w:rsidR="00845F90" w:rsidRPr="00BB4AFF" w:rsidRDefault="00845F90" w:rsidP="00DA524E">
      <w:pPr>
        <w:pStyle w:val="NormlnIMP"/>
        <w:ind w:left="567"/>
        <w:jc w:val="both"/>
        <w:rPr>
          <w:color w:val="000000"/>
        </w:rPr>
      </w:pPr>
    </w:p>
    <w:p w:rsidR="005651D7" w:rsidRDefault="005651D7">
      <w:pPr>
        <w:pStyle w:val="NormlnIMP"/>
        <w:tabs>
          <w:tab w:val="left" w:pos="567"/>
        </w:tabs>
        <w:ind w:hanging="26"/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r>
        <w:rPr>
          <w:b/>
          <w:sz w:val="24"/>
        </w:rPr>
        <w:tab/>
        <w:t xml:space="preserve">Cena </w:t>
      </w:r>
      <w:proofErr w:type="gramStart"/>
      <w:r>
        <w:rPr>
          <w:b/>
          <w:sz w:val="24"/>
        </w:rPr>
        <w:t>díla :</w:t>
      </w:r>
      <w:proofErr w:type="gramEnd"/>
    </w:p>
    <w:p w:rsidR="005651D7" w:rsidRDefault="005651D7">
      <w:pPr>
        <w:pStyle w:val="NormlnIMP"/>
        <w:tabs>
          <w:tab w:val="left" w:pos="405"/>
        </w:tabs>
        <w:jc w:val="both"/>
      </w:pPr>
    </w:p>
    <w:p w:rsidR="005651D7" w:rsidRPr="008A5656" w:rsidRDefault="005651D7" w:rsidP="00EE1AD0">
      <w:pPr>
        <w:pStyle w:val="NormlnIMP"/>
        <w:numPr>
          <w:ilvl w:val="1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highlight w:val="yellow"/>
        </w:rPr>
      </w:pPr>
      <w:r>
        <w:t xml:space="preserve">Cena díla se sjednává na základě částky uvedené v cenové nabídce zhotovitele </w:t>
      </w:r>
      <w:r w:rsidRPr="00EB556A">
        <w:rPr>
          <w:highlight w:val="yellow"/>
        </w:rPr>
        <w:t xml:space="preserve">ze dne </w:t>
      </w:r>
      <w:r w:rsidR="00BE6EAC" w:rsidRPr="00EB556A">
        <w:rPr>
          <w:highlight w:val="yellow"/>
        </w:rPr>
        <w:t>………….</w:t>
      </w:r>
      <w:r w:rsidR="004906F7" w:rsidRPr="00FF1D1A">
        <w:t xml:space="preserve"> </w:t>
      </w:r>
      <w:r w:rsidRPr="00FF1D1A">
        <w:t xml:space="preserve">a jako </w:t>
      </w:r>
      <w:proofErr w:type="gramStart"/>
      <w:r w:rsidRPr="00FF1D1A">
        <w:t xml:space="preserve">pevná </w:t>
      </w:r>
      <w:r w:rsidR="00D34C17">
        <w:t xml:space="preserve"> </w:t>
      </w:r>
      <w:r w:rsidR="004A5D91">
        <w:t xml:space="preserve">   </w:t>
      </w:r>
      <w:r w:rsidRPr="00FF1D1A">
        <w:t>po</w:t>
      </w:r>
      <w:proofErr w:type="gramEnd"/>
      <w:r w:rsidRPr="00FF1D1A">
        <w:t xml:space="preserve"> celou dobu provádění díla </w:t>
      </w:r>
      <w:r w:rsidRPr="00EB556A">
        <w:rPr>
          <w:highlight w:val="yellow"/>
        </w:rPr>
        <w:t xml:space="preserve">ve výši </w:t>
      </w:r>
      <w:r w:rsidR="00BE6EAC" w:rsidRPr="00EB556A">
        <w:rPr>
          <w:b/>
          <w:highlight w:val="yellow"/>
        </w:rPr>
        <w:t>………..</w:t>
      </w:r>
      <w:r w:rsidR="00FF1D1A" w:rsidRPr="00EB556A">
        <w:rPr>
          <w:highlight w:val="yellow"/>
        </w:rPr>
        <w:t>,-</w:t>
      </w:r>
      <w:r w:rsidR="004906F7" w:rsidRPr="00EB556A">
        <w:rPr>
          <w:b/>
          <w:highlight w:val="yellow"/>
        </w:rPr>
        <w:t xml:space="preserve"> Kč</w:t>
      </w:r>
      <w:r w:rsidRPr="00EB556A">
        <w:rPr>
          <w:b/>
          <w:highlight w:val="yellow"/>
        </w:rPr>
        <w:t xml:space="preserve"> </w:t>
      </w:r>
      <w:r w:rsidR="00DA3BA0" w:rsidRPr="00EB556A">
        <w:rPr>
          <w:b/>
          <w:highlight w:val="yellow"/>
        </w:rPr>
        <w:t xml:space="preserve">bez </w:t>
      </w:r>
      <w:r w:rsidRPr="00EB556A">
        <w:rPr>
          <w:b/>
          <w:highlight w:val="yellow"/>
        </w:rPr>
        <w:t>DPH</w:t>
      </w:r>
      <w:r w:rsidRPr="00FF1D1A">
        <w:rPr>
          <w:b/>
        </w:rPr>
        <w:t>.</w:t>
      </w:r>
      <w:r w:rsidR="003230D7">
        <w:rPr>
          <w:b/>
        </w:rPr>
        <w:t xml:space="preserve"> </w:t>
      </w:r>
      <w:r w:rsidR="003230D7" w:rsidRPr="00565DF7">
        <w:t xml:space="preserve">K této </w:t>
      </w:r>
      <w:r w:rsidR="003230D7">
        <w:t>částce bude doúčtováno</w:t>
      </w:r>
      <w:r w:rsidR="008A5656">
        <w:t xml:space="preserve"> </w:t>
      </w:r>
      <w:r w:rsidR="008A5656" w:rsidRPr="008A5656">
        <w:rPr>
          <w:highlight w:val="yellow"/>
        </w:rPr>
        <w:t>………….</w:t>
      </w:r>
      <w:r w:rsidR="009506A3">
        <w:rPr>
          <w:highlight w:val="yellow"/>
        </w:rPr>
        <w:t>15%</w:t>
      </w:r>
      <w:bookmarkStart w:id="0" w:name="_GoBack"/>
      <w:bookmarkEnd w:id="0"/>
      <w:r w:rsidR="008A5656" w:rsidRPr="008A5656">
        <w:rPr>
          <w:highlight w:val="yellow"/>
        </w:rPr>
        <w:t xml:space="preserve"> </w:t>
      </w:r>
      <w:r w:rsidR="003230D7" w:rsidRPr="008A5656">
        <w:rPr>
          <w:highlight w:val="yellow"/>
        </w:rPr>
        <w:t xml:space="preserve"> DPH</w:t>
      </w:r>
      <w:r w:rsidR="00D314D3">
        <w:t>.</w:t>
      </w:r>
      <w:r w:rsidR="008A5656">
        <w:t xml:space="preserve"> Celkem </w:t>
      </w:r>
      <w:proofErr w:type="gramStart"/>
      <w:r w:rsidR="008A5656" w:rsidRPr="008A5656">
        <w:rPr>
          <w:highlight w:val="yellow"/>
        </w:rPr>
        <w:t>…..…</w:t>
      </w:r>
      <w:proofErr w:type="gramEnd"/>
      <w:r w:rsidR="008A5656" w:rsidRPr="008A5656">
        <w:rPr>
          <w:highlight w:val="yellow"/>
        </w:rPr>
        <w:t>…Kč včetně DPH.</w:t>
      </w:r>
    </w:p>
    <w:p w:rsidR="005651D7" w:rsidRDefault="005651D7">
      <w:pPr>
        <w:pStyle w:val="NormlnIMP"/>
        <w:tabs>
          <w:tab w:val="left" w:pos="567"/>
        </w:tabs>
        <w:jc w:val="both"/>
      </w:pPr>
    </w:p>
    <w:p w:rsidR="005651D7" w:rsidRDefault="005651D7">
      <w:pPr>
        <w:pStyle w:val="NormlnIMP"/>
        <w:tabs>
          <w:tab w:val="left" w:pos="405"/>
        </w:tabs>
        <w:ind w:hanging="26"/>
        <w:jc w:val="both"/>
      </w:pPr>
    </w:p>
    <w:p w:rsidR="005651D7" w:rsidRDefault="005651D7">
      <w:pPr>
        <w:pStyle w:val="NormlnIMP"/>
        <w:tabs>
          <w:tab w:val="left" w:pos="567"/>
        </w:tabs>
        <w:ind w:hanging="26"/>
        <w:jc w:val="both"/>
        <w:rPr>
          <w:b/>
          <w:sz w:val="24"/>
        </w:rPr>
      </w:pPr>
      <w:r>
        <w:rPr>
          <w:b/>
          <w:sz w:val="24"/>
        </w:rPr>
        <w:t xml:space="preserve">4. </w:t>
      </w:r>
      <w:r>
        <w:rPr>
          <w:b/>
          <w:sz w:val="24"/>
        </w:rPr>
        <w:tab/>
        <w:t xml:space="preserve">Platební podmínky a smluvní </w:t>
      </w:r>
      <w:proofErr w:type="gramStart"/>
      <w:r>
        <w:rPr>
          <w:b/>
          <w:sz w:val="24"/>
        </w:rPr>
        <w:t>pokuty :</w:t>
      </w:r>
      <w:proofErr w:type="gramEnd"/>
    </w:p>
    <w:p w:rsidR="005651D7" w:rsidRDefault="005651D7">
      <w:pPr>
        <w:pStyle w:val="NormlnIMP"/>
        <w:jc w:val="both"/>
      </w:pPr>
    </w:p>
    <w:p w:rsidR="00DA524E" w:rsidRPr="00DA524E" w:rsidRDefault="00DA524E" w:rsidP="00DA524E">
      <w:pPr>
        <w:pStyle w:val="Zkladntext"/>
        <w:numPr>
          <w:ilvl w:val="1"/>
          <w:numId w:val="1"/>
        </w:numPr>
        <w:spacing w:before="200" w:line="276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A524E">
        <w:rPr>
          <w:rFonts w:ascii="Times New Roman" w:hAnsi="Times New Roman" w:cs="Times New Roman"/>
          <w:snapToGrid w:val="0"/>
          <w:sz w:val="20"/>
          <w:szCs w:val="20"/>
        </w:rPr>
        <w:t xml:space="preserve">Platba bude provedena na základě faktur vystavených vybraným dodavatelem dle soupisu skutečně </w:t>
      </w:r>
      <w:r w:rsidR="00D314D3">
        <w:rPr>
          <w:rFonts w:ascii="Times New Roman" w:hAnsi="Times New Roman" w:cs="Times New Roman"/>
          <w:snapToGrid w:val="0"/>
          <w:sz w:val="20"/>
          <w:szCs w:val="20"/>
        </w:rPr>
        <w:t>dodaného a namontovaného nábytku.</w:t>
      </w:r>
    </w:p>
    <w:p w:rsidR="00DA524E" w:rsidRPr="00DA524E" w:rsidRDefault="00DA524E" w:rsidP="00DA524E">
      <w:pPr>
        <w:pStyle w:val="Zkladntext"/>
        <w:numPr>
          <w:ilvl w:val="1"/>
          <w:numId w:val="1"/>
        </w:numPr>
        <w:spacing w:before="200" w:line="276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A524E">
        <w:rPr>
          <w:rFonts w:ascii="Times New Roman" w:hAnsi="Times New Roman" w:cs="Times New Roman"/>
          <w:snapToGrid w:val="0"/>
          <w:sz w:val="20"/>
          <w:szCs w:val="20"/>
        </w:rPr>
        <w:lastRenderedPageBreak/>
        <w:t xml:space="preserve">Platby budou probíhat výhradně v Kč. Také všechny cenové údaje budou uváděny v Kč. Splatnost daňových dokladů odsouhlasených pověřeným pracovníkem zadavatele bude </w:t>
      </w:r>
      <w:r w:rsidR="001D507B">
        <w:rPr>
          <w:rFonts w:ascii="Times New Roman" w:hAnsi="Times New Roman" w:cs="Times New Roman"/>
          <w:snapToGrid w:val="0"/>
          <w:sz w:val="20"/>
          <w:szCs w:val="20"/>
        </w:rPr>
        <w:t>30</w:t>
      </w:r>
      <w:r w:rsidRPr="00DA524E">
        <w:rPr>
          <w:rFonts w:ascii="Times New Roman" w:hAnsi="Times New Roman" w:cs="Times New Roman"/>
          <w:snapToGrid w:val="0"/>
          <w:sz w:val="20"/>
          <w:szCs w:val="20"/>
        </w:rPr>
        <w:t xml:space="preserve"> dní od data doručení zadavateli.</w:t>
      </w:r>
    </w:p>
    <w:p w:rsidR="00F130BC" w:rsidRPr="00F130BC" w:rsidRDefault="00F130BC" w:rsidP="00F130BC">
      <w:pPr>
        <w:pStyle w:val="Zkladntext"/>
        <w:numPr>
          <w:ilvl w:val="1"/>
          <w:numId w:val="1"/>
        </w:numPr>
        <w:tabs>
          <w:tab w:val="clear" w:pos="570"/>
          <w:tab w:val="num" w:pos="567"/>
        </w:tabs>
        <w:overflowPunct/>
        <w:autoSpaceDE/>
        <w:autoSpaceDN/>
        <w:adjustRightInd/>
        <w:spacing w:before="200" w:line="276" w:lineRule="auto"/>
        <w:ind w:left="567" w:hanging="567"/>
        <w:jc w:val="both"/>
        <w:textAlignment w:val="auto"/>
        <w:rPr>
          <w:szCs w:val="22"/>
        </w:rPr>
      </w:pPr>
      <w:r w:rsidRPr="00F130BC">
        <w:rPr>
          <w:rFonts w:ascii="Times New Roman" w:hAnsi="Times New Roman" w:cs="Times New Roman"/>
          <w:bCs/>
          <w:sz w:val="20"/>
          <w:szCs w:val="20"/>
        </w:rPr>
        <w:t xml:space="preserve">Faktura - daňový doklad musí obsahovat náležitosti daňového dokladu dle § 28, odst. 2 zákona 235/2004 Sb. </w:t>
      </w:r>
      <w:r w:rsidR="004A5D91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8A5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5D9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30BC">
        <w:rPr>
          <w:rFonts w:ascii="Times New Roman" w:hAnsi="Times New Roman" w:cs="Times New Roman"/>
          <w:bCs/>
          <w:sz w:val="20"/>
          <w:szCs w:val="20"/>
        </w:rPr>
        <w:t xml:space="preserve">V případě, že účetní doklady nebudou mít odpovídající náležitosti, je objednatel oprávněn zaslat je ve lhůtě splatnosti zpět k doplnění, aniž se tak dostane do prodlení se splatností; lhůta splatnosti počíná běžet znovu od opětovného zaslání náležitě doplněných či opravených dokladů objednateli. </w:t>
      </w:r>
    </w:p>
    <w:p w:rsidR="005651D7" w:rsidRDefault="005651D7">
      <w:pPr>
        <w:pStyle w:val="NormlnIMP"/>
        <w:numPr>
          <w:ilvl w:val="1"/>
          <w:numId w:val="1"/>
        </w:numPr>
        <w:tabs>
          <w:tab w:val="clear" w:pos="570"/>
          <w:tab w:val="left" w:pos="567"/>
        </w:tabs>
        <w:jc w:val="both"/>
      </w:pPr>
      <w:r>
        <w:t>V případě zjištěných drobných vad a nedodělků, které však nebrání užívání díla, si objednatel vyhrazuje právo pozastávky ve výši 10% z  hodnoty fakturované částky. Pozastávka částky se uvolní po jejich odstranění nejpozději do 7 dnů od bezchybného předání.</w:t>
      </w:r>
    </w:p>
    <w:p w:rsidR="005651D7" w:rsidRDefault="005651D7">
      <w:pPr>
        <w:pStyle w:val="NormlnIMP"/>
        <w:jc w:val="both"/>
      </w:pPr>
    </w:p>
    <w:p w:rsidR="005651D7" w:rsidRDefault="005651D7">
      <w:pPr>
        <w:pStyle w:val="NormlnIMP"/>
        <w:numPr>
          <w:ilvl w:val="1"/>
          <w:numId w:val="1"/>
        </w:numPr>
        <w:tabs>
          <w:tab w:val="clear" w:pos="570"/>
          <w:tab w:val="left" w:pos="567"/>
        </w:tabs>
        <w:jc w:val="both"/>
      </w:pPr>
      <w:r>
        <w:t>Dojde-li k  nedodržení termínu dokončení díla ze strany zhotovitele, uhradí zhotovitel objednateli penále ve výši 0,5% z ceny předmětu díla za každý den prodlení.</w:t>
      </w:r>
    </w:p>
    <w:p w:rsidR="005651D7" w:rsidRDefault="005651D7">
      <w:pPr>
        <w:pStyle w:val="NormlnIMP"/>
        <w:jc w:val="both"/>
      </w:pPr>
    </w:p>
    <w:p w:rsidR="005651D7" w:rsidRPr="00980B8F" w:rsidRDefault="005651D7">
      <w:pPr>
        <w:pStyle w:val="NormlnIMP"/>
        <w:numPr>
          <w:ilvl w:val="1"/>
          <w:numId w:val="1"/>
        </w:numPr>
        <w:tabs>
          <w:tab w:val="clear" w:pos="570"/>
          <w:tab w:val="left" w:pos="567"/>
        </w:tabs>
        <w:jc w:val="both"/>
      </w:pPr>
      <w:r>
        <w:t>Dojde-li k  prodlení objednatele s úhradou vyfakturované ceny, uhradí objednatel zhotoviteli penále ve výši 0,5% z ceny předmětu díla za každý den prodlení.</w:t>
      </w:r>
    </w:p>
    <w:p w:rsidR="00980B8F" w:rsidRPr="00980B8F" w:rsidRDefault="00980B8F" w:rsidP="00980B8F">
      <w:pPr>
        <w:pStyle w:val="Zkladntext"/>
        <w:numPr>
          <w:ilvl w:val="1"/>
          <w:numId w:val="1"/>
        </w:numPr>
        <w:overflowPunct/>
        <w:autoSpaceDE/>
        <w:autoSpaceDN/>
        <w:adjustRightInd/>
        <w:spacing w:before="200" w:after="0"/>
        <w:jc w:val="both"/>
        <w:textAlignment w:val="auto"/>
        <w:rPr>
          <w:rFonts w:ascii="Times New Roman" w:hAnsi="Times New Roman" w:cs="Times New Roman"/>
          <w:bCs/>
          <w:sz w:val="20"/>
          <w:szCs w:val="20"/>
        </w:rPr>
      </w:pPr>
      <w:r w:rsidRPr="00980B8F">
        <w:rPr>
          <w:rFonts w:ascii="Times New Roman" w:hAnsi="Times New Roman" w:cs="Times New Roman"/>
          <w:bCs/>
          <w:sz w:val="20"/>
          <w:szCs w:val="20"/>
        </w:rPr>
        <w:t xml:space="preserve">Smluvní strany se dále dohodly, že v případě prodlení zhotovitele s termínem dokončení díla dle čl. </w:t>
      </w:r>
      <w:r w:rsidR="00846FE7">
        <w:rPr>
          <w:rFonts w:ascii="Times New Roman" w:hAnsi="Times New Roman" w:cs="Times New Roman"/>
          <w:bCs/>
          <w:sz w:val="20"/>
          <w:szCs w:val="20"/>
        </w:rPr>
        <w:t>5</w:t>
      </w:r>
      <w:r w:rsidRPr="00980B8F">
        <w:rPr>
          <w:rFonts w:ascii="Times New Roman" w:hAnsi="Times New Roman" w:cs="Times New Roman"/>
          <w:bCs/>
          <w:sz w:val="20"/>
          <w:szCs w:val="20"/>
        </w:rPr>
        <w:t xml:space="preserve"> odst. </w:t>
      </w:r>
      <w:proofErr w:type="gramStart"/>
      <w:r w:rsidR="00846FE7">
        <w:rPr>
          <w:rFonts w:ascii="Times New Roman" w:hAnsi="Times New Roman" w:cs="Times New Roman"/>
          <w:bCs/>
          <w:sz w:val="20"/>
          <w:szCs w:val="20"/>
        </w:rPr>
        <w:t>5.1</w:t>
      </w:r>
      <w:proofErr w:type="gramEnd"/>
      <w:r w:rsidR="00846FE7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="004A5D9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846FE7">
        <w:rPr>
          <w:rFonts w:ascii="Times New Roman" w:hAnsi="Times New Roman" w:cs="Times New Roman"/>
          <w:bCs/>
          <w:sz w:val="20"/>
          <w:szCs w:val="20"/>
        </w:rPr>
        <w:t xml:space="preserve">a 5.2. </w:t>
      </w:r>
      <w:r w:rsidRPr="00980B8F">
        <w:rPr>
          <w:rFonts w:ascii="Times New Roman" w:hAnsi="Times New Roman" w:cs="Times New Roman"/>
          <w:bCs/>
          <w:sz w:val="20"/>
          <w:szCs w:val="20"/>
        </w:rPr>
        <w:t>této smlouvy, kdy toto prodlení nebylo způsobeno v důsledku dodržení technologických postupů</w:t>
      </w:r>
      <w:r w:rsidRPr="00846FE7">
        <w:rPr>
          <w:rFonts w:ascii="Times New Roman" w:hAnsi="Times New Roman" w:cs="Times New Roman"/>
          <w:bCs/>
          <w:sz w:val="20"/>
          <w:szCs w:val="20"/>
        </w:rPr>
        <w:t>,</w:t>
      </w:r>
      <w:r w:rsidRPr="00980B8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6FE7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4A5D91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980B8F">
        <w:rPr>
          <w:rFonts w:ascii="Times New Roman" w:hAnsi="Times New Roman" w:cs="Times New Roman"/>
          <w:bCs/>
          <w:sz w:val="20"/>
          <w:szCs w:val="20"/>
        </w:rPr>
        <w:t xml:space="preserve">je zhotovitel povinen uhradit objednateli </w:t>
      </w:r>
      <w:r w:rsidRPr="00980B8F">
        <w:rPr>
          <w:rFonts w:ascii="Times New Roman" w:hAnsi="Times New Roman" w:cs="Times New Roman"/>
          <w:sz w:val="20"/>
          <w:szCs w:val="20"/>
        </w:rPr>
        <w:t xml:space="preserve">smluvní pokutu </w:t>
      </w:r>
      <w:r w:rsidRPr="00980B8F">
        <w:rPr>
          <w:rFonts w:ascii="Times New Roman" w:hAnsi="Times New Roman" w:cs="Times New Roman"/>
          <w:spacing w:val="-4"/>
          <w:sz w:val="20"/>
          <w:szCs w:val="20"/>
        </w:rPr>
        <w:t xml:space="preserve">ve výši </w:t>
      </w:r>
      <w:r w:rsidR="00846FE7">
        <w:rPr>
          <w:rFonts w:ascii="Times New Roman" w:hAnsi="Times New Roman" w:cs="Times New Roman"/>
          <w:spacing w:val="-4"/>
          <w:sz w:val="20"/>
          <w:szCs w:val="20"/>
        </w:rPr>
        <w:t>1</w:t>
      </w:r>
      <w:r w:rsidRPr="00980B8F">
        <w:rPr>
          <w:rFonts w:ascii="Times New Roman" w:hAnsi="Times New Roman" w:cs="Times New Roman"/>
          <w:spacing w:val="-4"/>
          <w:sz w:val="20"/>
          <w:szCs w:val="20"/>
        </w:rPr>
        <w:t xml:space="preserve">.000,- Kč z celkové ceny díla </w:t>
      </w:r>
      <w:r w:rsidRPr="00980B8F">
        <w:rPr>
          <w:rFonts w:ascii="Times New Roman" w:hAnsi="Times New Roman" w:cs="Times New Roman"/>
          <w:sz w:val="20"/>
          <w:szCs w:val="20"/>
        </w:rPr>
        <w:t>za každý započatý den prodlení.</w:t>
      </w:r>
    </w:p>
    <w:p w:rsidR="00BA2421" w:rsidRDefault="00BA2421" w:rsidP="00BA2421">
      <w:pPr>
        <w:pStyle w:val="Odstavecseseznamem"/>
      </w:pPr>
    </w:p>
    <w:p w:rsidR="00BA2421" w:rsidRPr="00162E77" w:rsidRDefault="00BA2421">
      <w:pPr>
        <w:pStyle w:val="NormlnIMP"/>
        <w:numPr>
          <w:ilvl w:val="1"/>
          <w:numId w:val="1"/>
        </w:numPr>
        <w:tabs>
          <w:tab w:val="clear" w:pos="570"/>
          <w:tab w:val="left" w:pos="567"/>
        </w:tabs>
        <w:jc w:val="both"/>
      </w:pPr>
      <w:r>
        <w:t>Faktura je řádně uhrazena</w:t>
      </w:r>
      <w:r w:rsidR="00061665">
        <w:t>,</w:t>
      </w:r>
      <w:r>
        <w:t xml:space="preserve"> pokud v den splatnosti faktury</w:t>
      </w:r>
      <w:r w:rsidR="00061665">
        <w:t>,</w:t>
      </w:r>
      <w:r>
        <w:t xml:space="preserve"> byla fakturovaná částka odepsána z účtu objednatele.</w:t>
      </w:r>
    </w:p>
    <w:p w:rsidR="00162E77" w:rsidRDefault="00162E77" w:rsidP="00162E77">
      <w:pPr>
        <w:pStyle w:val="NormlnIMP"/>
        <w:ind w:left="570"/>
        <w:jc w:val="both"/>
      </w:pPr>
    </w:p>
    <w:p w:rsidR="00162E77" w:rsidRDefault="00162E77" w:rsidP="00162E77">
      <w:pPr>
        <w:pStyle w:val="NormlnIMP"/>
        <w:ind w:left="570"/>
        <w:jc w:val="both"/>
      </w:pPr>
    </w:p>
    <w:p w:rsidR="005651D7" w:rsidRDefault="005651D7">
      <w:pPr>
        <w:pStyle w:val="NormlnIMP"/>
        <w:tabs>
          <w:tab w:val="left" w:pos="567"/>
        </w:tabs>
        <w:ind w:hanging="26"/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>
        <w:rPr>
          <w:b/>
          <w:sz w:val="24"/>
        </w:rPr>
        <w:tab/>
        <w:t>Termín plnění díla:</w:t>
      </w:r>
    </w:p>
    <w:p w:rsidR="005651D7" w:rsidRDefault="005651D7">
      <w:pPr>
        <w:pStyle w:val="NormlnIMP"/>
        <w:tabs>
          <w:tab w:val="left" w:pos="405"/>
        </w:tabs>
        <w:jc w:val="both"/>
      </w:pPr>
    </w:p>
    <w:p w:rsidR="001D507B" w:rsidRPr="001D507B" w:rsidRDefault="00DA524E" w:rsidP="001D507B">
      <w:pPr>
        <w:pStyle w:val="NormlnIMP"/>
        <w:tabs>
          <w:tab w:val="right" w:pos="9637"/>
        </w:tabs>
        <w:jc w:val="both"/>
      </w:pPr>
      <w:r>
        <w:t>5.1.      Zahájení zakázky…………</w:t>
      </w:r>
      <w:r w:rsidR="00D314D3">
        <w:t xml:space="preserve"> </w:t>
      </w:r>
      <w:proofErr w:type="gramStart"/>
      <w:r w:rsidR="001D507B">
        <w:t>15.6.2020</w:t>
      </w:r>
      <w:proofErr w:type="gramEnd"/>
      <w:r w:rsidR="001D507B">
        <w:t xml:space="preserve"> </w:t>
      </w:r>
      <w:r w:rsidR="001D507B" w:rsidRPr="001D507B">
        <w:t xml:space="preserve">( </w:t>
      </w:r>
      <w:proofErr w:type="gramStart"/>
      <w:r w:rsidR="001D507B" w:rsidRPr="001D507B">
        <w:t>zaměření</w:t>
      </w:r>
      <w:proofErr w:type="gramEnd"/>
      <w:r w:rsidR="001D507B" w:rsidRPr="001D507B">
        <w:t xml:space="preserve"> kuchyňských linek a dalšího nábytku na míru ihned po podpisu smlouvy)</w:t>
      </w:r>
    </w:p>
    <w:p w:rsidR="00DA524E" w:rsidRDefault="00DA524E" w:rsidP="00DA524E">
      <w:pPr>
        <w:pStyle w:val="NormlnIMP"/>
        <w:tabs>
          <w:tab w:val="right" w:pos="9637"/>
        </w:tabs>
        <w:jc w:val="both"/>
      </w:pPr>
    </w:p>
    <w:p w:rsidR="00D314D3" w:rsidRDefault="00D314D3" w:rsidP="00DA524E">
      <w:pPr>
        <w:pStyle w:val="NormlnIMP"/>
        <w:tabs>
          <w:tab w:val="right" w:pos="9637"/>
        </w:tabs>
        <w:jc w:val="both"/>
      </w:pPr>
    </w:p>
    <w:p w:rsidR="004B3A93" w:rsidRDefault="00DA524E" w:rsidP="00DA524E">
      <w:pPr>
        <w:pStyle w:val="NormlnIMP"/>
        <w:tabs>
          <w:tab w:val="right" w:pos="9637"/>
        </w:tabs>
        <w:jc w:val="both"/>
      </w:pPr>
      <w:r>
        <w:t xml:space="preserve">5.2.      Ukončení </w:t>
      </w:r>
      <w:proofErr w:type="gramStart"/>
      <w:r>
        <w:t>zakázky ............</w:t>
      </w:r>
      <w:r w:rsidR="00D314D3">
        <w:t xml:space="preserve">  </w:t>
      </w:r>
      <w:r w:rsidR="001D507B">
        <w:t>30.9.2020</w:t>
      </w:r>
      <w:proofErr w:type="gramEnd"/>
    </w:p>
    <w:p w:rsidR="004B3A93" w:rsidRPr="00561A40" w:rsidRDefault="004B3A93" w:rsidP="004B3A93">
      <w:pPr>
        <w:pStyle w:val="NormlnIMP"/>
        <w:tabs>
          <w:tab w:val="right" w:pos="9637"/>
        </w:tabs>
        <w:jc w:val="both"/>
      </w:pPr>
    </w:p>
    <w:p w:rsidR="00B02E71" w:rsidRPr="00B02E71" w:rsidRDefault="004A11E5" w:rsidP="007F42F7">
      <w:pPr>
        <w:pStyle w:val="NormlnIMP"/>
        <w:numPr>
          <w:ilvl w:val="0"/>
          <w:numId w:val="10"/>
        </w:numPr>
        <w:tabs>
          <w:tab w:val="left" w:pos="567"/>
          <w:tab w:val="right" w:pos="9637"/>
        </w:tabs>
        <w:spacing w:before="120"/>
        <w:ind w:hanging="720"/>
        <w:jc w:val="both"/>
      </w:pPr>
      <w:r>
        <w:rPr>
          <w:b/>
          <w:sz w:val="24"/>
        </w:rPr>
        <w:t>Odpovědnost za škody</w:t>
      </w:r>
      <w:r w:rsidR="00B02E71" w:rsidRPr="007F42F7">
        <w:rPr>
          <w:b/>
          <w:sz w:val="24"/>
        </w:rPr>
        <w:t>:</w:t>
      </w:r>
    </w:p>
    <w:p w:rsidR="007605EF" w:rsidRPr="00E24CAB" w:rsidRDefault="007605EF" w:rsidP="00700D00">
      <w:pPr>
        <w:pStyle w:val="BodyText21"/>
        <w:widowControl/>
        <w:snapToGrid/>
        <w:spacing w:before="200"/>
        <w:ind w:left="567" w:hanging="567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</w:r>
      <w:r w:rsidR="00B02E71" w:rsidRPr="00E24CAB">
        <w:rPr>
          <w:sz w:val="20"/>
          <w:szCs w:val="20"/>
        </w:rPr>
        <w:t xml:space="preserve">Zhotovitel nese veškerou odpovědnost za škody způsobené všemi osobami a subjekty (včetně </w:t>
      </w:r>
      <w:r w:rsidR="00DA524E">
        <w:rPr>
          <w:sz w:val="20"/>
          <w:szCs w:val="20"/>
        </w:rPr>
        <w:t>podd</w:t>
      </w:r>
      <w:r w:rsidR="00B02E71" w:rsidRPr="00E24CAB">
        <w:rPr>
          <w:sz w:val="20"/>
          <w:szCs w:val="20"/>
        </w:rPr>
        <w:t>odavatelů) podílejícími se na provádění předmětného díla, a to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FE0743" w:rsidRDefault="00FE0743" w:rsidP="001D507B">
      <w:pPr>
        <w:pStyle w:val="BodyText21"/>
        <w:widowControl/>
        <w:snapToGrid/>
        <w:spacing w:before="200"/>
        <w:ind w:left="567" w:hanging="567"/>
        <w:rPr>
          <w:b/>
          <w:sz w:val="24"/>
        </w:rPr>
      </w:pPr>
    </w:p>
    <w:p w:rsidR="005651D7" w:rsidRDefault="00700D00">
      <w:pPr>
        <w:pStyle w:val="NormlnIMP"/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>7</w:t>
      </w:r>
      <w:r w:rsidR="005651D7">
        <w:rPr>
          <w:b/>
          <w:sz w:val="24"/>
        </w:rPr>
        <w:t xml:space="preserve">. </w:t>
      </w:r>
      <w:r w:rsidR="005651D7">
        <w:rPr>
          <w:b/>
          <w:sz w:val="24"/>
        </w:rPr>
        <w:tab/>
        <w:t xml:space="preserve">Další </w:t>
      </w:r>
      <w:proofErr w:type="gramStart"/>
      <w:r w:rsidR="005651D7">
        <w:rPr>
          <w:b/>
          <w:sz w:val="24"/>
        </w:rPr>
        <w:t>ujednání :</w:t>
      </w:r>
      <w:proofErr w:type="gramEnd"/>
    </w:p>
    <w:p w:rsidR="00E82BDD" w:rsidRDefault="00E82BDD">
      <w:pPr>
        <w:pStyle w:val="NormlnIMP"/>
        <w:tabs>
          <w:tab w:val="left" w:pos="567"/>
        </w:tabs>
        <w:jc w:val="both"/>
        <w:rPr>
          <w:b/>
          <w:sz w:val="24"/>
        </w:rPr>
      </w:pPr>
    </w:p>
    <w:p w:rsidR="00700D00" w:rsidRPr="00435931" w:rsidRDefault="00700D00" w:rsidP="00435931">
      <w:pPr>
        <w:spacing w:line="228" w:lineRule="auto"/>
        <w:jc w:val="both"/>
        <w:rPr>
          <w:snapToGrid w:val="0"/>
          <w:vanish/>
        </w:rPr>
      </w:pPr>
    </w:p>
    <w:p w:rsidR="00700D00" w:rsidRPr="00700D00" w:rsidRDefault="00700D00" w:rsidP="00435931">
      <w:pPr>
        <w:pStyle w:val="Odstavecseseznamem"/>
        <w:spacing w:line="228" w:lineRule="auto"/>
        <w:ind w:left="570"/>
        <w:jc w:val="both"/>
        <w:rPr>
          <w:snapToGrid w:val="0"/>
          <w:vanish/>
        </w:rPr>
      </w:pPr>
    </w:p>
    <w:p w:rsidR="009E7B67" w:rsidRPr="009E7B67" w:rsidRDefault="009E7B67" w:rsidP="00700D00">
      <w:pPr>
        <w:pStyle w:val="NormlnIMP"/>
        <w:numPr>
          <w:ilvl w:val="1"/>
          <w:numId w:val="5"/>
        </w:numPr>
        <w:jc w:val="both"/>
      </w:pPr>
      <w:r>
        <w:t>Dílo musí být v souladu s příslušnými českými předpisy a normami. Veškeré použité materiály a zařízení musí být schváleny pro použití v ČR, návody na použití musí být v českém jazyce.</w:t>
      </w:r>
    </w:p>
    <w:p w:rsidR="009E7B67" w:rsidRPr="009E7B67" w:rsidRDefault="009E7B67" w:rsidP="009E7B67">
      <w:pPr>
        <w:pStyle w:val="NormlnIMP"/>
        <w:ind w:left="570"/>
        <w:jc w:val="both"/>
      </w:pPr>
    </w:p>
    <w:p w:rsidR="005651D7" w:rsidRPr="006B6378" w:rsidRDefault="005651D7">
      <w:pPr>
        <w:pStyle w:val="NormlnIMP"/>
        <w:numPr>
          <w:ilvl w:val="1"/>
          <w:numId w:val="5"/>
        </w:numPr>
        <w:tabs>
          <w:tab w:val="clear" w:pos="570"/>
          <w:tab w:val="left" w:pos="567"/>
        </w:tabs>
        <w:jc w:val="both"/>
      </w:pPr>
      <w:r>
        <w:t>Sjednaný rozsah díla může být změněn pouze na základě písemného souhlasu obou stran</w:t>
      </w:r>
      <w:r w:rsidR="007F2291">
        <w:t>,</w:t>
      </w:r>
      <w:r>
        <w:t xml:space="preserve"> a to formou </w:t>
      </w:r>
      <w:proofErr w:type="gramStart"/>
      <w:r>
        <w:t xml:space="preserve">dodatku </w:t>
      </w:r>
      <w:r w:rsidR="00D34C17">
        <w:t xml:space="preserve">  </w:t>
      </w:r>
      <w:r w:rsidR="004A5D91">
        <w:t xml:space="preserve">    </w:t>
      </w:r>
      <w:r w:rsidR="00D34C17">
        <w:t xml:space="preserve"> </w:t>
      </w:r>
      <w:r>
        <w:t>k</w:t>
      </w:r>
      <w:r w:rsidR="00C4274D">
        <w:t xml:space="preserve"> </w:t>
      </w:r>
      <w:r>
        <w:t>této</w:t>
      </w:r>
      <w:proofErr w:type="gramEnd"/>
      <w:r>
        <w:t xml:space="preserve"> smlouvě o dílo.</w:t>
      </w:r>
    </w:p>
    <w:p w:rsidR="006B6378" w:rsidRDefault="006B6378" w:rsidP="006B6378">
      <w:pPr>
        <w:pStyle w:val="Odstavecseseznamem"/>
      </w:pPr>
    </w:p>
    <w:p w:rsidR="005651D7" w:rsidRPr="00BE6EAC" w:rsidRDefault="006B6378" w:rsidP="00BE6EAC">
      <w:pPr>
        <w:pStyle w:val="NormlnIMP"/>
        <w:numPr>
          <w:ilvl w:val="1"/>
          <w:numId w:val="5"/>
        </w:numPr>
        <w:tabs>
          <w:tab w:val="clear" w:pos="570"/>
          <w:tab w:val="left" w:pos="567"/>
        </w:tabs>
        <w:jc w:val="both"/>
      </w:pPr>
      <w:r w:rsidRPr="00BE6EAC">
        <w:t xml:space="preserve">Zhotovitel prohlašuje, že se podrobně seznámil s předmětem zakázky, a do sjednané ceny zahrnul veškeré náklady nutné k provedení prací. </w:t>
      </w:r>
    </w:p>
    <w:p w:rsidR="00BE6EAC" w:rsidRDefault="00BE6EAC" w:rsidP="00BE6EAC">
      <w:pPr>
        <w:pStyle w:val="NormlnIMP"/>
        <w:tabs>
          <w:tab w:val="left" w:pos="567"/>
        </w:tabs>
        <w:jc w:val="both"/>
      </w:pPr>
    </w:p>
    <w:p w:rsidR="005651D7" w:rsidRDefault="005651D7">
      <w:pPr>
        <w:pStyle w:val="NormlnIMP"/>
        <w:numPr>
          <w:ilvl w:val="1"/>
          <w:numId w:val="5"/>
        </w:numPr>
        <w:tabs>
          <w:tab w:val="clear" w:pos="570"/>
          <w:tab w:val="left" w:pos="567"/>
        </w:tabs>
        <w:jc w:val="both"/>
      </w:pPr>
      <w:r>
        <w:t>Zhotovitel vede dílo na svůj náklad a na své nebezpečí a odpovídá za dodržování příslušných předpisů bezpečnosti práce a požární ochrany.</w:t>
      </w:r>
    </w:p>
    <w:p w:rsidR="005651D7" w:rsidRDefault="005651D7">
      <w:pPr>
        <w:pStyle w:val="NormlnIMP"/>
        <w:jc w:val="both"/>
      </w:pPr>
    </w:p>
    <w:p w:rsidR="005651D7" w:rsidRPr="004E27FD" w:rsidRDefault="005651D7">
      <w:pPr>
        <w:pStyle w:val="NormlnIMP"/>
        <w:numPr>
          <w:ilvl w:val="1"/>
          <w:numId w:val="5"/>
        </w:numPr>
        <w:tabs>
          <w:tab w:val="clear" w:pos="570"/>
          <w:tab w:val="left" w:pos="567"/>
        </w:tabs>
        <w:jc w:val="both"/>
      </w:pPr>
      <w:r>
        <w:t>Objednatel se dostaví k převzetí díla na výzvu zhotovitele. Přejímací řízení bude zahájeno bez zbytečných odkladů a bude o něm proveden písemný zápis.</w:t>
      </w:r>
    </w:p>
    <w:p w:rsidR="00D314D3" w:rsidRDefault="004E27FD" w:rsidP="00754C96">
      <w:pPr>
        <w:pStyle w:val="Odstavecseseznamem"/>
        <w:numPr>
          <w:ilvl w:val="1"/>
          <w:numId w:val="5"/>
        </w:numPr>
        <w:suppressAutoHyphens/>
        <w:autoSpaceDE w:val="0"/>
        <w:spacing w:before="200"/>
        <w:jc w:val="both"/>
      </w:pPr>
      <w:r w:rsidRPr="004E27FD">
        <w:t>Řádné splnění povinnosti zhotovitele provést dílo se osvědčuje zápisem o předání a převzetí díla podepsaným oběma smluvními stranami + z</w:t>
      </w:r>
      <w:r w:rsidR="00D314D3">
        <w:t>áruční listy, návody k obsluze apod.</w:t>
      </w:r>
    </w:p>
    <w:p w:rsidR="00D314D3" w:rsidRDefault="00D314D3" w:rsidP="00D314D3">
      <w:pPr>
        <w:pStyle w:val="Odstavecseseznamem"/>
        <w:suppressAutoHyphens/>
        <w:autoSpaceDE w:val="0"/>
        <w:spacing w:before="200"/>
        <w:ind w:left="570"/>
        <w:jc w:val="both"/>
      </w:pPr>
    </w:p>
    <w:p w:rsidR="007B251A" w:rsidRPr="007B251A" w:rsidRDefault="005651D7" w:rsidP="008C3F67">
      <w:pPr>
        <w:pStyle w:val="NormlnIMP"/>
        <w:numPr>
          <w:ilvl w:val="1"/>
          <w:numId w:val="5"/>
        </w:numPr>
        <w:tabs>
          <w:tab w:val="clear" w:pos="570"/>
          <w:tab w:val="left" w:pos="567"/>
        </w:tabs>
        <w:jc w:val="both"/>
      </w:pPr>
      <w:r w:rsidRPr="007B251A">
        <w:lastRenderedPageBreak/>
        <w:t xml:space="preserve">Na </w:t>
      </w:r>
      <w:r w:rsidR="00D314D3">
        <w:t>dodaný a namontovaný nábytek</w:t>
      </w:r>
      <w:r w:rsidRPr="007B251A">
        <w:t xml:space="preserve"> se poskytuje zhotovitelem </w:t>
      </w:r>
      <w:r w:rsidRPr="0044663C">
        <w:t>záruka</w:t>
      </w:r>
      <w:r w:rsidR="00FF1D1A" w:rsidRPr="0044663C">
        <w:t xml:space="preserve"> </w:t>
      </w:r>
      <w:r w:rsidR="00CE71E3" w:rsidRPr="0044663C">
        <w:t>24</w:t>
      </w:r>
      <w:r w:rsidR="00AF1CFF" w:rsidRPr="0044663C">
        <w:t xml:space="preserve"> </w:t>
      </w:r>
      <w:r w:rsidRPr="0044663C">
        <w:t>měsíců</w:t>
      </w:r>
      <w:r w:rsidR="004F1875">
        <w:t>.</w:t>
      </w:r>
    </w:p>
    <w:p w:rsidR="001D507B" w:rsidRPr="001D507B" w:rsidRDefault="00E32657" w:rsidP="001D507B">
      <w:pPr>
        <w:pStyle w:val="Zkladntext"/>
        <w:numPr>
          <w:ilvl w:val="1"/>
          <w:numId w:val="5"/>
        </w:numPr>
        <w:suppressAutoHyphens/>
        <w:overflowPunct/>
        <w:autoSpaceDE/>
        <w:autoSpaceDN/>
        <w:adjustRightInd/>
        <w:spacing w:before="200" w:after="240"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1D507B">
        <w:rPr>
          <w:rFonts w:ascii="Times New Roman" w:hAnsi="Times New Roman" w:cs="Times New Roman"/>
          <w:sz w:val="20"/>
          <w:szCs w:val="20"/>
        </w:rPr>
        <w:t xml:space="preserve">Součástí textu faktur bude přesný název projektu: </w:t>
      </w:r>
      <w:r w:rsidR="001D507B" w:rsidRPr="001D507B">
        <w:rPr>
          <w:rFonts w:ascii="Times New Roman" w:hAnsi="Times New Roman" w:cs="Times New Roman"/>
          <w:b/>
          <w:iCs/>
          <w:sz w:val="20"/>
          <w:szCs w:val="20"/>
        </w:rPr>
        <w:t>„Dodávka nábytku do objektu Domu se zvláštním režimem u Domova důchodců Pohoda</w:t>
      </w:r>
      <w:r w:rsidR="001D507B" w:rsidRPr="001D507B">
        <w:rPr>
          <w:rFonts w:ascii="Times New Roman" w:eastAsia="Arial" w:hAnsi="Times New Roman" w:cs="Times New Roman"/>
          <w:b/>
          <w:iCs/>
          <w:sz w:val="20"/>
          <w:szCs w:val="20"/>
        </w:rPr>
        <w:t xml:space="preserve"> </w:t>
      </w:r>
      <w:r w:rsidR="001D507B">
        <w:rPr>
          <w:rFonts w:ascii="Times New Roman" w:eastAsia="Arial" w:hAnsi="Times New Roman" w:cs="Times New Roman"/>
          <w:b/>
          <w:iCs/>
          <w:sz w:val="20"/>
          <w:szCs w:val="20"/>
        </w:rPr>
        <w:t xml:space="preserve"> - část 2.</w:t>
      </w:r>
    </w:p>
    <w:p w:rsidR="00E32657" w:rsidRPr="00261110" w:rsidRDefault="00E32657" w:rsidP="001D507B">
      <w:pPr>
        <w:pStyle w:val="Zkladntext"/>
        <w:numPr>
          <w:ilvl w:val="1"/>
          <w:numId w:val="5"/>
        </w:numPr>
        <w:suppressAutoHyphens/>
        <w:overflowPunct/>
        <w:autoSpaceDE/>
        <w:autoSpaceDN/>
        <w:adjustRightInd/>
        <w:spacing w:before="200" w:after="240"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1D507B">
        <w:rPr>
          <w:rFonts w:ascii="Times New Roman" w:eastAsia="Arial" w:hAnsi="Times New Roman" w:cs="Times New Roman"/>
          <w:sz w:val="20"/>
          <w:szCs w:val="20"/>
        </w:rPr>
        <w:t xml:space="preserve">Zhotovitel si je vědom, že ve smyslu </w:t>
      </w:r>
      <w:proofErr w:type="spellStart"/>
      <w:r w:rsidRPr="001D507B">
        <w:rPr>
          <w:rFonts w:ascii="Times New Roman" w:eastAsia="Arial" w:hAnsi="Times New Roman" w:cs="Times New Roman"/>
          <w:sz w:val="20"/>
          <w:szCs w:val="20"/>
        </w:rPr>
        <w:t>ust</w:t>
      </w:r>
      <w:proofErr w:type="spellEnd"/>
      <w:r w:rsidRPr="001D507B">
        <w:rPr>
          <w:rFonts w:ascii="Times New Roman" w:eastAsia="Arial" w:hAnsi="Times New Roman" w:cs="Times New Roman"/>
          <w:sz w:val="20"/>
          <w:szCs w:val="20"/>
        </w:rPr>
        <w:t xml:space="preserve">. § 2 písm. e) zákona č.320/2001 Sb., o finanční kontrole ve veřejné správě, ve znění pozdějších předpisů, je povinen spolupůsobit při výkonu finanční kontroly. Tuto klauzuli o finanční kontrole je zhotovitel povinen zakotvit i do smluv svých </w:t>
      </w:r>
      <w:r w:rsidR="004B3A93" w:rsidRPr="001D507B">
        <w:rPr>
          <w:rFonts w:ascii="Times New Roman" w:eastAsia="Arial" w:hAnsi="Times New Roman" w:cs="Times New Roman"/>
          <w:sz w:val="20"/>
          <w:szCs w:val="20"/>
        </w:rPr>
        <w:t>pod</w:t>
      </w:r>
      <w:r w:rsidRPr="001D507B">
        <w:rPr>
          <w:rFonts w:ascii="Times New Roman" w:eastAsia="Arial" w:hAnsi="Times New Roman" w:cs="Times New Roman"/>
          <w:sz w:val="20"/>
          <w:szCs w:val="20"/>
        </w:rPr>
        <w:t>dodavatelů.</w:t>
      </w:r>
    </w:p>
    <w:p w:rsidR="00C4274D" w:rsidRPr="00C4274D" w:rsidRDefault="00C4274D" w:rsidP="00C4274D">
      <w:pPr>
        <w:pStyle w:val="Odstavecseseznamem"/>
        <w:numPr>
          <w:ilvl w:val="1"/>
          <w:numId w:val="5"/>
        </w:numPr>
        <w:spacing w:after="120"/>
        <w:ind w:left="573" w:hanging="573"/>
        <w:jc w:val="both"/>
        <w:rPr>
          <w:snapToGrid w:val="0"/>
        </w:rPr>
      </w:pPr>
      <w:r w:rsidRPr="00C4274D">
        <w:rPr>
          <w:snapToGrid w:val="0"/>
        </w:rPr>
        <w:t xml:space="preserve">Všechny vztahy touto smlouvou neupravené se řídí platným právním řádem České republiky, zejména zákonem č. 89/2012 Sb., občanský zákoník, v platném znění. </w:t>
      </w:r>
    </w:p>
    <w:p w:rsidR="00C4274D" w:rsidRPr="00C4274D" w:rsidRDefault="00C4274D" w:rsidP="00C4274D">
      <w:pPr>
        <w:pStyle w:val="Odstavecseseznamem"/>
        <w:numPr>
          <w:ilvl w:val="1"/>
          <w:numId w:val="5"/>
        </w:numPr>
        <w:spacing w:after="120"/>
        <w:ind w:left="573" w:hanging="573"/>
        <w:rPr>
          <w:snapToGrid w:val="0"/>
        </w:rPr>
      </w:pPr>
      <w:r w:rsidRPr="00C4274D">
        <w:rPr>
          <w:snapToGrid w:val="0"/>
        </w:rPr>
        <w:t xml:space="preserve">Smlouva je vypracována ve </w:t>
      </w:r>
      <w:r>
        <w:rPr>
          <w:snapToGrid w:val="0"/>
        </w:rPr>
        <w:t>čtyřech</w:t>
      </w:r>
      <w:r w:rsidRPr="00C4274D">
        <w:rPr>
          <w:snapToGrid w:val="0"/>
        </w:rPr>
        <w:t xml:space="preserve"> vyhotoveních, jeden výtisk obdrží </w:t>
      </w:r>
      <w:r>
        <w:rPr>
          <w:snapToGrid w:val="0"/>
        </w:rPr>
        <w:t>zhotovitel</w:t>
      </w:r>
      <w:r w:rsidRPr="00C4274D">
        <w:rPr>
          <w:snapToGrid w:val="0"/>
        </w:rPr>
        <w:t xml:space="preserve"> a </w:t>
      </w:r>
      <w:r>
        <w:rPr>
          <w:snapToGrid w:val="0"/>
        </w:rPr>
        <w:t>tři</w:t>
      </w:r>
      <w:r w:rsidRPr="00C4274D">
        <w:rPr>
          <w:snapToGrid w:val="0"/>
        </w:rPr>
        <w:t xml:space="preserve"> výtisky obdrží </w:t>
      </w:r>
      <w:r>
        <w:rPr>
          <w:snapToGrid w:val="0"/>
        </w:rPr>
        <w:t>objednatel</w:t>
      </w:r>
      <w:r w:rsidRPr="00C4274D">
        <w:rPr>
          <w:snapToGrid w:val="0"/>
        </w:rPr>
        <w:t xml:space="preserve">. </w:t>
      </w:r>
    </w:p>
    <w:p w:rsidR="00C4274D" w:rsidRDefault="00C4274D" w:rsidP="00C4274D">
      <w:pPr>
        <w:pStyle w:val="Odstavecseseznamem"/>
        <w:numPr>
          <w:ilvl w:val="1"/>
          <w:numId w:val="5"/>
        </w:numPr>
        <w:jc w:val="both"/>
        <w:rPr>
          <w:snapToGrid w:val="0"/>
        </w:rPr>
      </w:pPr>
      <w:r w:rsidRPr="00C4274D">
        <w:rPr>
          <w:snapToGrid w:val="0"/>
        </w:rPr>
        <w:t xml:space="preserve">Tato smlouva je jasným a svobodným projevem vůle smluvních stran a smluvní strany prohlašují, že si ji řádně přečetly, rozumí jejímu obsahu a s tímto souhlasí. Jako projev své souhlasné vůle připojuji smluvní strany svůj podpis pod tuto smlouvu. </w:t>
      </w:r>
    </w:p>
    <w:p w:rsidR="00435931" w:rsidRPr="00435931" w:rsidRDefault="00435931" w:rsidP="00435931">
      <w:pPr>
        <w:pStyle w:val="Odstavecseseznamem"/>
        <w:numPr>
          <w:ilvl w:val="1"/>
          <w:numId w:val="5"/>
        </w:numPr>
        <w:rPr>
          <w:snapToGrid w:val="0"/>
        </w:rPr>
      </w:pPr>
      <w:r w:rsidRPr="00435931">
        <w:rPr>
          <w:snapToGrid w:val="0"/>
        </w:rPr>
        <w:t>Tato smlouva nabývá platnosti dnem podpisu poslední ze smluvních stran a účinnosti dnem zveřejnění v registru smluv dle zákona 340/201</w:t>
      </w:r>
      <w:r w:rsidR="007F2291">
        <w:rPr>
          <w:snapToGrid w:val="0"/>
        </w:rPr>
        <w:t>5</w:t>
      </w:r>
      <w:r w:rsidRPr="00435931">
        <w:rPr>
          <w:snapToGrid w:val="0"/>
        </w:rPr>
        <w:t xml:space="preserve"> Sb. Zveřejnění v tomto registru zajistí </w:t>
      </w:r>
      <w:r w:rsidR="00E82BDD">
        <w:rPr>
          <w:snapToGrid w:val="0"/>
        </w:rPr>
        <w:t>M</w:t>
      </w:r>
      <w:r w:rsidRPr="00435931">
        <w:rPr>
          <w:snapToGrid w:val="0"/>
        </w:rPr>
        <w:t>ěsto Turnov.</w:t>
      </w:r>
    </w:p>
    <w:p w:rsidR="00C4274D" w:rsidRDefault="00C4274D" w:rsidP="00C4274D">
      <w:pPr>
        <w:pStyle w:val="NormlnIMP"/>
        <w:ind w:left="570"/>
        <w:jc w:val="both"/>
      </w:pPr>
    </w:p>
    <w:p w:rsidR="005651D7" w:rsidRDefault="005651D7">
      <w:pPr>
        <w:pStyle w:val="NormlnIMP"/>
        <w:tabs>
          <w:tab w:val="left" w:pos="567"/>
        </w:tabs>
        <w:jc w:val="both"/>
      </w:pPr>
    </w:p>
    <w:p w:rsidR="005651D7" w:rsidRDefault="005651D7">
      <w:pPr>
        <w:pStyle w:val="NormlnIMP"/>
        <w:tabs>
          <w:tab w:val="left" w:pos="405"/>
        </w:tabs>
        <w:jc w:val="both"/>
      </w:pPr>
    </w:p>
    <w:p w:rsidR="005651D7" w:rsidRDefault="005D1068">
      <w:pPr>
        <w:pStyle w:val="NormlnIMP"/>
        <w:tabs>
          <w:tab w:val="left" w:pos="405"/>
          <w:tab w:val="left" w:pos="4950"/>
        </w:tabs>
      </w:pPr>
      <w:r>
        <w:t>V </w:t>
      </w:r>
      <w:r w:rsidR="00BE6EAC">
        <w:t>……</w:t>
      </w:r>
      <w:proofErr w:type="gramStart"/>
      <w:r w:rsidR="00EE1AD0">
        <w:t>…..…</w:t>
      </w:r>
      <w:proofErr w:type="gramEnd"/>
      <w:r w:rsidR="00EE1AD0">
        <w:t>…</w:t>
      </w:r>
      <w:r w:rsidR="00BE6EAC">
        <w:t>……</w:t>
      </w:r>
      <w:r>
        <w:t xml:space="preserve"> dne:</w:t>
      </w:r>
      <w:r w:rsidR="00EE1AD0">
        <w:t>……………….</w:t>
      </w:r>
      <w:r w:rsidR="00DA3BA0">
        <w:tab/>
      </w:r>
      <w:r w:rsidR="00845F90">
        <w:t xml:space="preserve"> </w:t>
      </w:r>
      <w:r w:rsidR="00470D49">
        <w:t>V</w:t>
      </w:r>
      <w:r w:rsidR="00C4274D">
        <w:t> </w:t>
      </w:r>
      <w:proofErr w:type="gramStart"/>
      <w:r w:rsidR="00470D49">
        <w:t>Turnově</w:t>
      </w:r>
      <w:r w:rsidR="00C4274D">
        <w:t>,</w:t>
      </w:r>
      <w:r w:rsidR="00470D49">
        <w:t xml:space="preserve">  dne</w:t>
      </w:r>
      <w:proofErr w:type="gramEnd"/>
      <w:r w:rsidR="00470D49">
        <w:t xml:space="preserve">: </w:t>
      </w:r>
      <w:r w:rsidR="00C4274D">
        <w:t>……………………..</w:t>
      </w:r>
      <w:r w:rsidR="00470D49">
        <w:t xml:space="preserve">                                                                     </w:t>
      </w:r>
    </w:p>
    <w:p w:rsidR="005651D7" w:rsidRDefault="005651D7">
      <w:pPr>
        <w:pStyle w:val="NormlnIMP"/>
        <w:tabs>
          <w:tab w:val="left" w:pos="405"/>
        </w:tabs>
        <w:jc w:val="both"/>
      </w:pPr>
    </w:p>
    <w:p w:rsidR="005651D7" w:rsidRDefault="005651D7">
      <w:pPr>
        <w:pStyle w:val="NormlnIMP"/>
        <w:tabs>
          <w:tab w:val="left" w:pos="405"/>
        </w:tabs>
        <w:jc w:val="both"/>
      </w:pPr>
    </w:p>
    <w:p w:rsidR="005651D7" w:rsidRDefault="005651D7">
      <w:pPr>
        <w:pStyle w:val="NormlnIMP"/>
        <w:tabs>
          <w:tab w:val="left" w:pos="405"/>
        </w:tabs>
        <w:jc w:val="both"/>
      </w:pPr>
    </w:p>
    <w:p w:rsidR="009667D2" w:rsidRDefault="009667D2">
      <w:pPr>
        <w:pStyle w:val="NormlnIMP"/>
        <w:tabs>
          <w:tab w:val="left" w:pos="405"/>
        </w:tabs>
        <w:jc w:val="both"/>
      </w:pPr>
    </w:p>
    <w:p w:rsidR="009667D2" w:rsidRDefault="009667D2">
      <w:pPr>
        <w:pStyle w:val="NormlnIMP"/>
        <w:tabs>
          <w:tab w:val="left" w:pos="405"/>
        </w:tabs>
        <w:jc w:val="both"/>
      </w:pPr>
    </w:p>
    <w:p w:rsidR="00BA2421" w:rsidRDefault="00BA2421" w:rsidP="00BA2421">
      <w:pPr>
        <w:pStyle w:val="NormlnIMP"/>
        <w:tabs>
          <w:tab w:val="left" w:pos="405"/>
        </w:tabs>
      </w:pPr>
      <w:r>
        <w:t>……………………………………………</w:t>
      </w:r>
      <w:r>
        <w:tab/>
      </w:r>
      <w:r>
        <w:tab/>
      </w:r>
      <w:r>
        <w:tab/>
        <w:t>...........................................................</w:t>
      </w:r>
      <w:r w:rsidR="00C4274D">
        <w:t>....</w:t>
      </w:r>
    </w:p>
    <w:p w:rsidR="00AE0B22" w:rsidRPr="00BA2421" w:rsidRDefault="00470D49" w:rsidP="00BA2421">
      <w:pPr>
        <w:pStyle w:val="NormlnIMP"/>
        <w:tabs>
          <w:tab w:val="left" w:pos="405"/>
        </w:tabs>
      </w:pPr>
      <w:r>
        <w:tab/>
        <w:t>zhotovitel</w:t>
      </w:r>
      <w:r w:rsidR="00BA2421">
        <w:tab/>
      </w:r>
      <w:r w:rsidR="00BA2421">
        <w:tab/>
      </w:r>
      <w:r w:rsidR="00BA2421">
        <w:tab/>
      </w:r>
      <w:r>
        <w:tab/>
      </w:r>
      <w:r w:rsidR="00BA2421">
        <w:tab/>
      </w:r>
      <w:r w:rsidR="00BA2421">
        <w:tab/>
      </w:r>
      <w:r>
        <w:tab/>
      </w:r>
      <w:r w:rsidR="001D507B">
        <w:t>Bc. Jaroslav Cimbál</w:t>
      </w:r>
      <w:r>
        <w:t xml:space="preserve"> </w:t>
      </w:r>
    </w:p>
    <w:p w:rsidR="005651D7" w:rsidRPr="00980B8F" w:rsidRDefault="00470D49" w:rsidP="00BB4AFF">
      <w:pPr>
        <w:pStyle w:val="NormlnIMP"/>
        <w:tabs>
          <w:tab w:val="left" w:pos="40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D507B">
        <w:t xml:space="preserve">      </w:t>
      </w:r>
      <w:r>
        <w:t xml:space="preserve"> </w:t>
      </w:r>
      <w:r w:rsidR="001D507B">
        <w:t>ředitel</w:t>
      </w:r>
    </w:p>
    <w:sectPr w:rsidR="005651D7" w:rsidRPr="00980B8F">
      <w:footerReference w:type="even" r:id="rId7"/>
      <w:footerReference w:type="default" r:id="rId8"/>
      <w:footerReference w:type="first" r:id="rId9"/>
      <w:type w:val="continuous"/>
      <w:pgSz w:w="11905" w:h="16837"/>
      <w:pgMar w:top="1134" w:right="1134" w:bottom="1134" w:left="1134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5D" w:rsidRDefault="0047015D">
      <w:r>
        <w:separator/>
      </w:r>
    </w:p>
  </w:endnote>
  <w:endnote w:type="continuationSeparator" w:id="0">
    <w:p w:rsidR="0047015D" w:rsidRDefault="0047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4E" w:rsidRDefault="009D5E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E4E" w:rsidRDefault="009D5E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4E" w:rsidRDefault="009D5E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06A3">
      <w:rPr>
        <w:rStyle w:val="slostrnky"/>
        <w:noProof/>
      </w:rPr>
      <w:t>3</w:t>
    </w:r>
    <w:r>
      <w:rPr>
        <w:rStyle w:val="slostrnky"/>
      </w:rPr>
      <w:fldChar w:fldCharType="end"/>
    </w:r>
  </w:p>
  <w:p w:rsidR="009D5E4E" w:rsidRDefault="009D5E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62" w:rsidRDefault="007D3E6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6A3">
      <w:rPr>
        <w:noProof/>
      </w:rPr>
      <w:t>1</w:t>
    </w:r>
    <w:r>
      <w:fldChar w:fldCharType="end"/>
    </w:r>
  </w:p>
  <w:p w:rsidR="007D3E62" w:rsidRDefault="007D3E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5D" w:rsidRDefault="0047015D">
      <w:r>
        <w:separator/>
      </w:r>
    </w:p>
  </w:footnote>
  <w:footnote w:type="continuationSeparator" w:id="0">
    <w:p w:rsidR="0047015D" w:rsidRDefault="0047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1C"/>
    <w:multiLevelType w:val="hybridMultilevel"/>
    <w:tmpl w:val="293A1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2694"/>
    <w:multiLevelType w:val="multilevel"/>
    <w:tmpl w:val="82C2E6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1C0F6D"/>
    <w:multiLevelType w:val="multilevel"/>
    <w:tmpl w:val="FCCCE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D70B2F"/>
    <w:multiLevelType w:val="multilevel"/>
    <w:tmpl w:val="84D41A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EF082A"/>
    <w:multiLevelType w:val="multilevel"/>
    <w:tmpl w:val="F39C51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45C4778"/>
    <w:multiLevelType w:val="multilevel"/>
    <w:tmpl w:val="3ACC11D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8D50F0"/>
    <w:multiLevelType w:val="multilevel"/>
    <w:tmpl w:val="CA862EC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9186857"/>
    <w:multiLevelType w:val="multilevel"/>
    <w:tmpl w:val="30C459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4201061"/>
    <w:multiLevelType w:val="hybridMultilevel"/>
    <w:tmpl w:val="20282A92"/>
    <w:lvl w:ilvl="0" w:tplc="87D69DD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C1E64"/>
    <w:multiLevelType w:val="multilevel"/>
    <w:tmpl w:val="463E0C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05449C9"/>
    <w:multiLevelType w:val="multilevel"/>
    <w:tmpl w:val="846A6B8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1AB3272"/>
    <w:multiLevelType w:val="multilevel"/>
    <w:tmpl w:val="FE3CDED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0867DC"/>
    <w:multiLevelType w:val="hybridMultilevel"/>
    <w:tmpl w:val="857EA590"/>
    <w:lvl w:ilvl="0" w:tplc="6C0EC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78"/>
    <w:rsid w:val="00061665"/>
    <w:rsid w:val="00080C0C"/>
    <w:rsid w:val="000A4913"/>
    <w:rsid w:val="000C6919"/>
    <w:rsid w:val="000D073B"/>
    <w:rsid w:val="000D4B3E"/>
    <w:rsid w:val="000E2E95"/>
    <w:rsid w:val="00124294"/>
    <w:rsid w:val="00162E77"/>
    <w:rsid w:val="0016729B"/>
    <w:rsid w:val="001830B8"/>
    <w:rsid w:val="001B618A"/>
    <w:rsid w:val="001C0E0A"/>
    <w:rsid w:val="001C2FB4"/>
    <w:rsid w:val="001D507B"/>
    <w:rsid w:val="001E403B"/>
    <w:rsid w:val="001E7A8B"/>
    <w:rsid w:val="002104F5"/>
    <w:rsid w:val="00221BC3"/>
    <w:rsid w:val="00226D9F"/>
    <w:rsid w:val="00261110"/>
    <w:rsid w:val="0028231F"/>
    <w:rsid w:val="002946E3"/>
    <w:rsid w:val="002C183B"/>
    <w:rsid w:val="002C25C2"/>
    <w:rsid w:val="002F22C5"/>
    <w:rsid w:val="002F23D2"/>
    <w:rsid w:val="00321F50"/>
    <w:rsid w:val="003230D7"/>
    <w:rsid w:val="00336FEC"/>
    <w:rsid w:val="00365D20"/>
    <w:rsid w:val="003B487F"/>
    <w:rsid w:val="003E107D"/>
    <w:rsid w:val="003E3A73"/>
    <w:rsid w:val="003E456E"/>
    <w:rsid w:val="00415985"/>
    <w:rsid w:val="00435931"/>
    <w:rsid w:val="00437108"/>
    <w:rsid w:val="0044663C"/>
    <w:rsid w:val="00453F31"/>
    <w:rsid w:val="0046690C"/>
    <w:rsid w:val="0047015D"/>
    <w:rsid w:val="00470D49"/>
    <w:rsid w:val="00486B8B"/>
    <w:rsid w:val="004906F7"/>
    <w:rsid w:val="004A11E5"/>
    <w:rsid w:val="004A5D91"/>
    <w:rsid w:val="004B3A93"/>
    <w:rsid w:val="004E27FD"/>
    <w:rsid w:val="004F1875"/>
    <w:rsid w:val="00527D27"/>
    <w:rsid w:val="00561A40"/>
    <w:rsid w:val="005651D7"/>
    <w:rsid w:val="0056695B"/>
    <w:rsid w:val="0059379E"/>
    <w:rsid w:val="00594EFB"/>
    <w:rsid w:val="00597DDA"/>
    <w:rsid w:val="005B7679"/>
    <w:rsid w:val="005C1442"/>
    <w:rsid w:val="005D1068"/>
    <w:rsid w:val="005E3DCE"/>
    <w:rsid w:val="005F5AF3"/>
    <w:rsid w:val="005F7C18"/>
    <w:rsid w:val="00611958"/>
    <w:rsid w:val="0064431C"/>
    <w:rsid w:val="00676953"/>
    <w:rsid w:val="006810EB"/>
    <w:rsid w:val="006B6378"/>
    <w:rsid w:val="006C2231"/>
    <w:rsid w:val="006C2A51"/>
    <w:rsid w:val="006C6C81"/>
    <w:rsid w:val="00700D00"/>
    <w:rsid w:val="00716D8C"/>
    <w:rsid w:val="007605EF"/>
    <w:rsid w:val="00776F5C"/>
    <w:rsid w:val="00783D07"/>
    <w:rsid w:val="007B251A"/>
    <w:rsid w:val="007B4DCF"/>
    <w:rsid w:val="007C47D1"/>
    <w:rsid w:val="007D3E62"/>
    <w:rsid w:val="007E0F55"/>
    <w:rsid w:val="007F2291"/>
    <w:rsid w:val="007F42F7"/>
    <w:rsid w:val="007F69C0"/>
    <w:rsid w:val="00817132"/>
    <w:rsid w:val="00836D12"/>
    <w:rsid w:val="00845F90"/>
    <w:rsid w:val="00846FE7"/>
    <w:rsid w:val="00897364"/>
    <w:rsid w:val="008A2A92"/>
    <w:rsid w:val="008A5656"/>
    <w:rsid w:val="008B25EA"/>
    <w:rsid w:val="008B41B4"/>
    <w:rsid w:val="008C6322"/>
    <w:rsid w:val="008D1A4D"/>
    <w:rsid w:val="008D4072"/>
    <w:rsid w:val="008E5BE8"/>
    <w:rsid w:val="00946799"/>
    <w:rsid w:val="00947AF6"/>
    <w:rsid w:val="009506A3"/>
    <w:rsid w:val="009546A0"/>
    <w:rsid w:val="009667D2"/>
    <w:rsid w:val="00980B8F"/>
    <w:rsid w:val="00985F73"/>
    <w:rsid w:val="009B73E1"/>
    <w:rsid w:val="009C2327"/>
    <w:rsid w:val="009D5E4E"/>
    <w:rsid w:val="009E7B67"/>
    <w:rsid w:val="00A00952"/>
    <w:rsid w:val="00A24D68"/>
    <w:rsid w:val="00A70252"/>
    <w:rsid w:val="00A75F95"/>
    <w:rsid w:val="00A76201"/>
    <w:rsid w:val="00A836A5"/>
    <w:rsid w:val="00A92E37"/>
    <w:rsid w:val="00A95EB8"/>
    <w:rsid w:val="00AB30EE"/>
    <w:rsid w:val="00AC3716"/>
    <w:rsid w:val="00AE0B22"/>
    <w:rsid w:val="00AF1CFF"/>
    <w:rsid w:val="00B02E71"/>
    <w:rsid w:val="00B0414A"/>
    <w:rsid w:val="00B1623A"/>
    <w:rsid w:val="00B57475"/>
    <w:rsid w:val="00B67C18"/>
    <w:rsid w:val="00B67C99"/>
    <w:rsid w:val="00B82066"/>
    <w:rsid w:val="00B920B7"/>
    <w:rsid w:val="00BA2421"/>
    <w:rsid w:val="00BB4AFF"/>
    <w:rsid w:val="00BD3D79"/>
    <w:rsid w:val="00BE6EAC"/>
    <w:rsid w:val="00BE7EFF"/>
    <w:rsid w:val="00C0538B"/>
    <w:rsid w:val="00C1137D"/>
    <w:rsid w:val="00C3716D"/>
    <w:rsid w:val="00C4274D"/>
    <w:rsid w:val="00C4300B"/>
    <w:rsid w:val="00C4778C"/>
    <w:rsid w:val="00C72107"/>
    <w:rsid w:val="00CA744C"/>
    <w:rsid w:val="00CD4D52"/>
    <w:rsid w:val="00CE1DFA"/>
    <w:rsid w:val="00CE71E3"/>
    <w:rsid w:val="00CE7C44"/>
    <w:rsid w:val="00CF2649"/>
    <w:rsid w:val="00D00092"/>
    <w:rsid w:val="00D314D3"/>
    <w:rsid w:val="00D34C17"/>
    <w:rsid w:val="00D42268"/>
    <w:rsid w:val="00D469D8"/>
    <w:rsid w:val="00D61D77"/>
    <w:rsid w:val="00D70DE8"/>
    <w:rsid w:val="00D83D0C"/>
    <w:rsid w:val="00D86CFF"/>
    <w:rsid w:val="00DA3BA0"/>
    <w:rsid w:val="00DA524E"/>
    <w:rsid w:val="00DA6971"/>
    <w:rsid w:val="00DB7B9E"/>
    <w:rsid w:val="00DD772B"/>
    <w:rsid w:val="00DE2A76"/>
    <w:rsid w:val="00E0080F"/>
    <w:rsid w:val="00E204D6"/>
    <w:rsid w:val="00E21C87"/>
    <w:rsid w:val="00E23964"/>
    <w:rsid w:val="00E24CAB"/>
    <w:rsid w:val="00E24DE0"/>
    <w:rsid w:val="00E262F6"/>
    <w:rsid w:val="00E32657"/>
    <w:rsid w:val="00E6310E"/>
    <w:rsid w:val="00E816B9"/>
    <w:rsid w:val="00E82BDD"/>
    <w:rsid w:val="00EA280B"/>
    <w:rsid w:val="00EB2BBF"/>
    <w:rsid w:val="00EB556A"/>
    <w:rsid w:val="00EE1AD0"/>
    <w:rsid w:val="00F10929"/>
    <w:rsid w:val="00F130BC"/>
    <w:rsid w:val="00F2176C"/>
    <w:rsid w:val="00F2479E"/>
    <w:rsid w:val="00F30A79"/>
    <w:rsid w:val="00F4090F"/>
    <w:rsid w:val="00F70A1F"/>
    <w:rsid w:val="00FB1D4B"/>
    <w:rsid w:val="00FC0BE2"/>
    <w:rsid w:val="00FE0743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8109-DBCF-4632-A161-308D61B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DDA"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Pr>
      <w:snapToGrid w:val="0"/>
      <w:sz w:val="24"/>
    </w:rPr>
  </w:style>
  <w:style w:type="paragraph" w:customStyle="1" w:styleId="NormlnIMP">
    <w:name w:val="Normální_IMP"/>
    <w:basedOn w:val="Vchoz"/>
    <w:pPr>
      <w:spacing w:line="228" w:lineRule="auto"/>
    </w:pPr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qFormat/>
    <w:rsid w:val="006B6378"/>
    <w:pPr>
      <w:ind w:left="708"/>
    </w:pPr>
  </w:style>
  <w:style w:type="paragraph" w:customStyle="1" w:styleId="Default">
    <w:name w:val="Default"/>
    <w:rsid w:val="00AC3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B2BBF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link w:val="Zkladntext"/>
    <w:rsid w:val="00EB2BBF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D3E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3E62"/>
  </w:style>
  <w:style w:type="character" w:customStyle="1" w:styleId="ZpatChar">
    <w:name w:val="Zápatí Char"/>
    <w:basedOn w:val="Standardnpsmoodstavce"/>
    <w:link w:val="Zpat"/>
    <w:uiPriority w:val="99"/>
    <w:rsid w:val="007D3E62"/>
  </w:style>
  <w:style w:type="paragraph" w:customStyle="1" w:styleId="Textbody">
    <w:name w:val="Text body"/>
    <w:basedOn w:val="Normln"/>
    <w:rsid w:val="00B82066"/>
    <w:pPr>
      <w:widowControl w:val="0"/>
      <w:suppressAutoHyphens/>
      <w:autoSpaceDE w:val="0"/>
      <w:autoSpaceDN w:val="0"/>
      <w:ind w:left="129"/>
      <w:textAlignment w:val="baseline"/>
    </w:pPr>
    <w:rPr>
      <w:kern w:val="3"/>
      <w:sz w:val="24"/>
      <w:szCs w:val="24"/>
      <w:lang w:bidi="hi-IN"/>
    </w:rPr>
  </w:style>
  <w:style w:type="paragraph" w:customStyle="1" w:styleId="BodyText21">
    <w:name w:val="Body Text 21"/>
    <w:basedOn w:val="Normln"/>
    <w:rsid w:val="00B02E71"/>
    <w:pPr>
      <w:widowControl w:val="0"/>
      <w:snapToGrid w:val="0"/>
      <w:jc w:val="both"/>
    </w:pPr>
    <w:rPr>
      <w:sz w:val="22"/>
      <w:szCs w:val="22"/>
    </w:rPr>
  </w:style>
  <w:style w:type="paragraph" w:customStyle="1" w:styleId="Zkladntextodsazen21">
    <w:name w:val="Základní text odsazený 21"/>
    <w:basedOn w:val="Normln"/>
    <w:rsid w:val="00F130BC"/>
    <w:pPr>
      <w:suppressAutoHyphens/>
      <w:ind w:left="283" w:firstLine="1"/>
      <w:jc w:val="both"/>
    </w:pPr>
    <w:rPr>
      <w:sz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924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OSM/3955/56</vt:lpstr>
      <vt:lpstr>OSM/3955/56</vt:lpstr>
    </vt:vector>
  </TitlesOfParts>
  <Company>MU Turnov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OSM/3955/56</dc:title>
  <dc:subject/>
  <dc:creator>snajdrm</dc:creator>
  <cp:keywords/>
  <cp:lastModifiedBy>Marcela Pilská</cp:lastModifiedBy>
  <cp:revision>33</cp:revision>
  <cp:lastPrinted>2015-06-25T07:40:00Z</cp:lastPrinted>
  <dcterms:created xsi:type="dcterms:W3CDTF">2016-06-09T08:49:00Z</dcterms:created>
  <dcterms:modified xsi:type="dcterms:W3CDTF">2020-05-04T08:37:00Z</dcterms:modified>
</cp:coreProperties>
</file>